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5487" w14:textId="77777777" w:rsidR="006375D6" w:rsidRDefault="006375D6" w:rsidP="00957431">
      <w:pPr>
        <w:spacing w:line="259" w:lineRule="auto"/>
        <w:rPr>
          <w:rFonts w:cs="Times New Roman"/>
          <w:b/>
          <w:sz w:val="40"/>
          <w:szCs w:val="40"/>
        </w:rPr>
      </w:pPr>
    </w:p>
    <w:p w14:paraId="117CADCA" w14:textId="78273AFE" w:rsidR="006375D6" w:rsidRDefault="00957431" w:rsidP="00957431">
      <w:pPr>
        <w:spacing w:line="259" w:lineRule="auto"/>
        <w:jc w:val="left"/>
        <w:rPr>
          <w:rFonts w:cs="Times New Roman"/>
          <w:b/>
          <w:sz w:val="40"/>
          <w:szCs w:val="40"/>
        </w:rPr>
      </w:pPr>
      <w:r w:rsidRPr="00957431">
        <w:rPr>
          <w:noProof/>
          <w:lang w:eastAsia="hr-HR"/>
        </w:rPr>
        <w:drawing>
          <wp:inline distT="0" distB="0" distL="0" distR="0" wp14:anchorId="6D43395E" wp14:editId="146A2822">
            <wp:extent cx="5760720" cy="20186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18665"/>
                    </a:xfrm>
                    <a:prstGeom prst="rect">
                      <a:avLst/>
                    </a:prstGeom>
                    <a:noFill/>
                    <a:ln>
                      <a:noFill/>
                    </a:ln>
                  </pic:spPr>
                </pic:pic>
              </a:graphicData>
            </a:graphic>
          </wp:inline>
        </w:drawing>
      </w:r>
    </w:p>
    <w:p w14:paraId="7723E3B0" w14:textId="77777777" w:rsidR="006375D6" w:rsidRDefault="006375D6" w:rsidP="003F0190">
      <w:pPr>
        <w:spacing w:line="259" w:lineRule="auto"/>
        <w:jc w:val="center"/>
        <w:rPr>
          <w:rFonts w:cs="Times New Roman"/>
          <w:b/>
          <w:sz w:val="40"/>
          <w:szCs w:val="40"/>
        </w:rPr>
      </w:pPr>
    </w:p>
    <w:p w14:paraId="36E2D7D1" w14:textId="685717FB" w:rsidR="006375D6" w:rsidRDefault="006375D6" w:rsidP="003F0190">
      <w:pPr>
        <w:spacing w:line="259" w:lineRule="auto"/>
        <w:jc w:val="center"/>
        <w:rPr>
          <w:rFonts w:cs="Times New Roman"/>
          <w:b/>
          <w:sz w:val="40"/>
          <w:szCs w:val="40"/>
        </w:rPr>
      </w:pPr>
    </w:p>
    <w:p w14:paraId="703FDDA2" w14:textId="77777777" w:rsidR="00957431" w:rsidRDefault="00957431" w:rsidP="00851E24">
      <w:pPr>
        <w:spacing w:line="259" w:lineRule="auto"/>
        <w:rPr>
          <w:rFonts w:cs="Times New Roman"/>
          <w:b/>
          <w:sz w:val="40"/>
          <w:szCs w:val="40"/>
        </w:rPr>
      </w:pPr>
    </w:p>
    <w:p w14:paraId="377E3096" w14:textId="45AA7504" w:rsidR="003F0190" w:rsidRDefault="003F0190" w:rsidP="003F0190">
      <w:pPr>
        <w:spacing w:line="259" w:lineRule="auto"/>
        <w:jc w:val="center"/>
        <w:rPr>
          <w:rFonts w:cs="Times New Roman"/>
          <w:b/>
          <w:sz w:val="40"/>
          <w:szCs w:val="40"/>
        </w:rPr>
      </w:pPr>
      <w:r w:rsidRPr="006375D6">
        <w:rPr>
          <w:rFonts w:cs="Times New Roman"/>
          <w:b/>
          <w:sz w:val="40"/>
          <w:szCs w:val="40"/>
        </w:rPr>
        <w:t>STRATEGIJA</w:t>
      </w:r>
    </w:p>
    <w:p w14:paraId="3757FFAF" w14:textId="77777777" w:rsidR="00957431" w:rsidRPr="006375D6" w:rsidRDefault="00957431" w:rsidP="003F0190">
      <w:pPr>
        <w:spacing w:line="259" w:lineRule="auto"/>
        <w:jc w:val="center"/>
        <w:rPr>
          <w:rFonts w:cs="Times New Roman"/>
          <w:b/>
          <w:sz w:val="40"/>
          <w:szCs w:val="40"/>
        </w:rPr>
      </w:pPr>
    </w:p>
    <w:p w14:paraId="7F1AC527" w14:textId="5D268DCE" w:rsidR="003F0190" w:rsidRDefault="003F0190" w:rsidP="003F0190">
      <w:pPr>
        <w:spacing w:line="259" w:lineRule="auto"/>
        <w:jc w:val="center"/>
        <w:rPr>
          <w:rFonts w:cs="Times New Roman"/>
          <w:b/>
          <w:sz w:val="36"/>
          <w:szCs w:val="36"/>
        </w:rPr>
      </w:pPr>
      <w:r w:rsidRPr="006375D6">
        <w:rPr>
          <w:rFonts w:cs="Times New Roman"/>
          <w:b/>
          <w:sz w:val="36"/>
          <w:szCs w:val="36"/>
        </w:rPr>
        <w:t xml:space="preserve">izjednačavanja mogućnosti za osobe s invaliditetom grada Šibenika </w:t>
      </w:r>
    </w:p>
    <w:p w14:paraId="2B1AFEB7" w14:textId="77777777" w:rsidR="00957431" w:rsidRPr="006375D6" w:rsidRDefault="00957431" w:rsidP="003F0190">
      <w:pPr>
        <w:spacing w:line="259" w:lineRule="auto"/>
        <w:jc w:val="center"/>
        <w:rPr>
          <w:rFonts w:cs="Times New Roman"/>
          <w:b/>
          <w:sz w:val="36"/>
          <w:szCs w:val="36"/>
        </w:rPr>
      </w:pPr>
    </w:p>
    <w:p w14:paraId="31D30CE1" w14:textId="77777777" w:rsidR="000F7848" w:rsidRDefault="003F0190" w:rsidP="003F0190">
      <w:pPr>
        <w:spacing w:line="259" w:lineRule="auto"/>
        <w:jc w:val="center"/>
        <w:rPr>
          <w:rFonts w:cs="Times New Roman"/>
          <w:sz w:val="36"/>
          <w:szCs w:val="36"/>
        </w:rPr>
      </w:pPr>
      <w:r w:rsidRPr="006375D6">
        <w:rPr>
          <w:rFonts w:cs="Times New Roman"/>
          <w:sz w:val="36"/>
          <w:szCs w:val="36"/>
        </w:rPr>
        <w:t>u razdoblju</w:t>
      </w:r>
      <w:r w:rsidR="00CF7CCD">
        <w:rPr>
          <w:rFonts w:cs="Times New Roman"/>
          <w:sz w:val="36"/>
          <w:szCs w:val="36"/>
        </w:rPr>
        <w:t xml:space="preserve"> 2021. – 202</w:t>
      </w:r>
      <w:r w:rsidR="002B0A81">
        <w:rPr>
          <w:rFonts w:cs="Times New Roman"/>
          <w:sz w:val="36"/>
          <w:szCs w:val="36"/>
        </w:rPr>
        <w:t>5</w:t>
      </w:r>
      <w:r w:rsidR="00CF7CCD">
        <w:rPr>
          <w:rFonts w:cs="Times New Roman"/>
          <w:sz w:val="36"/>
          <w:szCs w:val="36"/>
        </w:rPr>
        <w:t>. godine</w:t>
      </w:r>
    </w:p>
    <w:p w14:paraId="44B45480" w14:textId="77777777" w:rsidR="000F7848" w:rsidRDefault="000F7848" w:rsidP="003F0190">
      <w:pPr>
        <w:spacing w:line="259" w:lineRule="auto"/>
        <w:jc w:val="center"/>
        <w:rPr>
          <w:rFonts w:cs="Times New Roman"/>
          <w:sz w:val="36"/>
          <w:szCs w:val="36"/>
        </w:rPr>
      </w:pPr>
    </w:p>
    <w:p w14:paraId="783E837D" w14:textId="77777777" w:rsidR="000F7848" w:rsidRDefault="000F7848" w:rsidP="003F0190">
      <w:pPr>
        <w:spacing w:line="259" w:lineRule="auto"/>
        <w:jc w:val="center"/>
        <w:rPr>
          <w:rFonts w:cs="Times New Roman"/>
          <w:sz w:val="36"/>
          <w:szCs w:val="36"/>
        </w:rPr>
      </w:pPr>
    </w:p>
    <w:p w14:paraId="75A6E078" w14:textId="77777777" w:rsidR="000F7848" w:rsidRDefault="000F7848" w:rsidP="003F0190">
      <w:pPr>
        <w:spacing w:line="259" w:lineRule="auto"/>
        <w:jc w:val="center"/>
        <w:rPr>
          <w:rFonts w:cs="Times New Roman"/>
          <w:sz w:val="36"/>
          <w:szCs w:val="36"/>
        </w:rPr>
      </w:pPr>
    </w:p>
    <w:p w14:paraId="2B40A83E" w14:textId="3E3BF0F0" w:rsidR="000F7848" w:rsidRDefault="000F7848" w:rsidP="00957431">
      <w:pPr>
        <w:spacing w:line="259" w:lineRule="auto"/>
        <w:rPr>
          <w:rFonts w:cs="Times New Roman"/>
          <w:sz w:val="36"/>
          <w:szCs w:val="36"/>
        </w:rPr>
      </w:pPr>
    </w:p>
    <w:p w14:paraId="75A59364" w14:textId="77777777" w:rsidR="000F7848" w:rsidRDefault="000F7848" w:rsidP="003F0190">
      <w:pPr>
        <w:spacing w:line="259" w:lineRule="auto"/>
        <w:jc w:val="center"/>
        <w:rPr>
          <w:rFonts w:cs="Times New Roman"/>
          <w:sz w:val="36"/>
          <w:szCs w:val="36"/>
        </w:rPr>
      </w:pPr>
    </w:p>
    <w:p w14:paraId="64273691" w14:textId="77777777" w:rsidR="000F7848" w:rsidRDefault="000F7848" w:rsidP="003F0190">
      <w:pPr>
        <w:spacing w:line="259" w:lineRule="auto"/>
        <w:jc w:val="center"/>
        <w:rPr>
          <w:rFonts w:cs="Times New Roman"/>
          <w:sz w:val="36"/>
          <w:szCs w:val="36"/>
        </w:rPr>
      </w:pPr>
    </w:p>
    <w:p w14:paraId="410A6121" w14:textId="2079D7E0" w:rsidR="00EB4B2A" w:rsidRPr="000F7848" w:rsidRDefault="000F7848" w:rsidP="003F0190">
      <w:pPr>
        <w:spacing w:line="259" w:lineRule="auto"/>
        <w:jc w:val="center"/>
        <w:rPr>
          <w:rFonts w:cs="Times New Roman"/>
          <w:sz w:val="28"/>
          <w:szCs w:val="28"/>
        </w:rPr>
      </w:pPr>
      <w:r>
        <w:rPr>
          <w:rFonts w:cs="Times New Roman"/>
          <w:sz w:val="28"/>
          <w:szCs w:val="28"/>
        </w:rPr>
        <w:t xml:space="preserve">Šibenik, </w:t>
      </w:r>
      <w:r w:rsidRPr="000F7848">
        <w:rPr>
          <w:rFonts w:cs="Times New Roman"/>
          <w:sz w:val="28"/>
          <w:szCs w:val="28"/>
        </w:rPr>
        <w:t>listopad 2021. godine</w:t>
      </w:r>
      <w:r w:rsidR="00EB4B2A" w:rsidRPr="000F7848">
        <w:rPr>
          <w:rFonts w:cs="Times New Roman"/>
          <w:sz w:val="28"/>
          <w:szCs w:val="28"/>
        </w:rPr>
        <w:br w:type="page"/>
      </w:r>
    </w:p>
    <w:p w14:paraId="463D017C" w14:textId="77777777" w:rsidR="00EB4B2A" w:rsidRDefault="00EB4B2A">
      <w:pPr>
        <w:spacing w:line="259" w:lineRule="auto"/>
        <w:jc w:val="left"/>
        <w:rPr>
          <w:rFonts w:cs="Times New Roman"/>
          <w:b/>
          <w:szCs w:val="24"/>
        </w:rPr>
      </w:pPr>
      <w:r>
        <w:rPr>
          <w:rFonts w:cs="Times New Roman"/>
          <w:b/>
          <w:szCs w:val="24"/>
        </w:rPr>
        <w:lastRenderedPageBreak/>
        <w:t>SADRŽAJ</w:t>
      </w:r>
    </w:p>
    <w:sdt>
      <w:sdtPr>
        <w:rPr>
          <w:rFonts w:ascii="Times New Roman" w:eastAsiaTheme="minorHAnsi" w:hAnsi="Times New Roman" w:cstheme="minorBidi"/>
          <w:color w:val="auto"/>
          <w:sz w:val="24"/>
          <w:szCs w:val="22"/>
          <w:lang w:eastAsia="en-US"/>
        </w:rPr>
        <w:id w:val="-652210143"/>
        <w:docPartObj>
          <w:docPartGallery w:val="Table of Contents"/>
          <w:docPartUnique/>
        </w:docPartObj>
      </w:sdtPr>
      <w:sdtEndPr>
        <w:rPr>
          <w:b/>
          <w:bCs/>
        </w:rPr>
      </w:sdtEndPr>
      <w:sdtContent>
        <w:p w14:paraId="2D6ECB5D" w14:textId="77777777" w:rsidR="00B8580A" w:rsidRDefault="00B8580A">
          <w:pPr>
            <w:pStyle w:val="TOCNaslov"/>
          </w:pPr>
        </w:p>
        <w:p w14:paraId="0E7C760C" w14:textId="53169BBB" w:rsidR="00B8580A" w:rsidRDefault="00B8580A">
          <w:pPr>
            <w:pStyle w:val="Sadraj1"/>
            <w:tabs>
              <w:tab w:val="left" w:pos="440"/>
              <w:tab w:val="right" w:leader="dot" w:pos="9062"/>
            </w:tabs>
            <w:rPr>
              <w:noProof/>
            </w:rPr>
          </w:pPr>
          <w:r>
            <w:fldChar w:fldCharType="begin"/>
          </w:r>
          <w:r>
            <w:instrText xml:space="preserve"> TOC \o "1-3" \h \z \u </w:instrText>
          </w:r>
          <w:r>
            <w:fldChar w:fldCharType="separate"/>
          </w:r>
          <w:hyperlink w:anchor="_Toc74146274" w:history="1">
            <w:r w:rsidRPr="00DE646A">
              <w:rPr>
                <w:rStyle w:val="Hiperveza"/>
                <w:noProof/>
              </w:rPr>
              <w:t>1.</w:t>
            </w:r>
            <w:r>
              <w:rPr>
                <w:noProof/>
              </w:rPr>
              <w:tab/>
            </w:r>
            <w:r w:rsidRPr="00DE646A">
              <w:rPr>
                <w:rStyle w:val="Hiperveza"/>
                <w:noProof/>
              </w:rPr>
              <w:t>UVOD</w:t>
            </w:r>
            <w:r>
              <w:rPr>
                <w:noProof/>
                <w:webHidden/>
              </w:rPr>
              <w:tab/>
            </w:r>
            <w:r>
              <w:rPr>
                <w:noProof/>
                <w:webHidden/>
              </w:rPr>
              <w:fldChar w:fldCharType="begin"/>
            </w:r>
            <w:r>
              <w:rPr>
                <w:noProof/>
                <w:webHidden/>
              </w:rPr>
              <w:instrText xml:space="preserve"> PAGEREF _Toc74146274 \h </w:instrText>
            </w:r>
            <w:r>
              <w:rPr>
                <w:noProof/>
                <w:webHidden/>
              </w:rPr>
            </w:r>
            <w:r>
              <w:rPr>
                <w:noProof/>
                <w:webHidden/>
              </w:rPr>
              <w:fldChar w:fldCharType="separate"/>
            </w:r>
            <w:r w:rsidR="0077595A">
              <w:rPr>
                <w:noProof/>
                <w:webHidden/>
              </w:rPr>
              <w:t>1</w:t>
            </w:r>
            <w:r>
              <w:rPr>
                <w:noProof/>
                <w:webHidden/>
              </w:rPr>
              <w:fldChar w:fldCharType="end"/>
            </w:r>
          </w:hyperlink>
        </w:p>
        <w:p w14:paraId="57C953DE" w14:textId="1DF5A077" w:rsidR="00B8580A" w:rsidRDefault="00D23FF9">
          <w:pPr>
            <w:pStyle w:val="Sadraj2"/>
            <w:tabs>
              <w:tab w:val="left" w:pos="880"/>
              <w:tab w:val="right" w:leader="dot" w:pos="9062"/>
            </w:tabs>
            <w:rPr>
              <w:noProof/>
            </w:rPr>
          </w:pPr>
          <w:hyperlink w:anchor="_Toc74146275" w:history="1">
            <w:r w:rsidR="00B8580A" w:rsidRPr="00DE646A">
              <w:rPr>
                <w:rStyle w:val="Hiperveza"/>
                <w:noProof/>
              </w:rPr>
              <w:t>1.1.</w:t>
            </w:r>
            <w:r w:rsidR="00B8580A">
              <w:rPr>
                <w:noProof/>
              </w:rPr>
              <w:tab/>
            </w:r>
            <w:r w:rsidR="00B8580A" w:rsidRPr="00DE646A">
              <w:rPr>
                <w:rStyle w:val="Hiperveza"/>
                <w:noProof/>
              </w:rPr>
              <w:t>Svrha, ciljevi i temeljna načela strategije</w:t>
            </w:r>
            <w:r w:rsidR="00B8580A">
              <w:rPr>
                <w:noProof/>
                <w:webHidden/>
              </w:rPr>
              <w:tab/>
            </w:r>
            <w:r w:rsidR="00B8580A">
              <w:rPr>
                <w:noProof/>
                <w:webHidden/>
              </w:rPr>
              <w:fldChar w:fldCharType="begin"/>
            </w:r>
            <w:r w:rsidR="00B8580A">
              <w:rPr>
                <w:noProof/>
                <w:webHidden/>
              </w:rPr>
              <w:instrText xml:space="preserve"> PAGEREF _Toc74146275 \h </w:instrText>
            </w:r>
            <w:r w:rsidR="00B8580A">
              <w:rPr>
                <w:noProof/>
                <w:webHidden/>
              </w:rPr>
            </w:r>
            <w:r w:rsidR="00B8580A">
              <w:rPr>
                <w:noProof/>
                <w:webHidden/>
              </w:rPr>
              <w:fldChar w:fldCharType="separate"/>
            </w:r>
            <w:r w:rsidR="0077595A">
              <w:rPr>
                <w:noProof/>
                <w:webHidden/>
              </w:rPr>
              <w:t>2</w:t>
            </w:r>
            <w:r w:rsidR="00B8580A">
              <w:rPr>
                <w:noProof/>
                <w:webHidden/>
              </w:rPr>
              <w:fldChar w:fldCharType="end"/>
            </w:r>
          </w:hyperlink>
        </w:p>
        <w:p w14:paraId="61A35D9D" w14:textId="3AEE337A" w:rsidR="00B8580A" w:rsidRDefault="00D23FF9">
          <w:pPr>
            <w:pStyle w:val="Sadraj2"/>
            <w:tabs>
              <w:tab w:val="left" w:pos="880"/>
              <w:tab w:val="right" w:leader="dot" w:pos="9062"/>
            </w:tabs>
            <w:rPr>
              <w:noProof/>
            </w:rPr>
          </w:pPr>
          <w:hyperlink w:anchor="_Toc74146276" w:history="1">
            <w:r w:rsidR="00B8580A" w:rsidRPr="00DE646A">
              <w:rPr>
                <w:rStyle w:val="Hiperveza"/>
                <w:noProof/>
              </w:rPr>
              <w:t>1.2.</w:t>
            </w:r>
            <w:r w:rsidR="00B8580A">
              <w:rPr>
                <w:noProof/>
              </w:rPr>
              <w:tab/>
            </w:r>
            <w:r w:rsidR="00B8580A" w:rsidRPr="00DE646A">
              <w:rPr>
                <w:rStyle w:val="Hiperveza"/>
                <w:noProof/>
              </w:rPr>
              <w:t>Usklađenost sa strateškim dokumentima</w:t>
            </w:r>
            <w:r w:rsidR="00B8580A">
              <w:rPr>
                <w:noProof/>
                <w:webHidden/>
              </w:rPr>
              <w:tab/>
            </w:r>
            <w:r w:rsidR="00B8580A">
              <w:rPr>
                <w:noProof/>
                <w:webHidden/>
              </w:rPr>
              <w:fldChar w:fldCharType="begin"/>
            </w:r>
            <w:r w:rsidR="00B8580A">
              <w:rPr>
                <w:noProof/>
                <w:webHidden/>
              </w:rPr>
              <w:instrText xml:space="preserve"> PAGEREF _Toc74146276 \h </w:instrText>
            </w:r>
            <w:r w:rsidR="00B8580A">
              <w:rPr>
                <w:noProof/>
                <w:webHidden/>
              </w:rPr>
            </w:r>
            <w:r w:rsidR="00B8580A">
              <w:rPr>
                <w:noProof/>
                <w:webHidden/>
              </w:rPr>
              <w:fldChar w:fldCharType="separate"/>
            </w:r>
            <w:r w:rsidR="0077595A">
              <w:rPr>
                <w:noProof/>
                <w:webHidden/>
              </w:rPr>
              <w:t>3</w:t>
            </w:r>
            <w:r w:rsidR="00B8580A">
              <w:rPr>
                <w:noProof/>
                <w:webHidden/>
              </w:rPr>
              <w:fldChar w:fldCharType="end"/>
            </w:r>
          </w:hyperlink>
        </w:p>
        <w:p w14:paraId="534B3470" w14:textId="42605876" w:rsidR="00B8580A" w:rsidRDefault="00D23FF9">
          <w:pPr>
            <w:pStyle w:val="Sadraj1"/>
            <w:tabs>
              <w:tab w:val="left" w:pos="440"/>
              <w:tab w:val="right" w:leader="dot" w:pos="9062"/>
            </w:tabs>
            <w:rPr>
              <w:noProof/>
            </w:rPr>
          </w:pPr>
          <w:hyperlink w:anchor="_Toc74146277" w:history="1">
            <w:r w:rsidR="00B8580A" w:rsidRPr="00DE646A">
              <w:rPr>
                <w:rStyle w:val="Hiperveza"/>
                <w:noProof/>
              </w:rPr>
              <w:t>2.</w:t>
            </w:r>
            <w:r w:rsidR="00B8580A">
              <w:rPr>
                <w:noProof/>
              </w:rPr>
              <w:tab/>
            </w:r>
            <w:r w:rsidR="00B8580A" w:rsidRPr="00DE646A">
              <w:rPr>
                <w:rStyle w:val="Hiperveza"/>
                <w:noProof/>
              </w:rPr>
              <w:t>VRSTE OŠTEĆENJA I UZROCI INVALIDITETA</w:t>
            </w:r>
            <w:r w:rsidR="00B8580A">
              <w:rPr>
                <w:noProof/>
                <w:webHidden/>
              </w:rPr>
              <w:tab/>
            </w:r>
            <w:r w:rsidR="00B8580A">
              <w:rPr>
                <w:noProof/>
                <w:webHidden/>
              </w:rPr>
              <w:fldChar w:fldCharType="begin"/>
            </w:r>
            <w:r w:rsidR="00B8580A">
              <w:rPr>
                <w:noProof/>
                <w:webHidden/>
              </w:rPr>
              <w:instrText xml:space="preserve"> PAGEREF _Toc74146277 \h </w:instrText>
            </w:r>
            <w:r w:rsidR="00B8580A">
              <w:rPr>
                <w:noProof/>
                <w:webHidden/>
              </w:rPr>
            </w:r>
            <w:r w:rsidR="00B8580A">
              <w:rPr>
                <w:noProof/>
                <w:webHidden/>
              </w:rPr>
              <w:fldChar w:fldCharType="separate"/>
            </w:r>
            <w:r w:rsidR="0077595A">
              <w:rPr>
                <w:noProof/>
                <w:webHidden/>
              </w:rPr>
              <w:t>7</w:t>
            </w:r>
            <w:r w:rsidR="00B8580A">
              <w:rPr>
                <w:noProof/>
                <w:webHidden/>
              </w:rPr>
              <w:fldChar w:fldCharType="end"/>
            </w:r>
          </w:hyperlink>
        </w:p>
        <w:p w14:paraId="072795D1" w14:textId="66681644" w:rsidR="00B8580A" w:rsidRDefault="00D23FF9">
          <w:pPr>
            <w:pStyle w:val="Sadraj2"/>
            <w:tabs>
              <w:tab w:val="left" w:pos="880"/>
              <w:tab w:val="right" w:leader="dot" w:pos="9062"/>
            </w:tabs>
            <w:rPr>
              <w:noProof/>
            </w:rPr>
          </w:pPr>
          <w:hyperlink w:anchor="_Toc74146278" w:history="1">
            <w:r w:rsidR="00B8580A" w:rsidRPr="00DE646A">
              <w:rPr>
                <w:rStyle w:val="Hiperveza"/>
                <w:noProof/>
              </w:rPr>
              <w:t>2.1.</w:t>
            </w:r>
            <w:r w:rsidR="00B8580A">
              <w:rPr>
                <w:noProof/>
              </w:rPr>
              <w:tab/>
            </w:r>
            <w:r w:rsidR="00B8580A" w:rsidRPr="00DE646A">
              <w:rPr>
                <w:rStyle w:val="Hiperveza"/>
                <w:noProof/>
              </w:rPr>
              <w:t>Usluga asistencije osobama s invaliditetom</w:t>
            </w:r>
            <w:r w:rsidR="00B8580A">
              <w:rPr>
                <w:noProof/>
                <w:webHidden/>
              </w:rPr>
              <w:tab/>
            </w:r>
            <w:r w:rsidR="00B8580A">
              <w:rPr>
                <w:noProof/>
                <w:webHidden/>
              </w:rPr>
              <w:fldChar w:fldCharType="begin"/>
            </w:r>
            <w:r w:rsidR="00B8580A">
              <w:rPr>
                <w:noProof/>
                <w:webHidden/>
              </w:rPr>
              <w:instrText xml:space="preserve"> PAGEREF _Toc74146278 \h </w:instrText>
            </w:r>
            <w:r w:rsidR="00B8580A">
              <w:rPr>
                <w:noProof/>
                <w:webHidden/>
              </w:rPr>
            </w:r>
            <w:r w:rsidR="00B8580A">
              <w:rPr>
                <w:noProof/>
                <w:webHidden/>
              </w:rPr>
              <w:fldChar w:fldCharType="separate"/>
            </w:r>
            <w:r w:rsidR="0077595A">
              <w:rPr>
                <w:noProof/>
                <w:webHidden/>
              </w:rPr>
              <w:t>10</w:t>
            </w:r>
            <w:r w:rsidR="00B8580A">
              <w:rPr>
                <w:noProof/>
                <w:webHidden/>
              </w:rPr>
              <w:fldChar w:fldCharType="end"/>
            </w:r>
          </w:hyperlink>
        </w:p>
        <w:p w14:paraId="14AB2056" w14:textId="0A6BF1B8" w:rsidR="00B8580A" w:rsidRDefault="00D23FF9">
          <w:pPr>
            <w:pStyle w:val="Sadraj2"/>
            <w:tabs>
              <w:tab w:val="left" w:pos="880"/>
              <w:tab w:val="right" w:leader="dot" w:pos="9062"/>
            </w:tabs>
            <w:rPr>
              <w:noProof/>
            </w:rPr>
          </w:pPr>
          <w:hyperlink w:anchor="_Toc74146279" w:history="1">
            <w:r w:rsidR="00B8580A" w:rsidRPr="00DE646A">
              <w:rPr>
                <w:rStyle w:val="Hiperveza"/>
                <w:noProof/>
              </w:rPr>
              <w:t>2.2.</w:t>
            </w:r>
            <w:r w:rsidR="00B8580A">
              <w:rPr>
                <w:noProof/>
              </w:rPr>
              <w:tab/>
            </w:r>
            <w:r w:rsidR="00B8580A" w:rsidRPr="00DE646A">
              <w:rPr>
                <w:rStyle w:val="Hiperveza"/>
                <w:noProof/>
              </w:rPr>
              <w:t>Uključenost osoba s invaliditetom u zajednicu</w:t>
            </w:r>
            <w:r w:rsidR="00B8580A">
              <w:rPr>
                <w:noProof/>
                <w:webHidden/>
              </w:rPr>
              <w:tab/>
            </w:r>
            <w:r w:rsidR="00B8580A">
              <w:rPr>
                <w:noProof/>
                <w:webHidden/>
              </w:rPr>
              <w:fldChar w:fldCharType="begin"/>
            </w:r>
            <w:r w:rsidR="00B8580A">
              <w:rPr>
                <w:noProof/>
                <w:webHidden/>
              </w:rPr>
              <w:instrText xml:space="preserve"> PAGEREF _Toc74146279 \h </w:instrText>
            </w:r>
            <w:r w:rsidR="00B8580A">
              <w:rPr>
                <w:noProof/>
                <w:webHidden/>
              </w:rPr>
            </w:r>
            <w:r w:rsidR="00B8580A">
              <w:rPr>
                <w:noProof/>
                <w:webHidden/>
              </w:rPr>
              <w:fldChar w:fldCharType="separate"/>
            </w:r>
            <w:r w:rsidR="0077595A">
              <w:rPr>
                <w:noProof/>
                <w:webHidden/>
              </w:rPr>
              <w:t>12</w:t>
            </w:r>
            <w:r w:rsidR="00B8580A">
              <w:rPr>
                <w:noProof/>
                <w:webHidden/>
              </w:rPr>
              <w:fldChar w:fldCharType="end"/>
            </w:r>
          </w:hyperlink>
        </w:p>
        <w:p w14:paraId="04043992" w14:textId="23D6EAED" w:rsidR="00B8580A" w:rsidRDefault="00D23FF9">
          <w:pPr>
            <w:pStyle w:val="Sadraj1"/>
            <w:tabs>
              <w:tab w:val="left" w:pos="440"/>
              <w:tab w:val="right" w:leader="dot" w:pos="9062"/>
            </w:tabs>
            <w:rPr>
              <w:noProof/>
            </w:rPr>
          </w:pPr>
          <w:hyperlink w:anchor="_Toc74146280" w:history="1">
            <w:r w:rsidR="00B8580A" w:rsidRPr="00DE646A">
              <w:rPr>
                <w:rStyle w:val="Hiperveza"/>
                <w:noProof/>
              </w:rPr>
              <w:t>3.</w:t>
            </w:r>
            <w:r w:rsidR="00B8580A">
              <w:rPr>
                <w:noProof/>
              </w:rPr>
              <w:tab/>
            </w:r>
            <w:r w:rsidR="00B8580A" w:rsidRPr="00DE646A">
              <w:rPr>
                <w:rStyle w:val="Hiperveza"/>
                <w:noProof/>
              </w:rPr>
              <w:t>PODRUČJA DJELOVANJA</w:t>
            </w:r>
            <w:r w:rsidR="00B8580A">
              <w:rPr>
                <w:noProof/>
                <w:webHidden/>
              </w:rPr>
              <w:tab/>
            </w:r>
            <w:r w:rsidR="00B8580A">
              <w:rPr>
                <w:noProof/>
                <w:webHidden/>
              </w:rPr>
              <w:fldChar w:fldCharType="begin"/>
            </w:r>
            <w:r w:rsidR="00B8580A">
              <w:rPr>
                <w:noProof/>
                <w:webHidden/>
              </w:rPr>
              <w:instrText xml:space="preserve"> PAGEREF _Toc74146280 \h </w:instrText>
            </w:r>
            <w:r w:rsidR="00B8580A">
              <w:rPr>
                <w:noProof/>
                <w:webHidden/>
              </w:rPr>
            </w:r>
            <w:r w:rsidR="00B8580A">
              <w:rPr>
                <w:noProof/>
                <w:webHidden/>
              </w:rPr>
              <w:fldChar w:fldCharType="separate"/>
            </w:r>
            <w:r w:rsidR="0077595A">
              <w:rPr>
                <w:noProof/>
                <w:webHidden/>
              </w:rPr>
              <w:t>13</w:t>
            </w:r>
            <w:r w:rsidR="00B8580A">
              <w:rPr>
                <w:noProof/>
                <w:webHidden/>
              </w:rPr>
              <w:fldChar w:fldCharType="end"/>
            </w:r>
          </w:hyperlink>
        </w:p>
        <w:p w14:paraId="31213D9A" w14:textId="0AD4711C" w:rsidR="00B8580A" w:rsidRDefault="00D23FF9">
          <w:pPr>
            <w:pStyle w:val="Sadraj2"/>
            <w:tabs>
              <w:tab w:val="left" w:pos="880"/>
              <w:tab w:val="right" w:leader="dot" w:pos="9062"/>
            </w:tabs>
            <w:rPr>
              <w:noProof/>
            </w:rPr>
          </w:pPr>
          <w:hyperlink w:anchor="_Toc74146281" w:history="1">
            <w:r w:rsidR="00B8580A" w:rsidRPr="00DE646A">
              <w:rPr>
                <w:rStyle w:val="Hiperveza"/>
                <w:noProof/>
              </w:rPr>
              <w:t>3.1.</w:t>
            </w:r>
            <w:r w:rsidR="00B8580A">
              <w:rPr>
                <w:noProof/>
              </w:rPr>
              <w:tab/>
            </w:r>
            <w:r w:rsidR="00B8580A" w:rsidRPr="00DE646A">
              <w:rPr>
                <w:rStyle w:val="Hiperveza"/>
                <w:noProof/>
              </w:rPr>
              <w:t>Obitelj i život u zajednici</w:t>
            </w:r>
            <w:r w:rsidR="00B8580A">
              <w:rPr>
                <w:noProof/>
                <w:webHidden/>
              </w:rPr>
              <w:tab/>
            </w:r>
            <w:r w:rsidR="00B8580A">
              <w:rPr>
                <w:noProof/>
                <w:webHidden/>
              </w:rPr>
              <w:fldChar w:fldCharType="begin"/>
            </w:r>
            <w:r w:rsidR="00B8580A">
              <w:rPr>
                <w:noProof/>
                <w:webHidden/>
              </w:rPr>
              <w:instrText xml:space="preserve"> PAGEREF _Toc74146281 \h </w:instrText>
            </w:r>
            <w:r w:rsidR="00B8580A">
              <w:rPr>
                <w:noProof/>
                <w:webHidden/>
              </w:rPr>
            </w:r>
            <w:r w:rsidR="00B8580A">
              <w:rPr>
                <w:noProof/>
                <w:webHidden/>
              </w:rPr>
              <w:fldChar w:fldCharType="separate"/>
            </w:r>
            <w:r w:rsidR="0077595A">
              <w:rPr>
                <w:noProof/>
                <w:webHidden/>
              </w:rPr>
              <w:t>13</w:t>
            </w:r>
            <w:r w:rsidR="00B8580A">
              <w:rPr>
                <w:noProof/>
                <w:webHidden/>
              </w:rPr>
              <w:fldChar w:fldCharType="end"/>
            </w:r>
          </w:hyperlink>
        </w:p>
        <w:p w14:paraId="63451330" w14:textId="191360E5" w:rsidR="00B8580A" w:rsidRDefault="00D23FF9">
          <w:pPr>
            <w:pStyle w:val="Sadraj2"/>
            <w:tabs>
              <w:tab w:val="left" w:pos="880"/>
              <w:tab w:val="right" w:leader="dot" w:pos="9062"/>
            </w:tabs>
            <w:rPr>
              <w:noProof/>
            </w:rPr>
          </w:pPr>
          <w:hyperlink w:anchor="_Toc74146282" w:history="1">
            <w:r w:rsidR="00B8580A" w:rsidRPr="00DE646A">
              <w:rPr>
                <w:rStyle w:val="Hiperveza"/>
                <w:noProof/>
              </w:rPr>
              <w:t>3.2.</w:t>
            </w:r>
            <w:r w:rsidR="00B8580A">
              <w:rPr>
                <w:noProof/>
              </w:rPr>
              <w:tab/>
            </w:r>
            <w:r w:rsidR="00B8580A" w:rsidRPr="00DE646A">
              <w:rPr>
                <w:rStyle w:val="Hiperveza"/>
                <w:noProof/>
              </w:rPr>
              <w:t>Odgoj i obrazovanje</w:t>
            </w:r>
            <w:r w:rsidR="00B8580A">
              <w:rPr>
                <w:noProof/>
                <w:webHidden/>
              </w:rPr>
              <w:tab/>
            </w:r>
            <w:r w:rsidR="00B8580A">
              <w:rPr>
                <w:noProof/>
                <w:webHidden/>
              </w:rPr>
              <w:fldChar w:fldCharType="begin"/>
            </w:r>
            <w:r w:rsidR="00B8580A">
              <w:rPr>
                <w:noProof/>
                <w:webHidden/>
              </w:rPr>
              <w:instrText xml:space="preserve"> PAGEREF _Toc74146282 \h </w:instrText>
            </w:r>
            <w:r w:rsidR="00B8580A">
              <w:rPr>
                <w:noProof/>
                <w:webHidden/>
              </w:rPr>
            </w:r>
            <w:r w:rsidR="00B8580A">
              <w:rPr>
                <w:noProof/>
                <w:webHidden/>
              </w:rPr>
              <w:fldChar w:fldCharType="separate"/>
            </w:r>
            <w:r w:rsidR="0077595A">
              <w:rPr>
                <w:noProof/>
                <w:webHidden/>
              </w:rPr>
              <w:t>18</w:t>
            </w:r>
            <w:r w:rsidR="00B8580A">
              <w:rPr>
                <w:noProof/>
                <w:webHidden/>
              </w:rPr>
              <w:fldChar w:fldCharType="end"/>
            </w:r>
          </w:hyperlink>
        </w:p>
        <w:p w14:paraId="6BFDF4E6" w14:textId="1450C124" w:rsidR="00B8580A" w:rsidRDefault="00D23FF9">
          <w:pPr>
            <w:pStyle w:val="Sadraj2"/>
            <w:tabs>
              <w:tab w:val="left" w:pos="880"/>
              <w:tab w:val="right" w:leader="dot" w:pos="9062"/>
            </w:tabs>
            <w:rPr>
              <w:noProof/>
            </w:rPr>
          </w:pPr>
          <w:hyperlink w:anchor="_Toc74146283" w:history="1">
            <w:r w:rsidR="00B8580A" w:rsidRPr="00DE646A">
              <w:rPr>
                <w:rStyle w:val="Hiperveza"/>
                <w:noProof/>
              </w:rPr>
              <w:t>3.3.</w:t>
            </w:r>
            <w:r w:rsidR="00B8580A">
              <w:rPr>
                <w:noProof/>
              </w:rPr>
              <w:tab/>
            </w:r>
            <w:r w:rsidR="00B8580A" w:rsidRPr="00DE646A">
              <w:rPr>
                <w:rStyle w:val="Hiperveza"/>
                <w:noProof/>
              </w:rPr>
              <w:t>Zdravstvena zaštita</w:t>
            </w:r>
            <w:r w:rsidR="00B8580A">
              <w:rPr>
                <w:noProof/>
                <w:webHidden/>
              </w:rPr>
              <w:tab/>
            </w:r>
            <w:r w:rsidR="00B8580A">
              <w:rPr>
                <w:noProof/>
                <w:webHidden/>
              </w:rPr>
              <w:fldChar w:fldCharType="begin"/>
            </w:r>
            <w:r w:rsidR="00B8580A">
              <w:rPr>
                <w:noProof/>
                <w:webHidden/>
              </w:rPr>
              <w:instrText xml:space="preserve"> PAGEREF _Toc74146283 \h </w:instrText>
            </w:r>
            <w:r w:rsidR="00B8580A">
              <w:rPr>
                <w:noProof/>
                <w:webHidden/>
              </w:rPr>
            </w:r>
            <w:r w:rsidR="00B8580A">
              <w:rPr>
                <w:noProof/>
                <w:webHidden/>
              </w:rPr>
              <w:fldChar w:fldCharType="separate"/>
            </w:r>
            <w:r w:rsidR="0077595A">
              <w:rPr>
                <w:noProof/>
                <w:webHidden/>
              </w:rPr>
              <w:t>23</w:t>
            </w:r>
            <w:r w:rsidR="00B8580A">
              <w:rPr>
                <w:noProof/>
                <w:webHidden/>
              </w:rPr>
              <w:fldChar w:fldCharType="end"/>
            </w:r>
          </w:hyperlink>
        </w:p>
        <w:p w14:paraId="08A8FAF1" w14:textId="31DB923E" w:rsidR="00B8580A" w:rsidRDefault="00D23FF9">
          <w:pPr>
            <w:pStyle w:val="Sadraj2"/>
            <w:tabs>
              <w:tab w:val="left" w:pos="880"/>
              <w:tab w:val="right" w:leader="dot" w:pos="9062"/>
            </w:tabs>
            <w:rPr>
              <w:noProof/>
            </w:rPr>
          </w:pPr>
          <w:hyperlink w:anchor="_Toc74146284" w:history="1">
            <w:r w:rsidR="00B8580A" w:rsidRPr="00DE646A">
              <w:rPr>
                <w:rStyle w:val="Hiperveza"/>
                <w:noProof/>
              </w:rPr>
              <w:t>3.4.</w:t>
            </w:r>
            <w:r w:rsidR="00B8580A">
              <w:rPr>
                <w:noProof/>
              </w:rPr>
              <w:tab/>
            </w:r>
            <w:r w:rsidR="00B8580A" w:rsidRPr="00DE646A">
              <w:rPr>
                <w:rStyle w:val="Hiperveza"/>
                <w:noProof/>
              </w:rPr>
              <w:t>Socijalna zaštita</w:t>
            </w:r>
            <w:r w:rsidR="00B8580A">
              <w:rPr>
                <w:noProof/>
                <w:webHidden/>
              </w:rPr>
              <w:tab/>
            </w:r>
            <w:r w:rsidR="00B8580A">
              <w:rPr>
                <w:noProof/>
                <w:webHidden/>
              </w:rPr>
              <w:fldChar w:fldCharType="begin"/>
            </w:r>
            <w:r w:rsidR="00B8580A">
              <w:rPr>
                <w:noProof/>
                <w:webHidden/>
              </w:rPr>
              <w:instrText xml:space="preserve"> PAGEREF _Toc74146284 \h </w:instrText>
            </w:r>
            <w:r w:rsidR="00B8580A">
              <w:rPr>
                <w:noProof/>
                <w:webHidden/>
              </w:rPr>
            </w:r>
            <w:r w:rsidR="00B8580A">
              <w:rPr>
                <w:noProof/>
                <w:webHidden/>
              </w:rPr>
              <w:fldChar w:fldCharType="separate"/>
            </w:r>
            <w:r w:rsidR="0077595A">
              <w:rPr>
                <w:noProof/>
                <w:webHidden/>
              </w:rPr>
              <w:t>26</w:t>
            </w:r>
            <w:r w:rsidR="00B8580A">
              <w:rPr>
                <w:noProof/>
                <w:webHidden/>
              </w:rPr>
              <w:fldChar w:fldCharType="end"/>
            </w:r>
          </w:hyperlink>
        </w:p>
        <w:p w14:paraId="55AFABDE" w14:textId="65D0A3F1" w:rsidR="00B8580A" w:rsidRDefault="00D23FF9">
          <w:pPr>
            <w:pStyle w:val="Sadraj2"/>
            <w:tabs>
              <w:tab w:val="left" w:pos="880"/>
              <w:tab w:val="right" w:leader="dot" w:pos="9062"/>
            </w:tabs>
            <w:rPr>
              <w:noProof/>
            </w:rPr>
          </w:pPr>
          <w:hyperlink w:anchor="_Toc74146285" w:history="1">
            <w:r w:rsidR="00B8580A" w:rsidRPr="00DE646A">
              <w:rPr>
                <w:rStyle w:val="Hiperveza"/>
                <w:noProof/>
              </w:rPr>
              <w:t>3.5.</w:t>
            </w:r>
            <w:r w:rsidR="00B8580A">
              <w:rPr>
                <w:noProof/>
              </w:rPr>
              <w:tab/>
            </w:r>
            <w:r w:rsidR="00B8580A" w:rsidRPr="00DE646A">
              <w:rPr>
                <w:rStyle w:val="Hiperveza"/>
                <w:noProof/>
              </w:rPr>
              <w:t>Stanovanje, mobilnost i pristupačnost</w:t>
            </w:r>
            <w:r w:rsidR="00B8580A">
              <w:rPr>
                <w:noProof/>
                <w:webHidden/>
              </w:rPr>
              <w:tab/>
            </w:r>
            <w:r w:rsidR="00B8580A">
              <w:rPr>
                <w:noProof/>
                <w:webHidden/>
              </w:rPr>
              <w:fldChar w:fldCharType="begin"/>
            </w:r>
            <w:r w:rsidR="00B8580A">
              <w:rPr>
                <w:noProof/>
                <w:webHidden/>
              </w:rPr>
              <w:instrText xml:space="preserve"> PAGEREF _Toc74146285 \h </w:instrText>
            </w:r>
            <w:r w:rsidR="00B8580A">
              <w:rPr>
                <w:noProof/>
                <w:webHidden/>
              </w:rPr>
            </w:r>
            <w:r w:rsidR="00B8580A">
              <w:rPr>
                <w:noProof/>
                <w:webHidden/>
              </w:rPr>
              <w:fldChar w:fldCharType="separate"/>
            </w:r>
            <w:r w:rsidR="0077595A">
              <w:rPr>
                <w:noProof/>
                <w:webHidden/>
              </w:rPr>
              <w:t>28</w:t>
            </w:r>
            <w:r w:rsidR="00B8580A">
              <w:rPr>
                <w:noProof/>
                <w:webHidden/>
              </w:rPr>
              <w:fldChar w:fldCharType="end"/>
            </w:r>
          </w:hyperlink>
        </w:p>
        <w:p w14:paraId="4F6145F4" w14:textId="5C2005AA" w:rsidR="00B8580A" w:rsidRDefault="00D23FF9">
          <w:pPr>
            <w:pStyle w:val="Sadraj2"/>
            <w:tabs>
              <w:tab w:val="left" w:pos="880"/>
              <w:tab w:val="right" w:leader="dot" w:pos="9062"/>
            </w:tabs>
            <w:rPr>
              <w:noProof/>
            </w:rPr>
          </w:pPr>
          <w:hyperlink w:anchor="_Toc74146286" w:history="1">
            <w:r w:rsidR="00B8580A" w:rsidRPr="00DE646A">
              <w:rPr>
                <w:rStyle w:val="Hiperveza"/>
                <w:noProof/>
              </w:rPr>
              <w:t>3.6.</w:t>
            </w:r>
            <w:r w:rsidR="00B8580A">
              <w:rPr>
                <w:noProof/>
              </w:rPr>
              <w:tab/>
            </w:r>
            <w:r w:rsidR="00B8580A" w:rsidRPr="00DE646A">
              <w:rPr>
                <w:rStyle w:val="Hiperveza"/>
                <w:noProof/>
              </w:rPr>
              <w:t>Profesionalna rehabilitacija, zapošljavanje i rad</w:t>
            </w:r>
            <w:r w:rsidR="00B8580A">
              <w:rPr>
                <w:noProof/>
                <w:webHidden/>
              </w:rPr>
              <w:tab/>
            </w:r>
            <w:r w:rsidR="00B8580A">
              <w:rPr>
                <w:noProof/>
                <w:webHidden/>
              </w:rPr>
              <w:fldChar w:fldCharType="begin"/>
            </w:r>
            <w:r w:rsidR="00B8580A">
              <w:rPr>
                <w:noProof/>
                <w:webHidden/>
              </w:rPr>
              <w:instrText xml:space="preserve"> PAGEREF _Toc74146286 \h </w:instrText>
            </w:r>
            <w:r w:rsidR="00B8580A">
              <w:rPr>
                <w:noProof/>
                <w:webHidden/>
              </w:rPr>
            </w:r>
            <w:r w:rsidR="00B8580A">
              <w:rPr>
                <w:noProof/>
                <w:webHidden/>
              </w:rPr>
              <w:fldChar w:fldCharType="separate"/>
            </w:r>
            <w:r w:rsidR="0077595A">
              <w:rPr>
                <w:noProof/>
                <w:webHidden/>
              </w:rPr>
              <w:t>34</w:t>
            </w:r>
            <w:r w:rsidR="00B8580A">
              <w:rPr>
                <w:noProof/>
                <w:webHidden/>
              </w:rPr>
              <w:fldChar w:fldCharType="end"/>
            </w:r>
          </w:hyperlink>
        </w:p>
        <w:p w14:paraId="61C58777" w14:textId="5D6D4549" w:rsidR="00B8580A" w:rsidRDefault="00D23FF9">
          <w:pPr>
            <w:pStyle w:val="Sadraj2"/>
            <w:tabs>
              <w:tab w:val="left" w:pos="880"/>
              <w:tab w:val="right" w:leader="dot" w:pos="9062"/>
            </w:tabs>
            <w:rPr>
              <w:noProof/>
            </w:rPr>
          </w:pPr>
          <w:hyperlink w:anchor="_Toc74146287" w:history="1">
            <w:r w:rsidR="00B8580A" w:rsidRPr="00DE646A">
              <w:rPr>
                <w:rStyle w:val="Hiperveza"/>
                <w:noProof/>
              </w:rPr>
              <w:t>3.7.</w:t>
            </w:r>
            <w:r w:rsidR="00B8580A">
              <w:rPr>
                <w:noProof/>
              </w:rPr>
              <w:tab/>
            </w:r>
            <w:r w:rsidR="00B8580A" w:rsidRPr="00DE646A">
              <w:rPr>
                <w:rStyle w:val="Hiperveza"/>
                <w:noProof/>
              </w:rPr>
              <w:t>Pravna zaštita i zaštita od nasilja i zlostavljanja</w:t>
            </w:r>
            <w:r w:rsidR="00B8580A">
              <w:rPr>
                <w:noProof/>
                <w:webHidden/>
              </w:rPr>
              <w:tab/>
            </w:r>
            <w:r w:rsidR="00B8580A">
              <w:rPr>
                <w:noProof/>
                <w:webHidden/>
              </w:rPr>
              <w:fldChar w:fldCharType="begin"/>
            </w:r>
            <w:r w:rsidR="00B8580A">
              <w:rPr>
                <w:noProof/>
                <w:webHidden/>
              </w:rPr>
              <w:instrText xml:space="preserve"> PAGEREF _Toc74146287 \h </w:instrText>
            </w:r>
            <w:r w:rsidR="00B8580A">
              <w:rPr>
                <w:noProof/>
                <w:webHidden/>
              </w:rPr>
            </w:r>
            <w:r w:rsidR="00B8580A">
              <w:rPr>
                <w:noProof/>
                <w:webHidden/>
              </w:rPr>
              <w:fldChar w:fldCharType="separate"/>
            </w:r>
            <w:r w:rsidR="0077595A">
              <w:rPr>
                <w:noProof/>
                <w:webHidden/>
              </w:rPr>
              <w:t>38</w:t>
            </w:r>
            <w:r w:rsidR="00B8580A">
              <w:rPr>
                <w:noProof/>
                <w:webHidden/>
              </w:rPr>
              <w:fldChar w:fldCharType="end"/>
            </w:r>
          </w:hyperlink>
        </w:p>
        <w:p w14:paraId="71EADAA9" w14:textId="7EB0507C" w:rsidR="00B8580A" w:rsidRDefault="00D23FF9">
          <w:pPr>
            <w:pStyle w:val="Sadraj2"/>
            <w:tabs>
              <w:tab w:val="left" w:pos="880"/>
              <w:tab w:val="right" w:leader="dot" w:pos="9062"/>
            </w:tabs>
            <w:rPr>
              <w:noProof/>
            </w:rPr>
          </w:pPr>
          <w:hyperlink w:anchor="_Toc74146288" w:history="1">
            <w:r w:rsidR="00B8580A" w:rsidRPr="00DE646A">
              <w:rPr>
                <w:rStyle w:val="Hiperveza"/>
                <w:noProof/>
              </w:rPr>
              <w:t>3.8.</w:t>
            </w:r>
            <w:r w:rsidR="00B8580A">
              <w:rPr>
                <w:noProof/>
              </w:rPr>
              <w:tab/>
            </w:r>
            <w:r w:rsidR="00B8580A" w:rsidRPr="00DE646A">
              <w:rPr>
                <w:rStyle w:val="Hiperveza"/>
                <w:noProof/>
              </w:rPr>
              <w:t>Informiranje, komunikacija i podizanje razine svijesti</w:t>
            </w:r>
            <w:r w:rsidR="00B8580A">
              <w:rPr>
                <w:noProof/>
                <w:webHidden/>
              </w:rPr>
              <w:tab/>
            </w:r>
            <w:r w:rsidR="00B8580A">
              <w:rPr>
                <w:noProof/>
                <w:webHidden/>
              </w:rPr>
              <w:fldChar w:fldCharType="begin"/>
            </w:r>
            <w:r w:rsidR="00B8580A">
              <w:rPr>
                <w:noProof/>
                <w:webHidden/>
              </w:rPr>
              <w:instrText xml:space="preserve"> PAGEREF _Toc74146288 \h </w:instrText>
            </w:r>
            <w:r w:rsidR="00B8580A">
              <w:rPr>
                <w:noProof/>
                <w:webHidden/>
              </w:rPr>
            </w:r>
            <w:r w:rsidR="00B8580A">
              <w:rPr>
                <w:noProof/>
                <w:webHidden/>
              </w:rPr>
              <w:fldChar w:fldCharType="separate"/>
            </w:r>
            <w:r w:rsidR="0077595A">
              <w:rPr>
                <w:noProof/>
                <w:webHidden/>
              </w:rPr>
              <w:t>42</w:t>
            </w:r>
            <w:r w:rsidR="00B8580A">
              <w:rPr>
                <w:noProof/>
                <w:webHidden/>
              </w:rPr>
              <w:fldChar w:fldCharType="end"/>
            </w:r>
          </w:hyperlink>
        </w:p>
        <w:p w14:paraId="59D37DF4" w14:textId="778E6C9E" w:rsidR="00B8580A" w:rsidRDefault="00D23FF9">
          <w:pPr>
            <w:pStyle w:val="Sadraj2"/>
            <w:tabs>
              <w:tab w:val="left" w:pos="880"/>
              <w:tab w:val="right" w:leader="dot" w:pos="9062"/>
            </w:tabs>
            <w:rPr>
              <w:noProof/>
            </w:rPr>
          </w:pPr>
          <w:hyperlink w:anchor="_Toc74146289" w:history="1">
            <w:r w:rsidR="00B8580A" w:rsidRPr="00DE646A">
              <w:rPr>
                <w:rStyle w:val="Hiperveza"/>
                <w:noProof/>
              </w:rPr>
              <w:t>3.9.</w:t>
            </w:r>
            <w:r w:rsidR="00B8580A">
              <w:rPr>
                <w:noProof/>
              </w:rPr>
              <w:tab/>
            </w:r>
            <w:r w:rsidR="00B8580A" w:rsidRPr="00DE646A">
              <w:rPr>
                <w:rStyle w:val="Hiperveza"/>
                <w:noProof/>
              </w:rPr>
              <w:t>Sudjelovanje u kulturnom životu</w:t>
            </w:r>
            <w:r w:rsidR="00B8580A">
              <w:rPr>
                <w:noProof/>
                <w:webHidden/>
              </w:rPr>
              <w:tab/>
            </w:r>
            <w:r w:rsidR="00B8580A">
              <w:rPr>
                <w:noProof/>
                <w:webHidden/>
              </w:rPr>
              <w:fldChar w:fldCharType="begin"/>
            </w:r>
            <w:r w:rsidR="00B8580A">
              <w:rPr>
                <w:noProof/>
                <w:webHidden/>
              </w:rPr>
              <w:instrText xml:space="preserve"> PAGEREF _Toc74146289 \h </w:instrText>
            </w:r>
            <w:r w:rsidR="00B8580A">
              <w:rPr>
                <w:noProof/>
                <w:webHidden/>
              </w:rPr>
            </w:r>
            <w:r w:rsidR="00B8580A">
              <w:rPr>
                <w:noProof/>
                <w:webHidden/>
              </w:rPr>
              <w:fldChar w:fldCharType="separate"/>
            </w:r>
            <w:r w:rsidR="0077595A">
              <w:rPr>
                <w:noProof/>
                <w:webHidden/>
              </w:rPr>
              <w:t>45</w:t>
            </w:r>
            <w:r w:rsidR="00B8580A">
              <w:rPr>
                <w:noProof/>
                <w:webHidden/>
              </w:rPr>
              <w:fldChar w:fldCharType="end"/>
            </w:r>
          </w:hyperlink>
        </w:p>
        <w:p w14:paraId="2193DD86" w14:textId="7F9FC2B0" w:rsidR="00B8580A" w:rsidRDefault="00D23FF9">
          <w:pPr>
            <w:pStyle w:val="Sadraj2"/>
            <w:tabs>
              <w:tab w:val="left" w:pos="1100"/>
              <w:tab w:val="right" w:leader="dot" w:pos="9062"/>
            </w:tabs>
            <w:rPr>
              <w:noProof/>
            </w:rPr>
          </w:pPr>
          <w:hyperlink w:anchor="_Toc74146290" w:history="1">
            <w:r w:rsidR="00B8580A" w:rsidRPr="00DE646A">
              <w:rPr>
                <w:rStyle w:val="Hiperveza"/>
                <w:noProof/>
              </w:rPr>
              <w:t>3.10.</w:t>
            </w:r>
            <w:r w:rsidR="00BB01C9">
              <w:rPr>
                <w:noProof/>
              </w:rPr>
              <w:t xml:space="preserve">   </w:t>
            </w:r>
            <w:r w:rsidR="00B8580A" w:rsidRPr="00DE646A">
              <w:rPr>
                <w:rStyle w:val="Hiperveza"/>
                <w:noProof/>
              </w:rPr>
              <w:t>Sudjelovanje u političkom i javnom životu</w:t>
            </w:r>
            <w:r w:rsidR="00B8580A">
              <w:rPr>
                <w:noProof/>
                <w:webHidden/>
              </w:rPr>
              <w:tab/>
            </w:r>
            <w:r w:rsidR="00B8580A">
              <w:rPr>
                <w:noProof/>
                <w:webHidden/>
              </w:rPr>
              <w:fldChar w:fldCharType="begin"/>
            </w:r>
            <w:r w:rsidR="00B8580A">
              <w:rPr>
                <w:noProof/>
                <w:webHidden/>
              </w:rPr>
              <w:instrText xml:space="preserve"> PAGEREF _Toc74146290 \h </w:instrText>
            </w:r>
            <w:r w:rsidR="00B8580A">
              <w:rPr>
                <w:noProof/>
                <w:webHidden/>
              </w:rPr>
            </w:r>
            <w:r w:rsidR="00B8580A">
              <w:rPr>
                <w:noProof/>
                <w:webHidden/>
              </w:rPr>
              <w:fldChar w:fldCharType="separate"/>
            </w:r>
            <w:r w:rsidR="0077595A">
              <w:rPr>
                <w:noProof/>
                <w:webHidden/>
              </w:rPr>
              <w:t>49</w:t>
            </w:r>
            <w:r w:rsidR="00B8580A">
              <w:rPr>
                <w:noProof/>
                <w:webHidden/>
              </w:rPr>
              <w:fldChar w:fldCharType="end"/>
            </w:r>
          </w:hyperlink>
        </w:p>
        <w:p w14:paraId="40A61607" w14:textId="3693FA07" w:rsidR="00B8580A" w:rsidRDefault="00D23FF9">
          <w:pPr>
            <w:pStyle w:val="Sadraj2"/>
            <w:tabs>
              <w:tab w:val="left" w:pos="1100"/>
              <w:tab w:val="right" w:leader="dot" w:pos="9062"/>
            </w:tabs>
            <w:rPr>
              <w:noProof/>
            </w:rPr>
          </w:pPr>
          <w:hyperlink w:anchor="_Toc74146291" w:history="1">
            <w:r w:rsidR="00B8580A" w:rsidRPr="00DE646A">
              <w:rPr>
                <w:rStyle w:val="Hiperveza"/>
                <w:noProof/>
              </w:rPr>
              <w:t>3.11.</w:t>
            </w:r>
            <w:r w:rsidR="00BB01C9">
              <w:rPr>
                <w:noProof/>
              </w:rPr>
              <w:t xml:space="preserve">   </w:t>
            </w:r>
            <w:r w:rsidR="00B8580A" w:rsidRPr="00DE646A">
              <w:rPr>
                <w:rStyle w:val="Hiperveza"/>
                <w:noProof/>
              </w:rPr>
              <w:t>Rekreacija, razonoda i sport</w:t>
            </w:r>
            <w:r w:rsidR="00B8580A">
              <w:rPr>
                <w:noProof/>
                <w:webHidden/>
              </w:rPr>
              <w:tab/>
            </w:r>
            <w:r w:rsidR="00B8580A">
              <w:rPr>
                <w:noProof/>
                <w:webHidden/>
              </w:rPr>
              <w:fldChar w:fldCharType="begin"/>
            </w:r>
            <w:r w:rsidR="00B8580A">
              <w:rPr>
                <w:noProof/>
                <w:webHidden/>
              </w:rPr>
              <w:instrText xml:space="preserve"> PAGEREF _Toc74146291 \h </w:instrText>
            </w:r>
            <w:r w:rsidR="00B8580A">
              <w:rPr>
                <w:noProof/>
                <w:webHidden/>
              </w:rPr>
            </w:r>
            <w:r w:rsidR="00B8580A">
              <w:rPr>
                <w:noProof/>
                <w:webHidden/>
              </w:rPr>
              <w:fldChar w:fldCharType="separate"/>
            </w:r>
            <w:r w:rsidR="0077595A">
              <w:rPr>
                <w:noProof/>
                <w:webHidden/>
              </w:rPr>
              <w:t>51</w:t>
            </w:r>
            <w:r w:rsidR="00B8580A">
              <w:rPr>
                <w:noProof/>
                <w:webHidden/>
              </w:rPr>
              <w:fldChar w:fldCharType="end"/>
            </w:r>
          </w:hyperlink>
        </w:p>
        <w:p w14:paraId="3EA7D4CC" w14:textId="1F0A7968" w:rsidR="00B8580A" w:rsidRDefault="00D23FF9">
          <w:pPr>
            <w:pStyle w:val="Sadraj2"/>
            <w:tabs>
              <w:tab w:val="left" w:pos="1100"/>
              <w:tab w:val="right" w:leader="dot" w:pos="9062"/>
            </w:tabs>
            <w:rPr>
              <w:noProof/>
            </w:rPr>
          </w:pPr>
          <w:hyperlink w:anchor="_Toc74146292" w:history="1">
            <w:r w:rsidR="00B8580A" w:rsidRPr="00DE646A">
              <w:rPr>
                <w:rStyle w:val="Hiperveza"/>
                <w:noProof/>
              </w:rPr>
              <w:t>3.12.</w:t>
            </w:r>
            <w:r w:rsidR="00BB01C9">
              <w:rPr>
                <w:noProof/>
              </w:rPr>
              <w:t xml:space="preserve">   </w:t>
            </w:r>
            <w:r w:rsidR="00B8580A" w:rsidRPr="00DE646A">
              <w:rPr>
                <w:rStyle w:val="Hiperveza"/>
                <w:noProof/>
              </w:rPr>
              <w:t>Civilno društvo</w:t>
            </w:r>
            <w:r w:rsidR="00B8580A">
              <w:rPr>
                <w:noProof/>
                <w:webHidden/>
              </w:rPr>
              <w:tab/>
            </w:r>
            <w:r w:rsidR="00B8580A">
              <w:rPr>
                <w:noProof/>
                <w:webHidden/>
              </w:rPr>
              <w:fldChar w:fldCharType="begin"/>
            </w:r>
            <w:r w:rsidR="00B8580A">
              <w:rPr>
                <w:noProof/>
                <w:webHidden/>
              </w:rPr>
              <w:instrText xml:space="preserve"> PAGEREF _Toc74146292 \h </w:instrText>
            </w:r>
            <w:r w:rsidR="00B8580A">
              <w:rPr>
                <w:noProof/>
                <w:webHidden/>
              </w:rPr>
            </w:r>
            <w:r w:rsidR="00B8580A">
              <w:rPr>
                <w:noProof/>
                <w:webHidden/>
              </w:rPr>
              <w:fldChar w:fldCharType="separate"/>
            </w:r>
            <w:r w:rsidR="0077595A">
              <w:rPr>
                <w:noProof/>
                <w:webHidden/>
              </w:rPr>
              <w:t>54</w:t>
            </w:r>
            <w:r w:rsidR="00B8580A">
              <w:rPr>
                <w:noProof/>
                <w:webHidden/>
              </w:rPr>
              <w:fldChar w:fldCharType="end"/>
            </w:r>
          </w:hyperlink>
        </w:p>
        <w:p w14:paraId="479B702C" w14:textId="094E1551" w:rsidR="00B8580A" w:rsidRDefault="00D23FF9">
          <w:pPr>
            <w:pStyle w:val="Sadraj1"/>
            <w:tabs>
              <w:tab w:val="left" w:pos="440"/>
              <w:tab w:val="right" w:leader="dot" w:pos="9062"/>
            </w:tabs>
            <w:rPr>
              <w:noProof/>
            </w:rPr>
          </w:pPr>
          <w:hyperlink w:anchor="_Toc74146293" w:history="1">
            <w:r w:rsidR="00B8580A" w:rsidRPr="00DE646A">
              <w:rPr>
                <w:rStyle w:val="Hiperveza"/>
                <w:noProof/>
              </w:rPr>
              <w:t>4.</w:t>
            </w:r>
            <w:r w:rsidR="00B8580A">
              <w:rPr>
                <w:noProof/>
              </w:rPr>
              <w:tab/>
            </w:r>
            <w:r w:rsidR="00B8580A" w:rsidRPr="00DE646A">
              <w:rPr>
                <w:rStyle w:val="Hiperveza"/>
                <w:noProof/>
              </w:rPr>
              <w:t>EVALUACIJA</w:t>
            </w:r>
            <w:r w:rsidR="00B8580A">
              <w:rPr>
                <w:noProof/>
                <w:webHidden/>
              </w:rPr>
              <w:tab/>
            </w:r>
            <w:r w:rsidR="00B8580A">
              <w:rPr>
                <w:noProof/>
                <w:webHidden/>
              </w:rPr>
              <w:fldChar w:fldCharType="begin"/>
            </w:r>
            <w:r w:rsidR="00B8580A">
              <w:rPr>
                <w:noProof/>
                <w:webHidden/>
              </w:rPr>
              <w:instrText xml:space="preserve"> PAGEREF _Toc74146293 \h </w:instrText>
            </w:r>
            <w:r w:rsidR="00B8580A">
              <w:rPr>
                <w:noProof/>
                <w:webHidden/>
              </w:rPr>
            </w:r>
            <w:r w:rsidR="00B8580A">
              <w:rPr>
                <w:noProof/>
                <w:webHidden/>
              </w:rPr>
              <w:fldChar w:fldCharType="separate"/>
            </w:r>
            <w:r w:rsidR="0077595A">
              <w:rPr>
                <w:noProof/>
                <w:webHidden/>
              </w:rPr>
              <w:t>62</w:t>
            </w:r>
            <w:r w:rsidR="00B8580A">
              <w:rPr>
                <w:noProof/>
                <w:webHidden/>
              </w:rPr>
              <w:fldChar w:fldCharType="end"/>
            </w:r>
          </w:hyperlink>
        </w:p>
        <w:p w14:paraId="312B2E90" w14:textId="40363CB2" w:rsidR="00B8580A" w:rsidRDefault="00D23FF9">
          <w:pPr>
            <w:pStyle w:val="Sadraj1"/>
            <w:tabs>
              <w:tab w:val="left" w:pos="440"/>
              <w:tab w:val="right" w:leader="dot" w:pos="9062"/>
            </w:tabs>
            <w:rPr>
              <w:noProof/>
            </w:rPr>
          </w:pPr>
          <w:hyperlink w:anchor="_Toc74146294" w:history="1">
            <w:r w:rsidR="00B8580A" w:rsidRPr="00DE646A">
              <w:rPr>
                <w:rStyle w:val="Hiperveza"/>
                <w:noProof/>
              </w:rPr>
              <w:t>5.</w:t>
            </w:r>
            <w:r w:rsidR="00B8580A">
              <w:rPr>
                <w:noProof/>
              </w:rPr>
              <w:tab/>
            </w:r>
            <w:r w:rsidR="00B8580A" w:rsidRPr="00DE646A">
              <w:rPr>
                <w:rStyle w:val="Hiperveza"/>
                <w:noProof/>
              </w:rPr>
              <w:t>ZAKLJUČAK</w:t>
            </w:r>
            <w:r w:rsidR="00B8580A">
              <w:rPr>
                <w:noProof/>
                <w:webHidden/>
              </w:rPr>
              <w:tab/>
            </w:r>
            <w:r w:rsidR="00B8580A">
              <w:rPr>
                <w:noProof/>
                <w:webHidden/>
              </w:rPr>
              <w:fldChar w:fldCharType="begin"/>
            </w:r>
            <w:r w:rsidR="00B8580A">
              <w:rPr>
                <w:noProof/>
                <w:webHidden/>
              </w:rPr>
              <w:instrText xml:space="preserve"> PAGEREF _Toc74146294 \h </w:instrText>
            </w:r>
            <w:r w:rsidR="00B8580A">
              <w:rPr>
                <w:noProof/>
                <w:webHidden/>
              </w:rPr>
            </w:r>
            <w:r w:rsidR="00B8580A">
              <w:rPr>
                <w:noProof/>
                <w:webHidden/>
              </w:rPr>
              <w:fldChar w:fldCharType="separate"/>
            </w:r>
            <w:r w:rsidR="0077595A">
              <w:rPr>
                <w:noProof/>
                <w:webHidden/>
              </w:rPr>
              <w:t>63</w:t>
            </w:r>
            <w:r w:rsidR="00B8580A">
              <w:rPr>
                <w:noProof/>
                <w:webHidden/>
              </w:rPr>
              <w:fldChar w:fldCharType="end"/>
            </w:r>
          </w:hyperlink>
        </w:p>
        <w:p w14:paraId="60A61756" w14:textId="77777777" w:rsidR="00B8580A" w:rsidRDefault="00B8580A">
          <w:r>
            <w:rPr>
              <w:b/>
              <w:bCs/>
            </w:rPr>
            <w:fldChar w:fldCharType="end"/>
          </w:r>
        </w:p>
      </w:sdtContent>
    </w:sdt>
    <w:p w14:paraId="5EDA33F4" w14:textId="77777777" w:rsidR="00EB4B2A" w:rsidRDefault="00EB4B2A">
      <w:pPr>
        <w:spacing w:line="259" w:lineRule="auto"/>
        <w:jc w:val="left"/>
        <w:rPr>
          <w:rFonts w:cs="Times New Roman"/>
          <w:b/>
          <w:szCs w:val="24"/>
        </w:rPr>
      </w:pPr>
      <w:r>
        <w:rPr>
          <w:rFonts w:cs="Times New Roman"/>
          <w:b/>
          <w:szCs w:val="24"/>
        </w:rPr>
        <w:br w:type="page"/>
      </w:r>
    </w:p>
    <w:p w14:paraId="7407FF30" w14:textId="77777777" w:rsidR="00EB4B2A" w:rsidRDefault="00EB4B2A" w:rsidP="00D92586">
      <w:pPr>
        <w:rPr>
          <w:rFonts w:cs="Times New Roman"/>
          <w:b/>
          <w:szCs w:val="24"/>
        </w:rPr>
        <w:sectPr w:rsidR="00EB4B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71D5D5B0" w14:textId="77777777" w:rsidR="006C1037" w:rsidRPr="00443491" w:rsidRDefault="006C1037" w:rsidP="00443491">
      <w:pPr>
        <w:pStyle w:val="Naslov1"/>
      </w:pPr>
      <w:bookmarkStart w:id="0" w:name="_Toc74146274"/>
      <w:r w:rsidRPr="00921D8C">
        <w:lastRenderedPageBreak/>
        <w:t>UVOD</w:t>
      </w:r>
      <w:bookmarkStart w:id="1" w:name="_GoBack"/>
      <w:bookmarkEnd w:id="0"/>
      <w:bookmarkEnd w:id="1"/>
    </w:p>
    <w:p w14:paraId="3373A784" w14:textId="77777777" w:rsidR="007E64A1" w:rsidRPr="00921D8C" w:rsidRDefault="007E64A1" w:rsidP="006F7D20">
      <w:pPr>
        <w:rPr>
          <w:rFonts w:cs="Times New Roman"/>
          <w:szCs w:val="24"/>
        </w:rPr>
      </w:pPr>
      <w:r w:rsidRPr="00921D8C">
        <w:rPr>
          <w:rFonts w:cs="Times New Roman"/>
          <w:szCs w:val="24"/>
        </w:rPr>
        <w:t>U Šibensko – kninskoj</w:t>
      </w:r>
      <w:r w:rsidR="000E3DD2" w:rsidRPr="00921D8C">
        <w:rPr>
          <w:rFonts w:cs="Times New Roman"/>
          <w:szCs w:val="24"/>
        </w:rPr>
        <w:t xml:space="preserve"> županiji</w:t>
      </w:r>
      <w:r w:rsidRPr="00921D8C">
        <w:rPr>
          <w:rFonts w:cs="Times New Roman"/>
          <w:szCs w:val="24"/>
        </w:rPr>
        <w:t xml:space="preserve"> </w:t>
      </w:r>
      <w:r w:rsidR="00D35262" w:rsidRPr="00921D8C">
        <w:rPr>
          <w:rFonts w:cs="Times New Roman"/>
          <w:szCs w:val="24"/>
        </w:rPr>
        <w:t>trenutno živi 18</w:t>
      </w:r>
      <w:r w:rsidRPr="00921D8C">
        <w:rPr>
          <w:rFonts w:cs="Times New Roman"/>
          <w:szCs w:val="24"/>
        </w:rPr>
        <w:t>881 osoba s invaliditetom. Od toga broja je 11143 muških (59%) te 7738 ženskih osoba</w:t>
      </w:r>
      <w:r w:rsidR="00217D1B" w:rsidRPr="00921D8C">
        <w:rPr>
          <w:rFonts w:cs="Times New Roman"/>
          <w:szCs w:val="24"/>
        </w:rPr>
        <w:t xml:space="preserve"> (41%)</w:t>
      </w:r>
      <w:r w:rsidR="00EA3E8A" w:rsidRPr="00921D8C">
        <w:rPr>
          <w:rFonts w:cs="Times New Roman"/>
          <w:szCs w:val="24"/>
        </w:rPr>
        <w:t xml:space="preserve">. </w:t>
      </w:r>
      <w:r w:rsidR="006F7D20" w:rsidRPr="00921D8C">
        <w:rPr>
          <w:rFonts w:cs="Times New Roman"/>
          <w:szCs w:val="24"/>
        </w:rPr>
        <w:t xml:space="preserve">Najveći broj osoba s invaliditetom, njih </w:t>
      </w:r>
      <w:r w:rsidR="00E80EC5" w:rsidRPr="00921D8C">
        <w:rPr>
          <w:rFonts w:cs="Times New Roman"/>
          <w:szCs w:val="24"/>
        </w:rPr>
        <w:t>12225 (oko 65</w:t>
      </w:r>
      <w:r w:rsidR="006F7D20" w:rsidRPr="00921D8C">
        <w:rPr>
          <w:rFonts w:cs="Times New Roman"/>
          <w:szCs w:val="24"/>
        </w:rPr>
        <w:t>%), je u dobnoj skupini 60+. Moguće je uočiti da je invaliditet prisut</w:t>
      </w:r>
      <w:r w:rsidR="00E80EC5" w:rsidRPr="00921D8C">
        <w:rPr>
          <w:rFonts w:cs="Times New Roman"/>
          <w:szCs w:val="24"/>
        </w:rPr>
        <w:t>an u svim dobnim skupinama a u nešto više od 7</w:t>
      </w:r>
      <w:r w:rsidR="006F7D20" w:rsidRPr="00921D8C">
        <w:rPr>
          <w:rFonts w:cs="Times New Roman"/>
          <w:szCs w:val="24"/>
        </w:rPr>
        <w:t xml:space="preserve">% </w:t>
      </w:r>
      <w:r w:rsidR="00E80EC5" w:rsidRPr="00921D8C">
        <w:rPr>
          <w:rFonts w:cs="Times New Roman"/>
          <w:szCs w:val="24"/>
        </w:rPr>
        <w:t xml:space="preserve">slučajeva </w:t>
      </w:r>
      <w:r w:rsidR="006F7D20" w:rsidRPr="00921D8C">
        <w:rPr>
          <w:rFonts w:cs="Times New Roman"/>
          <w:szCs w:val="24"/>
        </w:rPr>
        <w:t xml:space="preserve">prisutan je i u dječjoj dobi, 0-19 godina. Ukoliko se razmotri koliki je udio osoba s invaliditetom u ukupnom stanovništvu županije, prema navedenim dobnim skupinama, dolazimo do podatka da je Šibensko-kninska županija ispod prosjeka za ukupnu </w:t>
      </w:r>
      <w:proofErr w:type="spellStart"/>
      <w:r w:rsidR="006F7D20" w:rsidRPr="00921D8C">
        <w:rPr>
          <w:rFonts w:cs="Times New Roman"/>
          <w:szCs w:val="24"/>
        </w:rPr>
        <w:t>prevalenciju</w:t>
      </w:r>
      <w:proofErr w:type="spellEnd"/>
      <w:r w:rsidR="006F7D20" w:rsidRPr="00921D8C">
        <w:rPr>
          <w:rFonts w:cs="Times New Roman"/>
          <w:szCs w:val="24"/>
        </w:rPr>
        <w:t xml:space="preserve"> te za </w:t>
      </w:r>
      <w:proofErr w:type="spellStart"/>
      <w:r w:rsidR="006F7D20" w:rsidRPr="00921D8C">
        <w:rPr>
          <w:rFonts w:cs="Times New Roman"/>
          <w:szCs w:val="24"/>
        </w:rPr>
        <w:t>prevalencije</w:t>
      </w:r>
      <w:proofErr w:type="spellEnd"/>
      <w:r w:rsidR="006F7D20" w:rsidRPr="00921D8C">
        <w:rPr>
          <w:rFonts w:cs="Times New Roman"/>
          <w:szCs w:val="24"/>
        </w:rPr>
        <w:t xml:space="preserve"> u svim dobnim skupinama.</w:t>
      </w:r>
    </w:p>
    <w:p w14:paraId="76EE400D" w14:textId="77777777" w:rsidR="00E80EC5" w:rsidRPr="00921D8C" w:rsidRDefault="00E80EC5" w:rsidP="00ED1B21">
      <w:pPr>
        <w:rPr>
          <w:rFonts w:cs="Times New Roman"/>
          <w:szCs w:val="24"/>
        </w:rPr>
      </w:pPr>
      <w:r w:rsidRPr="00921D8C">
        <w:rPr>
          <w:rFonts w:cs="Times New Roman"/>
          <w:szCs w:val="24"/>
        </w:rPr>
        <w:t xml:space="preserve">Što se tiče grada Šibenika, </w:t>
      </w:r>
      <w:r w:rsidR="00D35262" w:rsidRPr="00921D8C">
        <w:rPr>
          <w:rFonts w:cs="Times New Roman"/>
          <w:szCs w:val="24"/>
        </w:rPr>
        <w:t>tu živi ukupno 7744 osoba s različitim oblic</w:t>
      </w:r>
      <w:r w:rsidR="00B26DD6" w:rsidRPr="00921D8C">
        <w:rPr>
          <w:rFonts w:cs="Times New Roman"/>
          <w:szCs w:val="24"/>
        </w:rPr>
        <w:t xml:space="preserve">ima i stupnjevima invaliditeta. </w:t>
      </w:r>
      <w:r w:rsidR="003B4F3C">
        <w:rPr>
          <w:rFonts w:cs="Times New Roman"/>
          <w:szCs w:val="24"/>
        </w:rPr>
        <w:t>Od toga broja je 4484</w:t>
      </w:r>
      <w:r w:rsidR="00B26DD6" w:rsidRPr="00921D8C">
        <w:rPr>
          <w:rFonts w:cs="Times New Roman"/>
          <w:szCs w:val="24"/>
        </w:rPr>
        <w:t xml:space="preserve"> muških (58%) a 3260 ženskih (42%) osoba. </w:t>
      </w:r>
      <w:r w:rsidR="00ED5FB3" w:rsidRPr="00921D8C">
        <w:rPr>
          <w:rFonts w:cs="Times New Roman"/>
          <w:szCs w:val="24"/>
        </w:rPr>
        <w:t xml:space="preserve">Čak je 52% </w:t>
      </w:r>
      <w:r w:rsidR="00DE2208" w:rsidRPr="00921D8C">
        <w:rPr>
          <w:rFonts w:cs="Times New Roman"/>
          <w:szCs w:val="24"/>
        </w:rPr>
        <w:t xml:space="preserve">od ukupnog broja </w:t>
      </w:r>
      <w:r w:rsidR="00ED5FB3" w:rsidRPr="00921D8C">
        <w:rPr>
          <w:rFonts w:cs="Times New Roman"/>
          <w:szCs w:val="24"/>
        </w:rPr>
        <w:t xml:space="preserve">osoba s invaliditetom u gradu Šibeniku životne dobi 55 – 79 </w:t>
      </w:r>
      <w:r w:rsidR="00DE2208" w:rsidRPr="00921D8C">
        <w:rPr>
          <w:rFonts w:cs="Times New Roman"/>
          <w:szCs w:val="24"/>
        </w:rPr>
        <w:t>godina, dok ih je oko 7% dječje dobi.</w:t>
      </w:r>
      <w:r w:rsidR="00144C89">
        <w:rPr>
          <w:rStyle w:val="Referencafusnote"/>
          <w:rFonts w:cs="Times New Roman"/>
          <w:szCs w:val="24"/>
        </w:rPr>
        <w:footnoteReference w:id="1"/>
      </w:r>
    </w:p>
    <w:p w14:paraId="2D1C2F68" w14:textId="77777777" w:rsidR="005F4CED" w:rsidRPr="00921D8C" w:rsidRDefault="00ED1B21" w:rsidP="00ED1B21">
      <w:pPr>
        <w:rPr>
          <w:rFonts w:cs="Times New Roman"/>
          <w:szCs w:val="24"/>
        </w:rPr>
      </w:pPr>
      <w:r w:rsidRPr="00921D8C">
        <w:rPr>
          <w:rFonts w:cs="Times New Roman"/>
          <w:szCs w:val="24"/>
        </w:rPr>
        <w:t>Suvremeno društvo promiče sustav ljudskih prava, dio čega su, kao izrazito ranjiva skupina osobe s različitim vrstama fizičkog i mentalnog oštećenja.</w:t>
      </w:r>
    </w:p>
    <w:p w14:paraId="2D5365D9" w14:textId="77777777" w:rsidR="00B23ACC" w:rsidRPr="00921D8C" w:rsidRDefault="005D3ABB" w:rsidP="005D3ABB">
      <w:pPr>
        <w:rPr>
          <w:rFonts w:cs="Times New Roman"/>
          <w:szCs w:val="24"/>
        </w:rPr>
      </w:pPr>
      <w:r w:rsidRPr="00921D8C">
        <w:rPr>
          <w:rFonts w:cs="Times New Roman"/>
          <w:szCs w:val="24"/>
        </w:rPr>
        <w:t>Strategija</w:t>
      </w:r>
      <w:r w:rsidR="00F15DCF">
        <w:rPr>
          <w:rFonts w:cs="Times New Roman"/>
          <w:szCs w:val="24"/>
        </w:rPr>
        <w:t xml:space="preserve"> izjednačavanja mogućnosti za osobe s invaliditetom grada Šibenika</w:t>
      </w:r>
      <w:r w:rsidRPr="00921D8C">
        <w:rPr>
          <w:rFonts w:cs="Times New Roman"/>
          <w:szCs w:val="24"/>
        </w:rPr>
        <w:t xml:space="preserve"> prihvaća svrhu, ciljeve, definicije, temeljna načela i smjernice djelovanja Konvencije</w:t>
      </w:r>
      <w:r w:rsidR="00D041A4" w:rsidRPr="00921D8C">
        <w:rPr>
          <w:rFonts w:cs="Times New Roman"/>
          <w:szCs w:val="24"/>
        </w:rPr>
        <w:t xml:space="preserve"> o pravima osoba s invaliditetom</w:t>
      </w:r>
      <w:r w:rsidR="00AF397F">
        <w:rPr>
          <w:rFonts w:cs="Times New Roman"/>
          <w:szCs w:val="24"/>
        </w:rPr>
        <w:t>, koja je usvojena u New Yorku, 13. prosinca 2006. godine</w:t>
      </w:r>
      <w:r w:rsidR="00751229">
        <w:rPr>
          <w:rFonts w:cs="Times New Roman"/>
          <w:szCs w:val="24"/>
        </w:rPr>
        <w:t xml:space="preserve"> od strane Ujedinjenih naroda.</w:t>
      </w:r>
    </w:p>
    <w:p w14:paraId="73771118" w14:textId="4ADD1D7E" w:rsidR="00B23ACC" w:rsidRPr="00921D8C" w:rsidRDefault="00B23ACC" w:rsidP="00B23ACC">
      <w:pPr>
        <w:rPr>
          <w:rFonts w:cs="Times New Roman"/>
          <w:szCs w:val="24"/>
        </w:rPr>
      </w:pPr>
      <w:r w:rsidRPr="00921D8C">
        <w:rPr>
          <w:rFonts w:cs="Times New Roman"/>
          <w:szCs w:val="24"/>
        </w:rPr>
        <w:t xml:space="preserve">Prava osoba s invaliditetom u Republici Hrvatskoj utvrđena su kako međunarodnim tako i domaćim dokumentima. Od domaćih dokumenata najznačajniji je Ustav Republike Hrvatske. </w:t>
      </w:r>
      <w:r w:rsidR="00584039">
        <w:rPr>
          <w:rFonts w:cs="Times New Roman"/>
          <w:szCs w:val="24"/>
        </w:rPr>
        <w:t xml:space="preserve">Od međunarodnih dokumenata najrelevantnija je </w:t>
      </w:r>
      <w:r w:rsidRPr="00921D8C">
        <w:rPr>
          <w:rFonts w:cs="Times New Roman"/>
          <w:szCs w:val="24"/>
        </w:rPr>
        <w:t>Opća deklaracija o ljudskim pravima, koja se danas smat</w:t>
      </w:r>
      <w:r w:rsidR="00252A83">
        <w:rPr>
          <w:rFonts w:cs="Times New Roman"/>
          <w:szCs w:val="24"/>
        </w:rPr>
        <w:t>ra međunarodnim običajnim pravom</w:t>
      </w:r>
      <w:r w:rsidRPr="00921D8C">
        <w:rPr>
          <w:rFonts w:cs="Times New Roman"/>
          <w:szCs w:val="24"/>
        </w:rPr>
        <w:t xml:space="preserve"> odnosno izvorom svih ljudskih prava</w:t>
      </w:r>
      <w:r w:rsidR="00252A83">
        <w:rPr>
          <w:rFonts w:cs="Times New Roman"/>
          <w:szCs w:val="24"/>
        </w:rPr>
        <w:t>, a</w:t>
      </w:r>
      <w:r w:rsidRPr="00921D8C">
        <w:rPr>
          <w:rFonts w:cs="Times New Roman"/>
          <w:szCs w:val="24"/>
        </w:rPr>
        <w:t xml:space="preserve"> u svijetu predstavlja priznavanje prirođenog dostojanstva te jednakih i neotuđivih prava svih članova ljudske zajednice. Uz uvažavanje temeljnih načela koja proizlaze iz Opće deklaracije o ljudskim pravima kao što su: poštivanje urođenog dostojanstva, slobodu izbora i neovisnost osobe; nediskriminacija te jednakost muškarca i žene, Konvencija</w:t>
      </w:r>
      <w:r w:rsidR="00AF397F">
        <w:rPr>
          <w:rFonts w:cs="Times New Roman"/>
          <w:szCs w:val="24"/>
        </w:rPr>
        <w:t xml:space="preserve"> o pravima osoba s invaliditetom</w:t>
      </w:r>
      <w:r w:rsidRPr="00921D8C">
        <w:rPr>
          <w:rFonts w:cs="Times New Roman"/>
          <w:szCs w:val="24"/>
        </w:rPr>
        <w:t xml:space="preserve"> po prvi puta jamči prava koja proizlaze s osnova invaliditeta, a to su: puno i učinkovito sudjelovanje i uključivanje u društvo osoba s invaliditetom, poštivanje različitosti i prihvaćanje invaliditeta kao dijela ljudske različitosti i čovječ</w:t>
      </w:r>
      <w:r w:rsidR="00580034">
        <w:rPr>
          <w:rFonts w:cs="Times New Roman"/>
          <w:szCs w:val="24"/>
        </w:rPr>
        <w:t>nosti; jednakost mogućnosti;</w:t>
      </w:r>
      <w:r w:rsidRPr="00921D8C">
        <w:rPr>
          <w:rFonts w:cs="Times New Roman"/>
          <w:szCs w:val="24"/>
        </w:rPr>
        <w:t xml:space="preserve"> </w:t>
      </w:r>
      <w:r w:rsidRPr="00921D8C">
        <w:rPr>
          <w:rFonts w:cs="Times New Roman"/>
          <w:szCs w:val="24"/>
        </w:rPr>
        <w:lastRenderedPageBreak/>
        <w:t>pristupačnost i poštivanje sposobnosti razvoja djece s poteškoćama u razvoju i poštivanje djece s poteškoćama u razvoju na očuvanju vlastitog identiteta.</w:t>
      </w:r>
    </w:p>
    <w:p w14:paraId="39D7A8B3" w14:textId="77777777" w:rsidR="00B23ACC" w:rsidRPr="00921D8C" w:rsidRDefault="00B23ACC" w:rsidP="00B23ACC">
      <w:pPr>
        <w:rPr>
          <w:rFonts w:cs="Times New Roman"/>
          <w:szCs w:val="24"/>
        </w:rPr>
      </w:pPr>
      <w:r w:rsidRPr="00921D8C">
        <w:rPr>
          <w:rFonts w:cs="Times New Roman"/>
          <w:szCs w:val="24"/>
        </w:rPr>
        <w:t>Konvencija svojim odredbama, uvažavajući specifične potrebe osoba s invaliditetom, s jedne strane jamči, a s druge strane obvezuje države potpisnice na praktičnu provedbu temeljnih ljudskih prava kao što su dostojanstvo, jednakost, pred zakonom; nediskriminacija; pravo na život; pristup pravosuđu; osobna sloboda i sigurnost; zabrana mučenja i surovog postupanja ili kažnjavanja; zabrana izrabljivanja i zlostavljanja; sloboda kretanja i državljanstvo; sloboda mišljenja i izražavanja te pristup informacijama; poštivanje privatnosti, doma i obitelji; pravo na obrazovanje; zdravstvena zaštita; rad i zapošljavanje; sudjelovanje u političkom i javnom životu te sudjelovanje u kulturnom životu.</w:t>
      </w:r>
    </w:p>
    <w:p w14:paraId="216FB2EC" w14:textId="77777777" w:rsidR="00B23ACC" w:rsidRDefault="00B23ACC" w:rsidP="005D3ABB">
      <w:pPr>
        <w:rPr>
          <w:rFonts w:cs="Times New Roman"/>
          <w:szCs w:val="24"/>
        </w:rPr>
      </w:pPr>
      <w:r w:rsidRPr="00921D8C">
        <w:rPr>
          <w:rFonts w:cs="Times New Roman"/>
          <w:szCs w:val="24"/>
        </w:rPr>
        <w:t>Konačni cilj Konvencije je potpuna socijalna integracija osoba s invaliditetom koja pak takvoj osobi omogućava samostalno življenje.</w:t>
      </w:r>
      <w:r w:rsidR="00144C89">
        <w:rPr>
          <w:rFonts w:cs="Times New Roman"/>
          <w:szCs w:val="24"/>
        </w:rPr>
        <w:t xml:space="preserve"> </w:t>
      </w:r>
      <w:r w:rsidRPr="00921D8C">
        <w:rPr>
          <w:rFonts w:cs="Times New Roman"/>
          <w:szCs w:val="24"/>
        </w:rPr>
        <w:t>Koncept Konvencije usmjeren na osnaživanje osobe s invaliditetom te povećanje odgovornosti društva prema toj društvenoj skupini na neki način jamči ostvarenje cilja, a to je puno uvažavanje ljudskih prava osoba s invaliditetom.</w:t>
      </w:r>
      <w:r w:rsidR="00144C89">
        <w:rPr>
          <w:rFonts w:cs="Times New Roman"/>
          <w:szCs w:val="24"/>
        </w:rPr>
        <w:t xml:space="preserve"> </w:t>
      </w:r>
      <w:r w:rsidRPr="00921D8C">
        <w:rPr>
          <w:rFonts w:cs="Times New Roman"/>
          <w:szCs w:val="24"/>
        </w:rPr>
        <w:t>Najvažniji očekivani učinak Konvencije je promjena percepcije javnosti prema osobama s invaliditetom, u cilju njihove pune integracije u društvo, što traži i javnu kampanju.</w:t>
      </w:r>
    </w:p>
    <w:p w14:paraId="552FBDAF" w14:textId="77777777" w:rsidR="00443491" w:rsidRPr="00921D8C" w:rsidRDefault="00443491" w:rsidP="005D3ABB">
      <w:pPr>
        <w:rPr>
          <w:rFonts w:cs="Times New Roman"/>
          <w:szCs w:val="24"/>
        </w:rPr>
      </w:pPr>
    </w:p>
    <w:p w14:paraId="238CB406" w14:textId="77777777" w:rsidR="00B23ACC" w:rsidRDefault="00443491" w:rsidP="00443491">
      <w:pPr>
        <w:pStyle w:val="Naslov2"/>
      </w:pPr>
      <w:bookmarkStart w:id="2" w:name="_Toc74146275"/>
      <w:r w:rsidRPr="00921D8C">
        <w:t xml:space="preserve">Svrha, ciljevi i </w:t>
      </w:r>
      <w:r w:rsidRPr="00443491">
        <w:t>temeljna</w:t>
      </w:r>
      <w:r w:rsidRPr="00921D8C">
        <w:t xml:space="preserve"> načela strategije</w:t>
      </w:r>
      <w:bookmarkEnd w:id="2"/>
    </w:p>
    <w:p w14:paraId="67E30EA9" w14:textId="77777777" w:rsidR="00EB6AA7" w:rsidRPr="00921D8C" w:rsidRDefault="002E1FEC" w:rsidP="005D3ABB">
      <w:pPr>
        <w:rPr>
          <w:rFonts w:cs="Times New Roman"/>
          <w:szCs w:val="24"/>
        </w:rPr>
      </w:pPr>
      <w:r>
        <w:rPr>
          <w:rFonts w:cs="Times New Roman"/>
          <w:szCs w:val="24"/>
        </w:rPr>
        <w:t xml:space="preserve">Grad Šibenik donosi </w:t>
      </w:r>
      <w:r w:rsidR="00EB6AA7" w:rsidRPr="00921D8C">
        <w:rPr>
          <w:rFonts w:cs="Times New Roman"/>
          <w:szCs w:val="24"/>
        </w:rPr>
        <w:t>Strategiju</w:t>
      </w:r>
      <w:r>
        <w:rPr>
          <w:rFonts w:cs="Times New Roman"/>
          <w:szCs w:val="24"/>
        </w:rPr>
        <w:t xml:space="preserve"> izjednačavanja mogućnosti za osobe s invaliditetom grada Šibenika</w:t>
      </w:r>
      <w:r w:rsidR="00EB6AA7" w:rsidRPr="00921D8C">
        <w:rPr>
          <w:rFonts w:cs="Times New Roman"/>
          <w:szCs w:val="24"/>
        </w:rPr>
        <w:t xml:space="preserve"> kako bi se osobe s invaliditetom što aktivnije uključile i integrirale u društveni život </w:t>
      </w:r>
      <w:r w:rsidR="00AA6111" w:rsidRPr="00921D8C">
        <w:rPr>
          <w:rFonts w:cs="Times New Roman"/>
          <w:szCs w:val="24"/>
        </w:rPr>
        <w:t>zaj</w:t>
      </w:r>
      <w:r w:rsidR="00EB6AA7" w:rsidRPr="00921D8C">
        <w:rPr>
          <w:rFonts w:cs="Times New Roman"/>
          <w:szCs w:val="24"/>
        </w:rPr>
        <w:t>ednice.</w:t>
      </w:r>
    </w:p>
    <w:p w14:paraId="0CB66A59" w14:textId="2A4D9AE2" w:rsidR="005D3ABB" w:rsidRPr="00921D8C" w:rsidRDefault="005D3ABB" w:rsidP="005D3ABB">
      <w:pPr>
        <w:rPr>
          <w:rFonts w:cs="Times New Roman"/>
          <w:szCs w:val="24"/>
        </w:rPr>
      </w:pPr>
      <w:r w:rsidRPr="00921D8C">
        <w:rPr>
          <w:rFonts w:cs="Times New Roman"/>
          <w:szCs w:val="24"/>
          <w:u w:val="single"/>
        </w:rPr>
        <w:t>Svrha Strategije</w:t>
      </w:r>
      <w:r w:rsidRPr="00921D8C">
        <w:rPr>
          <w:rFonts w:cs="Times New Roman"/>
          <w:szCs w:val="24"/>
        </w:rPr>
        <w:t xml:space="preserve"> je unapređivanj</w:t>
      </w:r>
      <w:r w:rsidR="00753EB3">
        <w:rPr>
          <w:rFonts w:cs="Times New Roman"/>
          <w:szCs w:val="24"/>
        </w:rPr>
        <w:t>e, zaštita i osiguravanje punog</w:t>
      </w:r>
      <w:r w:rsidRPr="00921D8C">
        <w:rPr>
          <w:rFonts w:cs="Times New Roman"/>
          <w:szCs w:val="24"/>
        </w:rPr>
        <w:t xml:space="preserve"> i ravnopravnog uživanja svih ljudskih prava i temeljnih sloboda osoba s invaliditetom</w:t>
      </w:r>
      <w:r w:rsidR="00FD0EE1" w:rsidRPr="00921D8C">
        <w:rPr>
          <w:rFonts w:cs="Times New Roman"/>
          <w:szCs w:val="24"/>
        </w:rPr>
        <w:t xml:space="preserve"> na području grada Šibenika</w:t>
      </w:r>
      <w:r w:rsidRPr="00921D8C">
        <w:rPr>
          <w:rFonts w:cs="Times New Roman"/>
          <w:szCs w:val="24"/>
        </w:rPr>
        <w:t xml:space="preserve"> i unapređivanje i poštivanje njihova urođenog dostojanstva.</w:t>
      </w:r>
    </w:p>
    <w:p w14:paraId="4D1AA2F6" w14:textId="027883D3" w:rsidR="005D3ABB" w:rsidRPr="00921D8C" w:rsidRDefault="005D3ABB" w:rsidP="005D3ABB">
      <w:pPr>
        <w:rPr>
          <w:rFonts w:cs="Times New Roman"/>
          <w:szCs w:val="24"/>
        </w:rPr>
      </w:pPr>
      <w:r w:rsidRPr="00921D8C">
        <w:rPr>
          <w:rFonts w:cs="Times New Roman"/>
          <w:szCs w:val="24"/>
          <w:u w:val="single"/>
        </w:rPr>
        <w:t>Temeljna načela</w:t>
      </w:r>
      <w:r w:rsidRPr="00921D8C">
        <w:rPr>
          <w:rFonts w:cs="Times New Roman"/>
          <w:szCs w:val="24"/>
        </w:rPr>
        <w:t xml:space="preserve"> su poštivanje urođenog dostojanstva, osobne autonomije uključujući slobodu izbora i ne</w:t>
      </w:r>
      <w:r w:rsidR="002E460C">
        <w:rPr>
          <w:rFonts w:cs="Times New Roman"/>
          <w:szCs w:val="24"/>
        </w:rPr>
        <w:t>ovisnost osoba; nediskriminacija</w:t>
      </w:r>
      <w:r w:rsidRPr="00921D8C">
        <w:rPr>
          <w:rFonts w:cs="Times New Roman"/>
          <w:szCs w:val="24"/>
        </w:rPr>
        <w:t xml:space="preserve">; puno i učinkovito sudjelovanje i uključivanje u društvo; poštivanje različitosti i prihvaćanje invaliditeta kao dijela ljudske različitosti i čovječnosti; jednakost mogućnosti; pristupačnost; jednakost muškaraca i žena; poštivanje sposobnosti razvoja djece s teškoćama u razvoju i poštivanje prava djece s teškoćama u razvoju na očuvanje vlastitog identiteta. </w:t>
      </w:r>
    </w:p>
    <w:p w14:paraId="11EA8DEA" w14:textId="77777777" w:rsidR="005D3ABB" w:rsidRPr="00921D8C" w:rsidRDefault="005D3ABB" w:rsidP="005D3ABB">
      <w:pPr>
        <w:rPr>
          <w:rFonts w:cs="Times New Roman"/>
          <w:szCs w:val="24"/>
        </w:rPr>
      </w:pPr>
      <w:r w:rsidRPr="00921D8C">
        <w:rPr>
          <w:rFonts w:cs="Times New Roman"/>
          <w:szCs w:val="24"/>
          <w:u w:val="single"/>
        </w:rPr>
        <w:lastRenderedPageBreak/>
        <w:t>Ciljevi</w:t>
      </w:r>
      <w:r w:rsidRPr="00921D8C">
        <w:rPr>
          <w:rFonts w:cs="Times New Roman"/>
          <w:szCs w:val="24"/>
        </w:rPr>
        <w:t xml:space="preserve"> su osiguranje potpune integracije osoba s invaliditetom ostvarivanjem integracije u važnim životnim područjima</w:t>
      </w:r>
      <w:r w:rsidR="000569BB">
        <w:rPr>
          <w:rFonts w:cs="Times New Roman"/>
          <w:szCs w:val="24"/>
        </w:rPr>
        <w:t xml:space="preserve"> kroz njihovo ravnopravno sudjelovanje</w:t>
      </w:r>
      <w:r w:rsidRPr="00921D8C">
        <w:rPr>
          <w:rFonts w:cs="Times New Roman"/>
          <w:szCs w:val="24"/>
        </w:rPr>
        <w:t xml:space="preserve"> u političkom, javnom i kulturnom životu; u procesu odgoja i obrazovanja; u zapošljavanju, zdravstvu i rehabilitaciji; u socijalnoj zaštiti; u pravnoj zaštiti i zaštiti od nasilja; u istraživanju i razvoju i drugome. </w:t>
      </w:r>
    </w:p>
    <w:p w14:paraId="6E52F59D" w14:textId="77777777" w:rsidR="005D3ABB" w:rsidRPr="00921D8C" w:rsidRDefault="005D3ABB" w:rsidP="005D3ABB">
      <w:pPr>
        <w:rPr>
          <w:rFonts w:cs="Times New Roman"/>
          <w:szCs w:val="24"/>
        </w:rPr>
      </w:pPr>
      <w:r w:rsidRPr="00921D8C">
        <w:rPr>
          <w:rFonts w:cs="Times New Roman"/>
          <w:szCs w:val="24"/>
        </w:rPr>
        <w:t>Strategija u cijelosti promovira građansku perspektivu i socijalni model djelovanja prema osobama s invaliditetom</w:t>
      </w:r>
      <w:r w:rsidR="002C3938" w:rsidRPr="00921D8C">
        <w:rPr>
          <w:rFonts w:cs="Times New Roman"/>
          <w:szCs w:val="24"/>
        </w:rPr>
        <w:t xml:space="preserve"> u gradu Šibeniku</w:t>
      </w:r>
      <w:r w:rsidRPr="00921D8C">
        <w:rPr>
          <w:rFonts w:cs="Times New Roman"/>
          <w:szCs w:val="24"/>
        </w:rPr>
        <w:t>, utemeljen na sustavu primjene ljudskih prava. U potpunosti odbacuje poistovjećivanje osobe s invaliditetom s ulogom pacijenta kojemu je potrebna zdravstvena ili neka druga skrb. Naglasak je na sposobnostima osobe koja će, nakon što društvo ukloni postojeće prepreke, ostvariti svoj potpuni razvoj.</w:t>
      </w:r>
    </w:p>
    <w:p w14:paraId="7FA57D4B" w14:textId="77777777" w:rsidR="00BF0D52" w:rsidRPr="00921D8C" w:rsidRDefault="00BF0D52" w:rsidP="00BF0D52">
      <w:pPr>
        <w:rPr>
          <w:rFonts w:cs="Times New Roman"/>
          <w:szCs w:val="24"/>
        </w:rPr>
      </w:pPr>
      <w:r w:rsidRPr="00921D8C">
        <w:rPr>
          <w:rFonts w:cs="Times New Roman"/>
          <w:szCs w:val="24"/>
        </w:rPr>
        <w:t>Kako bi se ostvarila vizija poboljšanja životnih uvjeta za osobe s invaliditetom kroz Strateški plan će se odrediti prioriteti koji će odrediti aktivnosti kojima će se postići planirani ciljevi.</w:t>
      </w:r>
    </w:p>
    <w:p w14:paraId="0AC4B0CB" w14:textId="77777777" w:rsidR="00443491" w:rsidRDefault="00443491" w:rsidP="00BF0D52">
      <w:pPr>
        <w:rPr>
          <w:rFonts w:cs="Times New Roman"/>
          <w:b/>
          <w:szCs w:val="24"/>
        </w:rPr>
      </w:pPr>
    </w:p>
    <w:p w14:paraId="36BF09AE" w14:textId="77777777" w:rsidR="00B23ACC" w:rsidRPr="00921D8C" w:rsidRDefault="00443491" w:rsidP="00443491">
      <w:pPr>
        <w:pStyle w:val="Naslov2"/>
      </w:pPr>
      <w:bookmarkStart w:id="3" w:name="_Toc74146276"/>
      <w:r w:rsidRPr="00921D8C">
        <w:t>Usklađenost sa strateškim dokumentima</w:t>
      </w:r>
      <w:bookmarkEnd w:id="3"/>
    </w:p>
    <w:p w14:paraId="59E318F3" w14:textId="77777777" w:rsidR="00BF0D52" w:rsidRPr="00921D8C" w:rsidRDefault="00017324" w:rsidP="00BF0D52">
      <w:pPr>
        <w:rPr>
          <w:rFonts w:cs="Times New Roman"/>
          <w:szCs w:val="24"/>
        </w:rPr>
      </w:pPr>
      <w:r>
        <w:rPr>
          <w:rFonts w:cs="Times New Roman"/>
          <w:szCs w:val="24"/>
        </w:rPr>
        <w:t>Navedeni prioriteti nalaze se</w:t>
      </w:r>
      <w:r w:rsidR="00BF0D52" w:rsidRPr="00921D8C">
        <w:rPr>
          <w:rFonts w:cs="Times New Roman"/>
          <w:szCs w:val="24"/>
        </w:rPr>
        <w:t xml:space="preserve"> u važnim strateškim europs</w:t>
      </w:r>
      <w:r w:rsidR="009B5DF1">
        <w:rPr>
          <w:rFonts w:cs="Times New Roman"/>
          <w:szCs w:val="24"/>
        </w:rPr>
        <w:t>kim i nacionalnim dokumentima poput</w:t>
      </w:r>
      <w:r w:rsidR="00BF0D52" w:rsidRPr="00921D8C">
        <w:rPr>
          <w:rFonts w:cs="Times New Roman"/>
          <w:szCs w:val="24"/>
        </w:rPr>
        <w:t xml:space="preserve">: </w:t>
      </w:r>
    </w:p>
    <w:p w14:paraId="7840F9B7" w14:textId="77777777" w:rsidR="00BF0D52" w:rsidRPr="00921D8C" w:rsidRDefault="00BF0D52" w:rsidP="00BF0D52">
      <w:pPr>
        <w:rPr>
          <w:rFonts w:cs="Times New Roman"/>
          <w:szCs w:val="24"/>
          <w:u w:val="single"/>
        </w:rPr>
      </w:pPr>
      <w:r w:rsidRPr="00921D8C">
        <w:rPr>
          <w:rFonts w:cs="Times New Roman"/>
          <w:szCs w:val="24"/>
          <w:u w:val="single"/>
        </w:rPr>
        <w:t>Međunarodni dokumenti:</w:t>
      </w:r>
    </w:p>
    <w:p w14:paraId="6FB8E0B5"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Konvencija UN o pravima osoba s invaliditetom</w:t>
      </w:r>
    </w:p>
    <w:p w14:paraId="22916A14"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 xml:space="preserve">Europska strategija za osobe s invaliditetom </w:t>
      </w:r>
    </w:p>
    <w:p w14:paraId="3F9F5184"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 xml:space="preserve">Strategija Europa 2020 – europska strategija za pametan, održiv i </w:t>
      </w:r>
      <w:proofErr w:type="spellStart"/>
      <w:r w:rsidRPr="00921D8C">
        <w:rPr>
          <w:rFonts w:cs="Times New Roman"/>
          <w:szCs w:val="24"/>
        </w:rPr>
        <w:t>uključivi</w:t>
      </w:r>
      <w:proofErr w:type="spellEnd"/>
      <w:r w:rsidRPr="00921D8C">
        <w:rPr>
          <w:rFonts w:cs="Times New Roman"/>
          <w:szCs w:val="24"/>
        </w:rPr>
        <w:t xml:space="preserve"> rast</w:t>
      </w:r>
    </w:p>
    <w:p w14:paraId="5E06FD08"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Europska platforma za borbu protiv siromaštva i socijalne isključenosti</w:t>
      </w:r>
    </w:p>
    <w:p w14:paraId="4D261211"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Europski socijalni investicijski paket</w:t>
      </w:r>
    </w:p>
    <w:p w14:paraId="4890012C" w14:textId="77777777" w:rsidR="00BF0D52" w:rsidRPr="00921D8C" w:rsidRDefault="00BF0D52" w:rsidP="00BF0D52">
      <w:pPr>
        <w:rPr>
          <w:rFonts w:cs="Times New Roman"/>
          <w:szCs w:val="24"/>
          <w:u w:val="single"/>
        </w:rPr>
      </w:pPr>
      <w:r w:rsidRPr="00921D8C">
        <w:rPr>
          <w:rFonts w:cs="Times New Roman"/>
          <w:szCs w:val="24"/>
          <w:u w:val="single"/>
        </w:rPr>
        <w:t>Nacionalni dokumenti</w:t>
      </w:r>
    </w:p>
    <w:p w14:paraId="5789DD82"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Zakon o potvrđivanju Konvencije UN o pravima osoba s invaliditetom</w:t>
      </w:r>
    </w:p>
    <w:p w14:paraId="5F03ACFA"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Zakon o socijalnoj skrbi</w:t>
      </w:r>
    </w:p>
    <w:p w14:paraId="2B0FCA1D"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Strategija borbe protiv siromaštva i socijalne isključenosti u RH (2014-2020)</w:t>
      </w:r>
    </w:p>
    <w:p w14:paraId="17C98577"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Strategija socijalne skrbi za starije osobe u RH 2014-2020</w:t>
      </w:r>
    </w:p>
    <w:p w14:paraId="2911F249" w14:textId="77777777" w:rsidR="00BF0D52" w:rsidRPr="00921D8C" w:rsidRDefault="00BF0D52" w:rsidP="00BF0D52">
      <w:pPr>
        <w:pStyle w:val="Odlomakpopisa"/>
        <w:numPr>
          <w:ilvl w:val="0"/>
          <w:numId w:val="1"/>
        </w:numPr>
        <w:rPr>
          <w:rFonts w:cs="Times New Roman"/>
          <w:szCs w:val="24"/>
        </w:rPr>
      </w:pPr>
      <w:r w:rsidRPr="00921D8C">
        <w:rPr>
          <w:rFonts w:cs="Times New Roman"/>
          <w:szCs w:val="24"/>
        </w:rPr>
        <w:t>Strategija zapošljavanja osoba s invaliditetom u Šibensko – kninskoj županiji</w:t>
      </w:r>
    </w:p>
    <w:p w14:paraId="30889C02" w14:textId="77777777" w:rsidR="007D2A2A" w:rsidRPr="00921D8C" w:rsidRDefault="007D2A2A" w:rsidP="007D2A2A">
      <w:pPr>
        <w:pStyle w:val="Odlomakpopisa"/>
        <w:numPr>
          <w:ilvl w:val="0"/>
          <w:numId w:val="1"/>
        </w:numPr>
        <w:rPr>
          <w:rFonts w:cs="Times New Roman"/>
          <w:szCs w:val="24"/>
        </w:rPr>
      </w:pPr>
      <w:r w:rsidRPr="00921D8C">
        <w:rPr>
          <w:rFonts w:cs="Times New Roman"/>
          <w:szCs w:val="24"/>
        </w:rPr>
        <w:t>Nacionalna strategija izjednačavanja mogućnosti za osobe s invaliditetom od 2017. do 2020. godine</w:t>
      </w:r>
    </w:p>
    <w:p w14:paraId="03D5C921" w14:textId="77777777" w:rsidR="00BF0D52" w:rsidRPr="00921D8C" w:rsidRDefault="00BF0D52" w:rsidP="00BF0D52">
      <w:pPr>
        <w:rPr>
          <w:rFonts w:cs="Times New Roman"/>
          <w:szCs w:val="24"/>
        </w:rPr>
      </w:pPr>
      <w:r w:rsidRPr="00921D8C">
        <w:rPr>
          <w:rFonts w:cs="Times New Roman"/>
          <w:szCs w:val="24"/>
        </w:rPr>
        <w:lastRenderedPageBreak/>
        <w:t>Europska strategija za osobe s invaliditetom donesena je u cilju poboljšanja uvjeta za osobe s invaliditetom. Europsko stanovništvo demografski stari i zbog toga  će sve više osoba imati invaliditet. Europska unija želi se pobrinuti za osobe s invaliditetom kako bi koristile svoja osnovna ljudska prava za uključivanje i sudjelovanje u društvu. Važno je napomenuti da su osobe s invaliditetom ravnopravni članovi zajednice, što uključuje njihovo pravo na dostojanstvo, neovisnost i potpuno sudjelovanje u društvu. Europska unija usredotočena je na 8 područja:</w:t>
      </w:r>
    </w:p>
    <w:p w14:paraId="3B91A6A5"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Pristupačnost – Pristupačnost znači uklanjanje prepreka s kojima se susreću osobe s invaliditetom. Stvari koje bi trebale biti pristupačnije su građevine, prijevoz i informacije. Također, usluge, zgrade i drugi proizvodi moraju biti osmišljeni kako bi ih svi mogli koristiti, uključujući osobe s invaliditetom. Strategija planira zakon koji se zove Europski zakon o pristupačnosti,  čime  će roba i usluge postati pristupačnije osobama s invaliditetom.</w:t>
      </w:r>
    </w:p>
    <w:p w14:paraId="5DB2CF7F"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 xml:space="preserve">Sudjelovanje – Osobe s invaliditetom imaju pravo sudjelovanja na ravnopravnoj osnovi s drugima u svim područjima života te trebaju biti u mogućnosti nesmetano koristiti svoja građanska prava. Građanska prava uključuju: izbor mjesta i načina stanovanja, potpuni pristup kulturnim, rekreativnim i sportskim aktivnostima. </w:t>
      </w:r>
    </w:p>
    <w:p w14:paraId="2FCF26E3"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 xml:space="preserve">Ravnopravnost – Više od polovice europskog stanovništva smatra da je diskriminacija osoba s invaliditetom česta pojava. Europska unija usredotočila se na 2 stvari kako bi promicala ravnopravnost: 1) korištenje </w:t>
      </w:r>
      <w:proofErr w:type="spellStart"/>
      <w:r w:rsidRPr="00921D8C">
        <w:rPr>
          <w:rFonts w:cs="Times New Roman"/>
          <w:szCs w:val="24"/>
        </w:rPr>
        <w:t>antidiskriminacijskih</w:t>
      </w:r>
      <w:proofErr w:type="spellEnd"/>
      <w:r w:rsidRPr="00921D8C">
        <w:rPr>
          <w:rFonts w:cs="Times New Roman"/>
          <w:szCs w:val="24"/>
        </w:rPr>
        <w:t xml:space="preserve"> zakona, 2) promicanje jednakih mogućnosti u svim zakonima i dokum</w:t>
      </w:r>
      <w:r w:rsidR="006556C7">
        <w:rPr>
          <w:rFonts w:cs="Times New Roman"/>
          <w:szCs w:val="24"/>
        </w:rPr>
        <w:t>entima. Europska unija također </w:t>
      </w:r>
      <w:r w:rsidRPr="00921D8C">
        <w:rPr>
          <w:rFonts w:cs="Times New Roman"/>
          <w:szCs w:val="24"/>
        </w:rPr>
        <w:t xml:space="preserve">će </w:t>
      </w:r>
      <w:r w:rsidR="006556C7">
        <w:rPr>
          <w:rFonts w:cs="Times New Roman"/>
          <w:szCs w:val="24"/>
        </w:rPr>
        <w:t xml:space="preserve">financijski </w:t>
      </w:r>
      <w:r w:rsidRPr="00921D8C">
        <w:rPr>
          <w:rFonts w:cs="Times New Roman"/>
          <w:szCs w:val="24"/>
        </w:rPr>
        <w:t>podržati dobro</w:t>
      </w:r>
      <w:r w:rsidR="006556C7">
        <w:rPr>
          <w:rFonts w:cs="Times New Roman"/>
          <w:szCs w:val="24"/>
        </w:rPr>
        <w:t>tvorne i nevladine organizacije.</w:t>
      </w:r>
    </w:p>
    <w:p w14:paraId="39138D96" w14:textId="567AC547" w:rsidR="00BF0D52" w:rsidRPr="00921D8C" w:rsidRDefault="00BF0D52" w:rsidP="00BF0D52">
      <w:pPr>
        <w:pStyle w:val="Odlomakpopisa"/>
        <w:numPr>
          <w:ilvl w:val="0"/>
          <w:numId w:val="2"/>
        </w:numPr>
        <w:rPr>
          <w:rFonts w:cs="Times New Roman"/>
          <w:szCs w:val="24"/>
        </w:rPr>
      </w:pPr>
      <w:r w:rsidRPr="00921D8C">
        <w:rPr>
          <w:rFonts w:cs="Times New Roman"/>
          <w:szCs w:val="24"/>
        </w:rPr>
        <w:t xml:space="preserve">Zapošljavanje – Europska unija planira: 1) pristupačnija radna mjesta, 2) </w:t>
      </w:r>
      <w:r w:rsidR="003565D5">
        <w:rPr>
          <w:rFonts w:cs="Times New Roman"/>
          <w:szCs w:val="24"/>
        </w:rPr>
        <w:t>podržati osposobljavanje za rad</w:t>
      </w:r>
      <w:r w:rsidRPr="00921D8C">
        <w:rPr>
          <w:rFonts w:cs="Times New Roman"/>
          <w:szCs w:val="24"/>
        </w:rPr>
        <w:t>, 3) povećati pristupačnost poslovima za osobe s invaliditetom. Postoji velika potreba za pružateljima usluga skrbi kako bi se pomoglo osobama s invaliditetom da i one imaju posao.</w:t>
      </w:r>
    </w:p>
    <w:p w14:paraId="3E2B7308"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Obrazovanje i cjeloživotno obrazovanje – Strategija za osobe s invaliditetom usmjerena je na jednaki pristup obrazovanju i cjeloživotnom učenju. Cjeloživotno učenje znači osigurati potpuni pristup obrazovanju osobama s invaliditetom tijekom cijelog života.  Obrazovanje u velikoj mjeri pomaže osobama s invaliditetom kako bi se osjećale uključenima u društvo.  Europska unija podržava inkluzivno obrazovanje i cjeloživotno učenje, što znači da djeca s teškoćama u razvoju pohađaju istu školu kao i ostala djeca.</w:t>
      </w:r>
    </w:p>
    <w:p w14:paraId="23E8D4F2" w14:textId="35715EF8" w:rsidR="00BF0D52" w:rsidRPr="00921D8C" w:rsidRDefault="00BF0D52" w:rsidP="00BF0D52">
      <w:pPr>
        <w:pStyle w:val="Odlomakpopisa"/>
        <w:numPr>
          <w:ilvl w:val="0"/>
          <w:numId w:val="2"/>
        </w:numPr>
        <w:rPr>
          <w:rFonts w:cs="Times New Roman"/>
          <w:szCs w:val="24"/>
        </w:rPr>
      </w:pPr>
      <w:r w:rsidRPr="00921D8C">
        <w:rPr>
          <w:rFonts w:cs="Times New Roman"/>
          <w:szCs w:val="24"/>
        </w:rPr>
        <w:lastRenderedPageBreak/>
        <w:t xml:space="preserve">Socijalna zaštita i inkluzija – Osobe s invaliditetom trebaju biti u mogućnosti koristiti sve usluge </w:t>
      </w:r>
      <w:r w:rsidR="00A72F89">
        <w:rPr>
          <w:rFonts w:cs="Times New Roman"/>
          <w:szCs w:val="24"/>
        </w:rPr>
        <w:t>u društvu. Te usluge obuhvaćaju</w:t>
      </w:r>
      <w:r w:rsidRPr="00921D8C">
        <w:rPr>
          <w:rFonts w:cs="Times New Roman"/>
          <w:szCs w:val="24"/>
        </w:rPr>
        <w:t xml:space="preserve"> socijalnu pomoć; programe za suzbijanje siromaštva; asistenciju osobama s invaliditetom; javno stanovanje itd. </w:t>
      </w:r>
    </w:p>
    <w:p w14:paraId="363E15FE"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Zdravstvo – Osobe s invaliditetom trebaju jednaki pristup visokokvalitetnim zdravstvenim uslugama. Ovaj pristup uključuje rehabilitaciju (oporavljanje nakon problema), preventivnu zdravstvenu skrb (zdravstvenu skrb koja sprječava pojavu zdravstvenih problema u budućnosti) i druge usluge za osobe s invaliditetom. Također, Europska unija promiče zdravlje i sigurnost na radu kako bi smanjila mogućnost nastajanja invaliditeta zbog nesreće na radu.  </w:t>
      </w:r>
    </w:p>
    <w:p w14:paraId="06DE6F18" w14:textId="77777777" w:rsidR="00BF0D52" w:rsidRPr="00921D8C" w:rsidRDefault="00BF0D52" w:rsidP="00BF0D52">
      <w:pPr>
        <w:pStyle w:val="Odlomakpopisa"/>
        <w:numPr>
          <w:ilvl w:val="0"/>
          <w:numId w:val="2"/>
        </w:numPr>
        <w:rPr>
          <w:rFonts w:cs="Times New Roman"/>
          <w:szCs w:val="24"/>
        </w:rPr>
      </w:pPr>
      <w:r w:rsidRPr="00921D8C">
        <w:rPr>
          <w:rFonts w:cs="Times New Roman"/>
          <w:szCs w:val="24"/>
        </w:rPr>
        <w:t>Vanjsko djelovanje – Europska unija promiče prava osoba s invaliditetom u svojim vanjskim politikama, koje djeluju kada Europska unija dobije nove članice ili kada se bavi siromašnijim zemljama u razvoju. EU promiče prava osoba s invaliditetom na međunarodnoj razini, primjerice, na sastancima Ujedinjenih naroda, te promatra napredak zemalja koje se žele pridružiti Europskoj uniji u promicanju prava osoba s invaliditetom.</w:t>
      </w:r>
      <w:r w:rsidR="00E02699">
        <w:rPr>
          <w:rStyle w:val="Referencafusnote"/>
          <w:rFonts w:cs="Times New Roman"/>
          <w:szCs w:val="24"/>
        </w:rPr>
        <w:footnoteReference w:id="2"/>
      </w:r>
    </w:p>
    <w:p w14:paraId="1E589994" w14:textId="77777777" w:rsidR="000E13C4" w:rsidRPr="00921D8C" w:rsidRDefault="000E13C4" w:rsidP="000E13C4">
      <w:pPr>
        <w:rPr>
          <w:rFonts w:cs="Times New Roman"/>
          <w:szCs w:val="24"/>
        </w:rPr>
      </w:pPr>
      <w:r w:rsidRPr="00921D8C">
        <w:rPr>
          <w:rFonts w:cs="Times New Roman"/>
          <w:szCs w:val="24"/>
        </w:rPr>
        <w:t>Republika Hrvatska kao članica Ujedinjenih naroda, Europske unije i Vijeća Europe u skladu sa suvremenim standardima na području ljudskih prava, aktivno promiče i štiti ljudska prava osoba s invaliditetom. Hrvatska je svoje djelovanje potvrdila potpisivanjem Konvencije o pravima osoba s invaliditetom Ujedinjenih naroda i Fakultativnog protokola uz Konvenciju o pravima osoba s invaliditetom kao treća država u svijetu (2006. godine) te njezinom ratifikacijom (2007. godine).</w:t>
      </w:r>
    </w:p>
    <w:p w14:paraId="48087C89" w14:textId="77777777" w:rsidR="000E13C4" w:rsidRPr="00921D8C" w:rsidRDefault="000E13C4" w:rsidP="000E13C4">
      <w:pPr>
        <w:rPr>
          <w:rFonts w:cs="Times New Roman"/>
          <w:szCs w:val="24"/>
        </w:rPr>
      </w:pPr>
      <w:r w:rsidRPr="00921D8C">
        <w:rPr>
          <w:rFonts w:cs="Times New Roman"/>
          <w:szCs w:val="24"/>
        </w:rPr>
        <w:t>Republika Hrvatska se obvezala i prema nizu drugih međunarodnih instrumenata koji promiču pravo osoba s invaliditetom na ravnopravnoj osnovi s drugim građanima, te je njihov sadržaj uključen u nacionalne politike, strategije i programe s ciljem izjednačavanja mogućnosti za osobe s invaliditetom.</w:t>
      </w:r>
    </w:p>
    <w:p w14:paraId="089E6F56" w14:textId="77777777" w:rsidR="000E13C4" w:rsidRPr="00921D8C" w:rsidRDefault="000E13C4" w:rsidP="000E13C4">
      <w:pPr>
        <w:rPr>
          <w:rFonts w:cs="Times New Roman"/>
          <w:szCs w:val="24"/>
        </w:rPr>
      </w:pPr>
      <w:r w:rsidRPr="00921D8C">
        <w:rPr>
          <w:rFonts w:cs="Times New Roman"/>
          <w:szCs w:val="24"/>
        </w:rPr>
        <w:t>Konvencija o pravima osoba s invaliditetom Ujedinjenih naroda bila je temelj za donošenje Nacionalne strategije izjednačavanja mogućnosti za osobe s invaliditetom od 2007. do 2015. godine, Nacionalne strategije izjednačavanja mogućnosti za osobe s invaliditetom od 2017. do 2020. godine kao i za donošenje novog nacionalnog strateškog dokumenta.</w:t>
      </w:r>
    </w:p>
    <w:p w14:paraId="4121E85F" w14:textId="767DC958" w:rsidR="000E13C4" w:rsidRPr="00921D8C" w:rsidRDefault="000E13C4" w:rsidP="000E13C4">
      <w:pPr>
        <w:rPr>
          <w:rFonts w:cs="Times New Roman"/>
          <w:szCs w:val="24"/>
        </w:rPr>
      </w:pPr>
      <w:r w:rsidRPr="00921D8C">
        <w:rPr>
          <w:rFonts w:cs="Times New Roman"/>
          <w:szCs w:val="24"/>
        </w:rPr>
        <w:lastRenderedPageBreak/>
        <w:t>Cilj Nacionalne strategije je učiniti hrvatsko društvo što osjetljivijim i prilagođenijim za nužne promjene u korist izjednačavanja mogućnosti osoba s invaliditetom, odnosno stvoriti uvjete za njihovo aktivno uključivanje i ravnopravno sudjelovanje u društvu kroz sprečavanje bilo kakve diskriminacije i snaženje svih oblika dr</w:t>
      </w:r>
      <w:r w:rsidR="00EF4D1C">
        <w:rPr>
          <w:rFonts w:cs="Times New Roman"/>
          <w:szCs w:val="24"/>
        </w:rPr>
        <w:t xml:space="preserve">uštvene solidarnosti. Također, </w:t>
      </w:r>
      <w:r w:rsidRPr="00921D8C">
        <w:rPr>
          <w:rFonts w:cs="Times New Roman"/>
          <w:szCs w:val="24"/>
        </w:rPr>
        <w:t>nastoji uskladiti sve politike djelovanja na području promicanja prava osoba s invaliditetom s dostignutim standardima na globalnoj razini, ali i svim trendovima koji imaju za cilj da sva područja života i djelovanja budu otvorena i pristupačna osobama s invaliditetom, poštujući načela univerzalnog dizajna i razumne prilagodbe.</w:t>
      </w:r>
    </w:p>
    <w:p w14:paraId="4CDC4BD8" w14:textId="77777777" w:rsidR="000E13C4" w:rsidRPr="00921D8C" w:rsidRDefault="000E13C4" w:rsidP="000E13C4">
      <w:pPr>
        <w:rPr>
          <w:rFonts w:cs="Times New Roman"/>
          <w:szCs w:val="24"/>
        </w:rPr>
      </w:pPr>
      <w:r w:rsidRPr="00921D8C">
        <w:rPr>
          <w:rFonts w:cs="Times New Roman"/>
          <w:szCs w:val="24"/>
        </w:rPr>
        <w:t>Nacionalni strateški dokumenti izjednačavanja mogućnosti za osobe s invaliditetom su ujedno i provedbeni dokumenti Konvencije o pravima osoba s invaliditetom, te se kroz godišnje izvještavanje o provedbi mjera mogu pratiti rezultati implementacije Konvencije.</w:t>
      </w:r>
    </w:p>
    <w:p w14:paraId="3A567450" w14:textId="77777777" w:rsidR="005B6B7E" w:rsidRPr="00921D8C" w:rsidRDefault="005B6B7E" w:rsidP="00ED1B21">
      <w:pPr>
        <w:rPr>
          <w:rFonts w:cs="Times New Roman"/>
          <w:szCs w:val="24"/>
        </w:rPr>
      </w:pPr>
    </w:p>
    <w:p w14:paraId="21B8E88C" w14:textId="77777777" w:rsidR="00443491" w:rsidRDefault="00443491">
      <w:pPr>
        <w:spacing w:line="259" w:lineRule="auto"/>
        <w:jc w:val="left"/>
        <w:rPr>
          <w:rFonts w:cs="Times New Roman"/>
          <w:b/>
          <w:szCs w:val="24"/>
        </w:rPr>
      </w:pPr>
      <w:r>
        <w:rPr>
          <w:rFonts w:cs="Times New Roman"/>
          <w:b/>
          <w:szCs w:val="24"/>
        </w:rPr>
        <w:br w:type="page"/>
      </w:r>
    </w:p>
    <w:p w14:paraId="4DBE0146" w14:textId="77777777" w:rsidR="003A25EC" w:rsidRPr="00921D8C" w:rsidRDefault="003A25EC" w:rsidP="00443491">
      <w:pPr>
        <w:pStyle w:val="Naslov1"/>
      </w:pPr>
      <w:bookmarkStart w:id="4" w:name="_Toc74146277"/>
      <w:r w:rsidRPr="00921D8C">
        <w:lastRenderedPageBreak/>
        <w:t>VRSTE OŠTEĆENJA I UZROCI INVALIDITETA</w:t>
      </w:r>
      <w:bookmarkEnd w:id="4"/>
    </w:p>
    <w:p w14:paraId="0D43C009" w14:textId="77777777" w:rsidR="00443491" w:rsidRDefault="00443491" w:rsidP="003A25EC">
      <w:pPr>
        <w:rPr>
          <w:rFonts w:cs="Times New Roman"/>
          <w:szCs w:val="24"/>
        </w:rPr>
      </w:pPr>
    </w:p>
    <w:p w14:paraId="7B2AD86E" w14:textId="77777777" w:rsidR="003A25EC" w:rsidRPr="00921D8C" w:rsidRDefault="003A25EC" w:rsidP="003A25EC">
      <w:pPr>
        <w:rPr>
          <w:rFonts w:cs="Times New Roman"/>
          <w:szCs w:val="24"/>
        </w:rPr>
      </w:pPr>
      <w:r w:rsidRPr="00921D8C">
        <w:rPr>
          <w:rFonts w:cs="Times New Roman"/>
          <w:szCs w:val="24"/>
        </w:rPr>
        <w:t>U postupku ostvarivanja prava iz socijalne skrbi i drugih prava po posebnim propisima, promjene u zdravstvenom st</w:t>
      </w:r>
      <w:r w:rsidR="001B619F">
        <w:rPr>
          <w:rFonts w:cs="Times New Roman"/>
          <w:szCs w:val="24"/>
        </w:rPr>
        <w:t>anju svrstane su u 5 skupina</w:t>
      </w:r>
      <w:r w:rsidRPr="00921D8C">
        <w:rPr>
          <w:rFonts w:cs="Times New Roman"/>
          <w:szCs w:val="24"/>
        </w:rPr>
        <w:t>.</w:t>
      </w:r>
      <w:r w:rsidR="009479C9">
        <w:rPr>
          <w:rStyle w:val="Referencafusnote"/>
          <w:rFonts w:cs="Times New Roman"/>
          <w:szCs w:val="24"/>
        </w:rPr>
        <w:footnoteReference w:id="3"/>
      </w:r>
    </w:p>
    <w:p w14:paraId="35BDF8E2" w14:textId="77777777" w:rsidR="00BB1069" w:rsidRPr="00921D8C" w:rsidRDefault="00BB1069" w:rsidP="003A25EC">
      <w:pPr>
        <w:rPr>
          <w:rFonts w:cs="Times New Roman"/>
          <w:szCs w:val="24"/>
        </w:rPr>
      </w:pPr>
      <w:r w:rsidRPr="00921D8C">
        <w:rPr>
          <w:rFonts w:cs="Times New Roman"/>
          <w:szCs w:val="24"/>
        </w:rPr>
        <w:t>U daljnjem tekstu u zagradama je navedeno koliko osoba u gradu Šibeniku ima specifični oblik invaliditeta.</w:t>
      </w:r>
    </w:p>
    <w:p w14:paraId="5401D8EE" w14:textId="77777777" w:rsidR="003A25EC" w:rsidRPr="00EE2D05" w:rsidRDefault="003A25EC" w:rsidP="00EE2D05">
      <w:pPr>
        <w:pStyle w:val="Odlomakpopisa"/>
        <w:numPr>
          <w:ilvl w:val="0"/>
          <w:numId w:val="30"/>
        </w:numPr>
        <w:rPr>
          <w:rFonts w:cs="Times New Roman"/>
          <w:szCs w:val="24"/>
          <w:u w:val="single"/>
        </w:rPr>
      </w:pPr>
      <w:r w:rsidRPr="00EE2D05">
        <w:rPr>
          <w:rFonts w:cs="Times New Roman"/>
          <w:szCs w:val="24"/>
          <w:u w:val="single"/>
        </w:rPr>
        <w:t>Tjelesno oštećenje</w:t>
      </w:r>
    </w:p>
    <w:p w14:paraId="65EC12B4" w14:textId="77777777" w:rsidR="003A25EC" w:rsidRPr="00921D8C" w:rsidRDefault="003A25EC" w:rsidP="00BB1069">
      <w:pPr>
        <w:pStyle w:val="Odlomakpopisa"/>
        <w:numPr>
          <w:ilvl w:val="0"/>
          <w:numId w:val="1"/>
        </w:numPr>
        <w:rPr>
          <w:rFonts w:cs="Times New Roman"/>
          <w:szCs w:val="24"/>
        </w:rPr>
      </w:pPr>
      <w:r w:rsidRPr="00921D8C">
        <w:rPr>
          <w:rFonts w:cs="Times New Roman"/>
          <w:szCs w:val="24"/>
        </w:rPr>
        <w:t>oštećenje vida</w:t>
      </w:r>
      <w:r w:rsidR="00BE10B1" w:rsidRPr="00921D8C">
        <w:rPr>
          <w:rFonts w:cs="Times New Roman"/>
          <w:szCs w:val="24"/>
        </w:rPr>
        <w:t xml:space="preserve"> </w:t>
      </w:r>
      <w:r w:rsidR="002E7865" w:rsidRPr="00921D8C">
        <w:rPr>
          <w:rFonts w:cs="Times New Roman"/>
          <w:szCs w:val="24"/>
        </w:rPr>
        <w:t>(</w:t>
      </w:r>
      <w:r w:rsidR="00BB1069" w:rsidRPr="00921D8C">
        <w:rPr>
          <w:rFonts w:cs="Times New Roman"/>
          <w:szCs w:val="24"/>
        </w:rPr>
        <w:t>313</w:t>
      </w:r>
      <w:r w:rsidR="002E7865" w:rsidRPr="00921D8C">
        <w:rPr>
          <w:rFonts w:cs="Times New Roman"/>
          <w:szCs w:val="24"/>
        </w:rPr>
        <w:t xml:space="preserve"> osoba)</w:t>
      </w:r>
    </w:p>
    <w:p w14:paraId="2C9660FA" w14:textId="77777777" w:rsidR="003A25EC" w:rsidRPr="00921D8C" w:rsidRDefault="003A25EC" w:rsidP="00BB1069">
      <w:pPr>
        <w:pStyle w:val="Odlomakpopisa"/>
        <w:numPr>
          <w:ilvl w:val="0"/>
          <w:numId w:val="1"/>
        </w:numPr>
        <w:rPr>
          <w:rFonts w:cs="Times New Roman"/>
          <w:szCs w:val="24"/>
        </w:rPr>
      </w:pPr>
      <w:r w:rsidRPr="00921D8C">
        <w:rPr>
          <w:rFonts w:cs="Times New Roman"/>
          <w:szCs w:val="24"/>
        </w:rPr>
        <w:t>oštećenje sluha</w:t>
      </w:r>
      <w:r w:rsidR="00A74F22" w:rsidRPr="00921D8C">
        <w:rPr>
          <w:rFonts w:cs="Times New Roman"/>
          <w:szCs w:val="24"/>
        </w:rPr>
        <w:t xml:space="preserve"> </w:t>
      </w:r>
      <w:r w:rsidR="002E7865" w:rsidRPr="00921D8C">
        <w:rPr>
          <w:rFonts w:cs="Times New Roman"/>
          <w:szCs w:val="24"/>
        </w:rPr>
        <w:t>(</w:t>
      </w:r>
      <w:r w:rsidR="00BB1069" w:rsidRPr="00921D8C">
        <w:rPr>
          <w:rFonts w:cs="Times New Roman"/>
          <w:szCs w:val="24"/>
        </w:rPr>
        <w:t>229</w:t>
      </w:r>
      <w:r w:rsidR="002E7865" w:rsidRPr="00921D8C">
        <w:rPr>
          <w:rFonts w:cs="Times New Roman"/>
          <w:szCs w:val="24"/>
        </w:rPr>
        <w:t xml:space="preserve"> osoba)</w:t>
      </w:r>
    </w:p>
    <w:p w14:paraId="20132BA4" w14:textId="77777777" w:rsidR="003A25EC" w:rsidRPr="00921D8C" w:rsidRDefault="003A25EC" w:rsidP="003A25EC">
      <w:pPr>
        <w:pStyle w:val="Odlomakpopisa"/>
        <w:numPr>
          <w:ilvl w:val="0"/>
          <w:numId w:val="1"/>
        </w:numPr>
        <w:rPr>
          <w:rFonts w:cs="Times New Roman"/>
          <w:szCs w:val="24"/>
        </w:rPr>
      </w:pPr>
      <w:r w:rsidRPr="00921D8C">
        <w:rPr>
          <w:rFonts w:cs="Times New Roman"/>
          <w:szCs w:val="24"/>
        </w:rPr>
        <w:t>gluho-sljepoća</w:t>
      </w:r>
      <w:r w:rsidR="00BB1069" w:rsidRPr="00921D8C">
        <w:rPr>
          <w:rFonts w:cs="Times New Roman"/>
          <w:szCs w:val="24"/>
        </w:rPr>
        <w:t xml:space="preserve"> </w:t>
      </w:r>
      <w:r w:rsidR="002E7865" w:rsidRPr="00921D8C">
        <w:rPr>
          <w:rFonts w:cs="Times New Roman"/>
          <w:szCs w:val="24"/>
        </w:rPr>
        <w:t>(</w:t>
      </w:r>
      <w:r w:rsidR="00BB1069" w:rsidRPr="00921D8C">
        <w:rPr>
          <w:rFonts w:cs="Times New Roman"/>
          <w:szCs w:val="24"/>
        </w:rPr>
        <w:t>1</w:t>
      </w:r>
      <w:r w:rsidR="002E7865" w:rsidRPr="00921D8C">
        <w:rPr>
          <w:rFonts w:cs="Times New Roman"/>
          <w:szCs w:val="24"/>
        </w:rPr>
        <w:t xml:space="preserve"> osoba)</w:t>
      </w:r>
    </w:p>
    <w:p w14:paraId="1A7DFDBC" w14:textId="77777777" w:rsidR="003A25EC" w:rsidRPr="00921D8C" w:rsidRDefault="003A25EC" w:rsidP="00BB1069">
      <w:pPr>
        <w:pStyle w:val="Odlomakpopisa"/>
        <w:numPr>
          <w:ilvl w:val="0"/>
          <w:numId w:val="1"/>
        </w:numPr>
        <w:rPr>
          <w:rFonts w:cs="Times New Roman"/>
          <w:szCs w:val="24"/>
        </w:rPr>
      </w:pPr>
      <w:r w:rsidRPr="00921D8C">
        <w:rPr>
          <w:rFonts w:cs="Times New Roman"/>
          <w:szCs w:val="24"/>
        </w:rPr>
        <w:t>oštećenje govorno-glasovne komunikacije</w:t>
      </w:r>
      <w:r w:rsidR="00BB1069" w:rsidRPr="00921D8C">
        <w:rPr>
          <w:rFonts w:cs="Times New Roman"/>
          <w:szCs w:val="24"/>
        </w:rPr>
        <w:t xml:space="preserve"> </w:t>
      </w:r>
      <w:r w:rsidR="002E7865" w:rsidRPr="00921D8C">
        <w:rPr>
          <w:rFonts w:cs="Times New Roman"/>
          <w:szCs w:val="24"/>
        </w:rPr>
        <w:t>(</w:t>
      </w:r>
      <w:r w:rsidR="00BB1069" w:rsidRPr="00921D8C">
        <w:rPr>
          <w:rFonts w:cs="Times New Roman"/>
          <w:szCs w:val="24"/>
        </w:rPr>
        <w:t>282</w:t>
      </w:r>
      <w:r w:rsidR="002E7865" w:rsidRPr="00921D8C">
        <w:rPr>
          <w:rFonts w:cs="Times New Roman"/>
          <w:szCs w:val="24"/>
        </w:rPr>
        <w:t xml:space="preserve"> osobe)</w:t>
      </w:r>
    </w:p>
    <w:p w14:paraId="6E7BCFE3" w14:textId="77777777" w:rsidR="003A25EC" w:rsidRPr="00921D8C" w:rsidRDefault="003A25EC" w:rsidP="00BB1069">
      <w:pPr>
        <w:pStyle w:val="Odlomakpopisa"/>
        <w:numPr>
          <w:ilvl w:val="0"/>
          <w:numId w:val="1"/>
        </w:numPr>
        <w:rPr>
          <w:rFonts w:cs="Times New Roman"/>
          <w:szCs w:val="24"/>
        </w:rPr>
      </w:pPr>
      <w:r w:rsidRPr="00921D8C">
        <w:rPr>
          <w:rFonts w:cs="Times New Roman"/>
          <w:szCs w:val="24"/>
        </w:rPr>
        <w:t>oštećenje lokomotornog sustava</w:t>
      </w:r>
      <w:r w:rsidR="00BB1069" w:rsidRPr="00921D8C">
        <w:rPr>
          <w:rFonts w:cs="Times New Roman"/>
          <w:szCs w:val="24"/>
        </w:rPr>
        <w:t xml:space="preserve"> </w:t>
      </w:r>
      <w:r w:rsidR="002E7865" w:rsidRPr="00921D8C">
        <w:rPr>
          <w:rFonts w:cs="Times New Roman"/>
          <w:szCs w:val="24"/>
        </w:rPr>
        <w:t>(</w:t>
      </w:r>
      <w:r w:rsidR="00BB1069" w:rsidRPr="00921D8C">
        <w:rPr>
          <w:rFonts w:cs="Times New Roman"/>
          <w:szCs w:val="24"/>
        </w:rPr>
        <w:t>2332</w:t>
      </w:r>
      <w:r w:rsidR="002E7865" w:rsidRPr="00921D8C">
        <w:rPr>
          <w:rFonts w:cs="Times New Roman"/>
          <w:szCs w:val="24"/>
        </w:rPr>
        <w:t xml:space="preserve"> osobe)</w:t>
      </w:r>
    </w:p>
    <w:p w14:paraId="1EE33951" w14:textId="77777777" w:rsidR="003A25EC" w:rsidRPr="00921D8C" w:rsidRDefault="003A25EC" w:rsidP="002E7865">
      <w:pPr>
        <w:pStyle w:val="Odlomakpopisa"/>
        <w:numPr>
          <w:ilvl w:val="0"/>
          <w:numId w:val="1"/>
        </w:numPr>
        <w:rPr>
          <w:rFonts w:cs="Times New Roman"/>
          <w:szCs w:val="24"/>
        </w:rPr>
      </w:pPr>
      <w:r w:rsidRPr="00921D8C">
        <w:rPr>
          <w:rFonts w:cs="Times New Roman"/>
          <w:szCs w:val="24"/>
        </w:rPr>
        <w:t>oštećenje središnjeg živčanog sustava</w:t>
      </w:r>
      <w:r w:rsidR="00BB1069" w:rsidRPr="00921D8C">
        <w:rPr>
          <w:rFonts w:cs="Times New Roman"/>
          <w:szCs w:val="24"/>
        </w:rPr>
        <w:t xml:space="preserve"> </w:t>
      </w:r>
      <w:r w:rsidR="002E7865" w:rsidRPr="00921D8C">
        <w:rPr>
          <w:rFonts w:cs="Times New Roman"/>
          <w:szCs w:val="24"/>
        </w:rPr>
        <w:t>(1213 osoba)</w:t>
      </w:r>
    </w:p>
    <w:p w14:paraId="0E1AAA07" w14:textId="77777777" w:rsidR="003A25EC" w:rsidRPr="00921D8C" w:rsidRDefault="003A25EC" w:rsidP="002E7865">
      <w:pPr>
        <w:pStyle w:val="Odlomakpopisa"/>
        <w:numPr>
          <w:ilvl w:val="0"/>
          <w:numId w:val="1"/>
        </w:numPr>
        <w:rPr>
          <w:rFonts w:cs="Times New Roman"/>
          <w:szCs w:val="24"/>
        </w:rPr>
      </w:pPr>
      <w:r w:rsidRPr="00921D8C">
        <w:rPr>
          <w:rFonts w:cs="Times New Roman"/>
          <w:szCs w:val="24"/>
        </w:rPr>
        <w:t>oštećenje perifernog živčanog i mišićnog sustava</w:t>
      </w:r>
      <w:r w:rsidR="002E7865" w:rsidRPr="00921D8C">
        <w:rPr>
          <w:rFonts w:cs="Times New Roman"/>
          <w:szCs w:val="24"/>
        </w:rPr>
        <w:t xml:space="preserve"> (252 osobe)</w:t>
      </w:r>
    </w:p>
    <w:p w14:paraId="2FF97A9A" w14:textId="77777777" w:rsidR="003A25EC" w:rsidRPr="00921D8C" w:rsidRDefault="003A25EC" w:rsidP="002E7865">
      <w:pPr>
        <w:pStyle w:val="Odlomakpopisa"/>
        <w:numPr>
          <w:ilvl w:val="0"/>
          <w:numId w:val="1"/>
        </w:numPr>
        <w:rPr>
          <w:rFonts w:cs="Times New Roman"/>
          <w:szCs w:val="24"/>
        </w:rPr>
      </w:pPr>
      <w:r w:rsidRPr="00921D8C">
        <w:rPr>
          <w:rFonts w:cs="Times New Roman"/>
          <w:szCs w:val="24"/>
        </w:rPr>
        <w:t>oštećenje drugih organa i organskih sustava</w:t>
      </w:r>
      <w:r w:rsidR="002E7865" w:rsidRPr="00921D8C">
        <w:rPr>
          <w:rFonts w:cs="Times New Roman"/>
          <w:szCs w:val="24"/>
        </w:rPr>
        <w:t xml:space="preserve"> (2297 osoba)</w:t>
      </w:r>
      <w:r w:rsidR="00A96BBC">
        <w:rPr>
          <w:rStyle w:val="Referencafusnote"/>
          <w:rFonts w:cs="Times New Roman"/>
          <w:szCs w:val="24"/>
        </w:rPr>
        <w:footnoteReference w:id="4"/>
      </w:r>
    </w:p>
    <w:p w14:paraId="10E1384B" w14:textId="77777777" w:rsidR="003A25EC" w:rsidRPr="00921D8C" w:rsidRDefault="003A25EC" w:rsidP="003A25EC">
      <w:pPr>
        <w:rPr>
          <w:rFonts w:cs="Times New Roman"/>
          <w:szCs w:val="24"/>
        </w:rPr>
      </w:pPr>
      <w:r w:rsidRPr="00921D8C">
        <w:rPr>
          <w:rFonts w:cs="Times New Roman"/>
          <w:szCs w:val="24"/>
        </w:rPr>
        <w:t>Oštećenje vida: Pod oštećenjem vida smatra se sljepoća i slabovidnost. Sljepoćom se smatra takvo stanje vidnog receptora kod kojeg je na boljem oku uz najbolju moguću korekciju oštrina vida 0,05 i manje ili ostatak centralnog vida na boljem oku uz najbolju moguću korekciju 0,25 uz suženje vidnog polja na 20 stupnjeva ili manje. Prema stupnju težine oštećenja slabovidnost se dijeli na: oštrinu vida na boljem oku uz najbolju moguću korekciju od 0,1 do 0,3 i manje te oštrina vida na boljem oku uz najbolju moguću korekciju od 0,3 do 0,4.</w:t>
      </w:r>
    </w:p>
    <w:p w14:paraId="2B3960A0" w14:textId="77777777" w:rsidR="003A25EC" w:rsidRPr="00921D8C" w:rsidRDefault="003A25EC" w:rsidP="003A25EC">
      <w:pPr>
        <w:rPr>
          <w:rFonts w:cs="Times New Roman"/>
          <w:szCs w:val="24"/>
        </w:rPr>
      </w:pPr>
      <w:r w:rsidRPr="00921D8C">
        <w:rPr>
          <w:rFonts w:cs="Times New Roman"/>
          <w:szCs w:val="24"/>
        </w:rPr>
        <w:t>Oštećenje sluha: Oštećenje sluha su gluhoća i nagluhost. Gluhoćom se smatra gubitak sluha u govornim frekvencijama (500 do 4000 Hz) veći od 93 decibela, a nagluhošću se smatra oštećenje sluha od 26 do 93 decibela.</w:t>
      </w:r>
    </w:p>
    <w:p w14:paraId="533CA9A0" w14:textId="77777777" w:rsidR="003A25EC" w:rsidRPr="00921D8C" w:rsidRDefault="003A25EC" w:rsidP="003A25EC">
      <w:pPr>
        <w:rPr>
          <w:rFonts w:cs="Times New Roman"/>
          <w:szCs w:val="24"/>
        </w:rPr>
      </w:pPr>
      <w:r w:rsidRPr="00921D8C">
        <w:rPr>
          <w:rFonts w:cs="Times New Roman"/>
          <w:szCs w:val="24"/>
        </w:rPr>
        <w:t xml:space="preserve">Gluho-sljepoća: Gluho-sljepoća je specifično i jedinstveno dvostruko senzoričko oštećenje u različitim kombinacijama i intenziteta. Gluho-sljepoća se pojavljuje u različitim </w:t>
      </w:r>
      <w:r w:rsidRPr="00921D8C">
        <w:rPr>
          <w:rFonts w:cs="Times New Roman"/>
          <w:szCs w:val="24"/>
        </w:rPr>
        <w:lastRenderedPageBreak/>
        <w:t>kombinacijama intenziteta: praktična gluho-sljepoća; gluhoća i slabovidnost; sljepoća i nagluhost; nagluhost i slabovidnost.</w:t>
      </w:r>
    </w:p>
    <w:p w14:paraId="59442E40" w14:textId="77777777" w:rsidR="003A25EC" w:rsidRPr="00921D8C" w:rsidRDefault="003A25EC" w:rsidP="003A25EC">
      <w:pPr>
        <w:rPr>
          <w:rFonts w:cs="Times New Roman"/>
          <w:szCs w:val="24"/>
        </w:rPr>
      </w:pPr>
      <w:r w:rsidRPr="00921D8C">
        <w:rPr>
          <w:rFonts w:cs="Times New Roman"/>
          <w:szCs w:val="24"/>
        </w:rPr>
        <w:t>Oštećenje govorno-glasovne komunikacije: Oštećenje govorno-glasovne komunikacije su oštećenja (govor, glas, jezik, čitanje, pisanje) kod kojih je zbog funkcionalnih oštećenja komunikacija govorom otežana ili ne postoji.</w:t>
      </w:r>
    </w:p>
    <w:p w14:paraId="27AF1FE6" w14:textId="77777777" w:rsidR="003A25EC" w:rsidRPr="00921D8C" w:rsidRDefault="003A25EC" w:rsidP="003A25EC">
      <w:pPr>
        <w:rPr>
          <w:rFonts w:cs="Times New Roman"/>
          <w:szCs w:val="24"/>
        </w:rPr>
      </w:pPr>
      <w:r w:rsidRPr="00921D8C">
        <w:rPr>
          <w:rFonts w:cs="Times New Roman"/>
          <w:szCs w:val="24"/>
        </w:rPr>
        <w:t>Oštećenje lokomotornog sustava: Oštećenje lokomotornog sustava je prirođeni ili stečeni nedostatak ili deformacija, smanjenje ili gubitak motoričkih ili funkcionalnih sposobnosti u izvođenju pojedinih aktivnosti.</w:t>
      </w:r>
    </w:p>
    <w:p w14:paraId="04677B72" w14:textId="77777777" w:rsidR="003A25EC" w:rsidRPr="00921D8C" w:rsidRDefault="003A25EC" w:rsidP="003A25EC">
      <w:pPr>
        <w:rPr>
          <w:rFonts w:cs="Times New Roman"/>
          <w:szCs w:val="24"/>
        </w:rPr>
      </w:pPr>
      <w:r w:rsidRPr="00921D8C">
        <w:rPr>
          <w:rFonts w:cs="Times New Roman"/>
          <w:szCs w:val="24"/>
        </w:rPr>
        <w:t>Oštećenje središnjeg živčanog sustava: Ono je posljedica prirođene ili stečene bolesti ili povrede koje uzrokuju smanjenje ili gubitak funkcionalnih sposobnosti u izvršenju pojedinih aktivnosti ili promjena svijesti.</w:t>
      </w:r>
    </w:p>
    <w:p w14:paraId="10F7836F" w14:textId="77777777" w:rsidR="003A25EC" w:rsidRPr="00921D8C" w:rsidRDefault="003A25EC" w:rsidP="003A25EC">
      <w:pPr>
        <w:rPr>
          <w:rFonts w:cs="Times New Roman"/>
          <w:szCs w:val="24"/>
        </w:rPr>
      </w:pPr>
      <w:r w:rsidRPr="00921D8C">
        <w:rPr>
          <w:rFonts w:cs="Times New Roman"/>
          <w:szCs w:val="24"/>
        </w:rPr>
        <w:t>Oštećenje perifernog živčanog i mišićnog sustava: Ovo oštećenje je posljedica prirođene ili stečene bolesti ili povrede koja uzrokuje smanjenje ili gubitak mišićne funkcije u izvršenju pojedinih aktivnosti.</w:t>
      </w:r>
    </w:p>
    <w:p w14:paraId="0279E396" w14:textId="77777777" w:rsidR="003A25EC" w:rsidRPr="00921D8C" w:rsidRDefault="003A25EC" w:rsidP="003A25EC">
      <w:pPr>
        <w:rPr>
          <w:rFonts w:cs="Times New Roman"/>
          <w:szCs w:val="24"/>
        </w:rPr>
      </w:pPr>
      <w:r w:rsidRPr="00921D8C">
        <w:rPr>
          <w:rFonts w:cs="Times New Roman"/>
          <w:szCs w:val="24"/>
        </w:rPr>
        <w:t>Oštećenje drugih organa i organskih sustava: Oštećenje drugih organa i organskih sustava (dišni, probavni, cirkulacijski, endokrini, kože i potkožnog tkiva te urogenitalni sustav) je posljedica prirođene ili stečene bolesti ili povrede organa ili organskog sustava koje dovodi do smanjenja ili gubitka sposobnosti u izvršavanju pojedinih aktivnosti.</w:t>
      </w:r>
    </w:p>
    <w:p w14:paraId="191CB60E" w14:textId="77777777" w:rsidR="003A25EC" w:rsidRPr="00921D8C" w:rsidRDefault="003A25EC" w:rsidP="003A25EC">
      <w:pPr>
        <w:rPr>
          <w:rFonts w:cs="Times New Roman"/>
          <w:szCs w:val="24"/>
        </w:rPr>
      </w:pPr>
    </w:p>
    <w:p w14:paraId="7D80F247" w14:textId="77777777" w:rsidR="003A25EC" w:rsidRPr="00EE2D05" w:rsidRDefault="003A25EC" w:rsidP="00EE2D05">
      <w:pPr>
        <w:pStyle w:val="Odlomakpopisa"/>
        <w:numPr>
          <w:ilvl w:val="0"/>
          <w:numId w:val="30"/>
        </w:numPr>
        <w:rPr>
          <w:rFonts w:cs="Times New Roman"/>
          <w:szCs w:val="24"/>
          <w:u w:val="single"/>
        </w:rPr>
      </w:pPr>
      <w:r w:rsidRPr="00EE2D05">
        <w:rPr>
          <w:rFonts w:cs="Times New Roman"/>
          <w:szCs w:val="24"/>
          <w:u w:val="single"/>
        </w:rPr>
        <w:t>Intelektualna oštećenja</w:t>
      </w:r>
    </w:p>
    <w:p w14:paraId="56DB91AA" w14:textId="54C4009C" w:rsidR="003A25EC" w:rsidRPr="00921D8C" w:rsidRDefault="00CC2EF0" w:rsidP="003A25EC">
      <w:pPr>
        <w:rPr>
          <w:rFonts w:cs="Times New Roman"/>
          <w:szCs w:val="24"/>
        </w:rPr>
      </w:pPr>
      <w:r>
        <w:rPr>
          <w:rFonts w:cs="Times New Roman"/>
          <w:szCs w:val="24"/>
        </w:rPr>
        <w:t>Intelektualnim</w:t>
      </w:r>
      <w:r w:rsidR="009D799D">
        <w:rPr>
          <w:rFonts w:cs="Times New Roman"/>
          <w:szCs w:val="24"/>
        </w:rPr>
        <w:t xml:space="preserve"> oštećenjem</w:t>
      </w:r>
      <w:r w:rsidR="003A25EC" w:rsidRPr="00921D8C">
        <w:rPr>
          <w:rFonts w:cs="Times New Roman"/>
          <w:szCs w:val="24"/>
        </w:rPr>
        <w:t xml:space="preserve"> smatra se značajno ispod prosječno intelektualno funkcioniranje koje je praćeno i značajnim ograničenj</w:t>
      </w:r>
      <w:r w:rsidR="00E52E54" w:rsidRPr="00921D8C">
        <w:rPr>
          <w:rFonts w:cs="Times New Roman"/>
          <w:szCs w:val="24"/>
        </w:rPr>
        <w:t>em adaptivnog funkcioniranja</w:t>
      </w:r>
      <w:r w:rsidR="003A25EC" w:rsidRPr="00921D8C">
        <w:rPr>
          <w:rFonts w:cs="Times New Roman"/>
          <w:szCs w:val="24"/>
        </w:rPr>
        <w:t>. Intelektualno oštećenje je stanje u kojem je značajno otežano uključivanje u društveni život, a povezano je sa zaustavljenim ili nedovršenim razvojem intelektualnog funkcioniranja što je utvrđeno na osnovi medicinske, psihologijske, edukacijsko-rehabilitacijske i socijalne ekspertize. Intelektualna razina izražava se kvocijentom inteligencije od 0 do 69, kako je utvrđeno u međunarodnoj klasifikaciji bolesti i srodnih zdravstvenih problema</w:t>
      </w:r>
      <w:r w:rsidR="009A287B">
        <w:rPr>
          <w:rFonts w:cs="Times New Roman"/>
          <w:szCs w:val="24"/>
        </w:rPr>
        <w:t>.</w:t>
      </w:r>
    </w:p>
    <w:p w14:paraId="40701AF9" w14:textId="77777777" w:rsidR="007F6666" w:rsidRDefault="007F6666" w:rsidP="003A25EC">
      <w:pPr>
        <w:rPr>
          <w:rFonts w:cs="Times New Roman"/>
          <w:szCs w:val="24"/>
        </w:rPr>
      </w:pPr>
    </w:p>
    <w:p w14:paraId="27C791BC" w14:textId="77777777" w:rsidR="007F6666" w:rsidRDefault="007F6666" w:rsidP="003A25EC">
      <w:pPr>
        <w:rPr>
          <w:rFonts w:cs="Times New Roman"/>
          <w:szCs w:val="24"/>
        </w:rPr>
      </w:pPr>
    </w:p>
    <w:p w14:paraId="2E2E9384" w14:textId="77777777" w:rsidR="003A25EC" w:rsidRDefault="003A25EC" w:rsidP="003A25EC">
      <w:pPr>
        <w:rPr>
          <w:rFonts w:cs="Times New Roman"/>
          <w:szCs w:val="24"/>
        </w:rPr>
      </w:pPr>
      <w:r w:rsidRPr="00921D8C">
        <w:rPr>
          <w:rFonts w:cs="Times New Roman"/>
          <w:szCs w:val="24"/>
        </w:rPr>
        <w:lastRenderedPageBreak/>
        <w:t>Stupnjevi intelektualnog oštećenja su; lako (približni IQ 50 do 69), umjereno (približni IQ 35 do 49), teže (približni IQ 20 do 34), teško (približni IQ ispod 20).</w:t>
      </w:r>
      <w:r w:rsidR="00CD42E5">
        <w:rPr>
          <w:rFonts w:cs="Times New Roman"/>
          <w:szCs w:val="24"/>
        </w:rPr>
        <w:t xml:space="preserve"> </w:t>
      </w:r>
    </w:p>
    <w:p w14:paraId="4BDE0DF6" w14:textId="77777777" w:rsidR="00CD42E5" w:rsidRPr="00921D8C" w:rsidRDefault="00D96CF3" w:rsidP="003A25EC">
      <w:pPr>
        <w:rPr>
          <w:rFonts w:cs="Times New Roman"/>
          <w:szCs w:val="24"/>
        </w:rPr>
      </w:pPr>
      <w:r>
        <w:rPr>
          <w:rFonts w:cs="Times New Roman"/>
          <w:szCs w:val="24"/>
        </w:rPr>
        <w:t xml:space="preserve">U gradu Šibeniku </w:t>
      </w:r>
      <w:r w:rsidR="00CD42E5">
        <w:rPr>
          <w:rFonts w:cs="Times New Roman"/>
          <w:szCs w:val="24"/>
        </w:rPr>
        <w:t>261 osoba ima neku vrstu intelektualnog oštećenja.</w:t>
      </w:r>
      <w:r w:rsidR="008D0F90">
        <w:rPr>
          <w:rStyle w:val="Referencafusnote"/>
          <w:rFonts w:cs="Times New Roman"/>
          <w:szCs w:val="24"/>
        </w:rPr>
        <w:footnoteReference w:id="5"/>
      </w:r>
    </w:p>
    <w:p w14:paraId="20CA7C7F" w14:textId="77777777" w:rsidR="003A25EC" w:rsidRPr="00921D8C" w:rsidRDefault="003A25EC" w:rsidP="003A25EC">
      <w:pPr>
        <w:rPr>
          <w:rFonts w:cs="Times New Roman"/>
          <w:szCs w:val="24"/>
        </w:rPr>
      </w:pPr>
    </w:p>
    <w:p w14:paraId="1316DDB8" w14:textId="77777777" w:rsidR="003A25EC" w:rsidRPr="00EE2D05" w:rsidRDefault="003A25EC" w:rsidP="00EE2D05">
      <w:pPr>
        <w:pStyle w:val="Odlomakpopisa"/>
        <w:numPr>
          <w:ilvl w:val="0"/>
          <w:numId w:val="30"/>
        </w:numPr>
        <w:rPr>
          <w:rFonts w:cs="Times New Roman"/>
          <w:szCs w:val="24"/>
          <w:u w:val="single"/>
        </w:rPr>
      </w:pPr>
      <w:r w:rsidRPr="00EE2D05">
        <w:rPr>
          <w:rFonts w:cs="Times New Roman"/>
          <w:szCs w:val="24"/>
          <w:u w:val="single"/>
        </w:rPr>
        <w:t>Mentalna oštećenja</w:t>
      </w:r>
    </w:p>
    <w:p w14:paraId="6F449D8E" w14:textId="77777777" w:rsidR="003A25EC" w:rsidRPr="00921D8C" w:rsidRDefault="003A25EC" w:rsidP="003A25EC">
      <w:pPr>
        <w:rPr>
          <w:rFonts w:cs="Times New Roman"/>
          <w:szCs w:val="24"/>
        </w:rPr>
      </w:pPr>
      <w:r w:rsidRPr="00921D8C">
        <w:rPr>
          <w:rFonts w:cs="Times New Roman"/>
          <w:szCs w:val="24"/>
        </w:rPr>
        <w:t>Metalna oštećenja izražavaju se promjenama u ponašanju i u reakcijama, za koje je, na osnovi medicinske, psihologijske, socijalno pedagoške i socijalne ekspertize utvrđeno da su uzrokovani organskim čimbenikom ili psihozom raznih etiologija.</w:t>
      </w:r>
      <w:r w:rsidR="0092535F" w:rsidRPr="00921D8C">
        <w:rPr>
          <w:rFonts w:cs="Times New Roman"/>
          <w:szCs w:val="24"/>
        </w:rPr>
        <w:t xml:space="preserve"> Ovu vrstu oštećenja u gradu Šibeniku ima 2110 osoba.</w:t>
      </w:r>
      <w:r w:rsidR="008D0F90">
        <w:rPr>
          <w:rStyle w:val="Referencafusnote"/>
          <w:rFonts w:cs="Times New Roman"/>
          <w:szCs w:val="24"/>
        </w:rPr>
        <w:footnoteReference w:id="6"/>
      </w:r>
    </w:p>
    <w:p w14:paraId="365D35E4" w14:textId="77777777" w:rsidR="003A25EC" w:rsidRPr="00921D8C" w:rsidRDefault="003A25EC" w:rsidP="003A25EC">
      <w:pPr>
        <w:rPr>
          <w:rFonts w:cs="Times New Roman"/>
          <w:szCs w:val="24"/>
        </w:rPr>
      </w:pPr>
    </w:p>
    <w:p w14:paraId="30E9357C" w14:textId="77777777" w:rsidR="003A25EC" w:rsidRPr="00EE2D05" w:rsidRDefault="003A25EC" w:rsidP="00EE2D05">
      <w:pPr>
        <w:pStyle w:val="Odlomakpopisa"/>
        <w:numPr>
          <w:ilvl w:val="0"/>
          <w:numId w:val="30"/>
        </w:numPr>
        <w:rPr>
          <w:rFonts w:cs="Times New Roman"/>
          <w:szCs w:val="24"/>
          <w:u w:val="single"/>
        </w:rPr>
      </w:pPr>
      <w:r w:rsidRPr="00EE2D05">
        <w:rPr>
          <w:rFonts w:cs="Times New Roman"/>
          <w:szCs w:val="24"/>
          <w:u w:val="single"/>
        </w:rPr>
        <w:t>Poremećaj autističnog spektra (PAS)</w:t>
      </w:r>
    </w:p>
    <w:p w14:paraId="7DB59EB9" w14:textId="77777777" w:rsidR="003A25EC" w:rsidRPr="00921D8C" w:rsidRDefault="003A25EC" w:rsidP="003A25EC">
      <w:pPr>
        <w:rPr>
          <w:rFonts w:cs="Times New Roman"/>
          <w:szCs w:val="24"/>
        </w:rPr>
      </w:pPr>
      <w:r w:rsidRPr="00921D8C">
        <w:rPr>
          <w:rFonts w:cs="Times New Roman"/>
          <w:szCs w:val="24"/>
        </w:rPr>
        <w:t>Poremećaj autističnog spektra (PAS) je skupina poremećaja karakterizirana kvalitativnim nenormalnostima uzajamnih socijalnih odnosa i modela komunikacije, te ograničenim, stereotipnim, ponavljanim aktivnostima i interesima. Ove kvalitativne nenormalnosti značajka su funkcioniranja pojedinca u svim situacijama.</w:t>
      </w:r>
      <w:r w:rsidR="0092535F" w:rsidRPr="00921D8C">
        <w:rPr>
          <w:rFonts w:cs="Times New Roman"/>
          <w:szCs w:val="24"/>
        </w:rPr>
        <w:t xml:space="preserve"> Ovu vrstu oštećenja u gradu Šibeniku ima 48 osoba.</w:t>
      </w:r>
      <w:r w:rsidR="008D0F90">
        <w:rPr>
          <w:rStyle w:val="Referencafusnote"/>
          <w:rFonts w:cs="Times New Roman"/>
          <w:szCs w:val="24"/>
        </w:rPr>
        <w:footnoteReference w:id="7"/>
      </w:r>
    </w:p>
    <w:p w14:paraId="3B9726C1" w14:textId="77777777" w:rsidR="003A25EC" w:rsidRPr="00921D8C" w:rsidRDefault="003A25EC" w:rsidP="003A25EC">
      <w:pPr>
        <w:rPr>
          <w:rFonts w:cs="Times New Roman"/>
          <w:szCs w:val="24"/>
        </w:rPr>
      </w:pPr>
    </w:p>
    <w:p w14:paraId="30B68438" w14:textId="77777777" w:rsidR="003A25EC" w:rsidRPr="00EE2D05" w:rsidRDefault="003A25EC" w:rsidP="00EE2D05">
      <w:pPr>
        <w:pStyle w:val="Odlomakpopisa"/>
        <w:numPr>
          <w:ilvl w:val="0"/>
          <w:numId w:val="30"/>
        </w:numPr>
        <w:rPr>
          <w:rFonts w:cs="Times New Roman"/>
          <w:szCs w:val="24"/>
          <w:u w:val="single"/>
        </w:rPr>
      </w:pPr>
      <w:r w:rsidRPr="00EE2D05">
        <w:rPr>
          <w:rFonts w:cs="Times New Roman"/>
          <w:szCs w:val="24"/>
          <w:u w:val="single"/>
        </w:rPr>
        <w:t>Više vrsta oštećenja</w:t>
      </w:r>
    </w:p>
    <w:p w14:paraId="64FB2478" w14:textId="77777777" w:rsidR="003A25EC" w:rsidRPr="00921D8C" w:rsidRDefault="003A25EC" w:rsidP="003A25EC">
      <w:pPr>
        <w:rPr>
          <w:rFonts w:cs="Times New Roman"/>
          <w:szCs w:val="24"/>
        </w:rPr>
      </w:pPr>
      <w:r w:rsidRPr="00921D8C">
        <w:rPr>
          <w:rFonts w:cs="Times New Roman"/>
          <w:szCs w:val="24"/>
        </w:rPr>
        <w:t>Više vrsta oštećenja podrazumijevaju postojanje dvaju ili više oštećenja (tjelesnog i/ili mentalnog). Postojanje više vrsta oštećenja uključuje jednu od njih izraženu u stupnju težine predviđene navedenim pravilnikom i jednu ili više njih koje nisu izražene u stupnju težine predviđene navedenim pravilnikom, ali njihovo istodobno postojanje daje novu kvalitetu oštećenja ili bolesti.</w:t>
      </w:r>
      <w:r w:rsidR="0025463F" w:rsidRPr="00921D8C">
        <w:rPr>
          <w:rFonts w:cs="Times New Roman"/>
          <w:szCs w:val="24"/>
        </w:rPr>
        <w:t xml:space="preserve"> Višestruka oštećenja u gradu Šibeniku su zabilježena kod 2353 osobe.</w:t>
      </w:r>
      <w:r w:rsidR="008D0F90">
        <w:rPr>
          <w:rStyle w:val="Referencafusnote"/>
          <w:rFonts w:cs="Times New Roman"/>
          <w:szCs w:val="24"/>
        </w:rPr>
        <w:footnoteReference w:id="8"/>
      </w:r>
    </w:p>
    <w:p w14:paraId="11B2FE6A" w14:textId="77777777" w:rsidR="003A25EC" w:rsidRPr="00921D8C" w:rsidRDefault="003A25EC" w:rsidP="003A25EC">
      <w:pPr>
        <w:rPr>
          <w:rFonts w:cs="Times New Roman"/>
          <w:szCs w:val="24"/>
        </w:rPr>
      </w:pPr>
    </w:p>
    <w:p w14:paraId="1AD6F4CA" w14:textId="77777777" w:rsidR="003A25EC" w:rsidRPr="00921D8C" w:rsidRDefault="003A25EC" w:rsidP="003A25EC">
      <w:pPr>
        <w:rPr>
          <w:rFonts w:cs="Times New Roman"/>
          <w:szCs w:val="24"/>
          <w:u w:val="single"/>
        </w:rPr>
      </w:pPr>
      <w:r w:rsidRPr="00921D8C">
        <w:rPr>
          <w:rFonts w:cs="Times New Roman"/>
          <w:szCs w:val="24"/>
          <w:u w:val="single"/>
        </w:rPr>
        <w:lastRenderedPageBreak/>
        <w:t>Uzroci invaliditeta</w:t>
      </w:r>
    </w:p>
    <w:p w14:paraId="43799969" w14:textId="77777777" w:rsidR="003A25EC" w:rsidRPr="00921D8C" w:rsidRDefault="003A25EC" w:rsidP="003A25EC">
      <w:pPr>
        <w:rPr>
          <w:rFonts w:cs="Times New Roman"/>
          <w:szCs w:val="24"/>
        </w:rPr>
      </w:pPr>
      <w:r w:rsidRPr="00921D8C">
        <w:rPr>
          <w:rFonts w:cs="Times New Roman"/>
          <w:szCs w:val="24"/>
        </w:rPr>
        <w:t>Uzroci invaliditeta su veoma različiti i brojni, a možemo ih podijeliti na:</w:t>
      </w:r>
    </w:p>
    <w:p w14:paraId="2AFF3B8B" w14:textId="77777777" w:rsidR="003A25EC" w:rsidRPr="00921D8C" w:rsidRDefault="003A25EC" w:rsidP="003A25EC">
      <w:pPr>
        <w:pStyle w:val="Odlomakpopisa"/>
        <w:numPr>
          <w:ilvl w:val="0"/>
          <w:numId w:val="1"/>
        </w:numPr>
        <w:rPr>
          <w:rFonts w:cs="Times New Roman"/>
          <w:szCs w:val="24"/>
        </w:rPr>
      </w:pPr>
      <w:r w:rsidRPr="00921D8C">
        <w:rPr>
          <w:rFonts w:cs="Times New Roman"/>
          <w:szCs w:val="24"/>
        </w:rPr>
        <w:t>nasljedne i stečene</w:t>
      </w:r>
    </w:p>
    <w:p w14:paraId="1C9C1AA4" w14:textId="77777777" w:rsidR="003A25EC" w:rsidRPr="00921D8C" w:rsidRDefault="003A25EC" w:rsidP="003A25EC">
      <w:pPr>
        <w:pStyle w:val="Odlomakpopisa"/>
        <w:numPr>
          <w:ilvl w:val="0"/>
          <w:numId w:val="1"/>
        </w:numPr>
        <w:rPr>
          <w:rFonts w:cs="Times New Roman"/>
          <w:szCs w:val="24"/>
        </w:rPr>
      </w:pPr>
      <w:r w:rsidRPr="00921D8C">
        <w:rPr>
          <w:rFonts w:cs="Times New Roman"/>
          <w:szCs w:val="24"/>
        </w:rPr>
        <w:t>endogene i egzogene</w:t>
      </w:r>
    </w:p>
    <w:p w14:paraId="2BB6C292" w14:textId="77777777" w:rsidR="003A25EC" w:rsidRPr="00921D8C" w:rsidRDefault="003A25EC" w:rsidP="003A25EC">
      <w:pPr>
        <w:pStyle w:val="Odlomakpopisa"/>
        <w:numPr>
          <w:ilvl w:val="0"/>
          <w:numId w:val="1"/>
        </w:numPr>
        <w:rPr>
          <w:rFonts w:cs="Times New Roman"/>
          <w:szCs w:val="24"/>
        </w:rPr>
      </w:pPr>
      <w:r w:rsidRPr="00921D8C">
        <w:rPr>
          <w:rFonts w:cs="Times New Roman"/>
          <w:szCs w:val="24"/>
        </w:rPr>
        <w:t>organske i funkcionalne</w:t>
      </w:r>
    </w:p>
    <w:p w14:paraId="1D532F56" w14:textId="77777777" w:rsidR="003A25EC" w:rsidRPr="00921D8C" w:rsidRDefault="003A25EC" w:rsidP="003A25EC">
      <w:pPr>
        <w:pStyle w:val="Odlomakpopisa"/>
        <w:numPr>
          <w:ilvl w:val="0"/>
          <w:numId w:val="1"/>
        </w:numPr>
        <w:rPr>
          <w:rFonts w:cs="Times New Roman"/>
          <w:szCs w:val="24"/>
        </w:rPr>
      </w:pPr>
      <w:r w:rsidRPr="00921D8C">
        <w:rPr>
          <w:rFonts w:cs="Times New Roman"/>
          <w:szCs w:val="24"/>
        </w:rPr>
        <w:t>traume i bolesti, itd.</w:t>
      </w:r>
    </w:p>
    <w:p w14:paraId="1B4BB6FC" w14:textId="77777777" w:rsidR="00367698" w:rsidRPr="00921D8C" w:rsidRDefault="003A25EC" w:rsidP="00367698">
      <w:pPr>
        <w:rPr>
          <w:rFonts w:cs="Times New Roman"/>
          <w:szCs w:val="24"/>
        </w:rPr>
      </w:pPr>
      <w:r w:rsidRPr="00921D8C">
        <w:rPr>
          <w:rFonts w:cs="Times New Roman"/>
          <w:szCs w:val="24"/>
        </w:rPr>
        <w:t xml:space="preserve">Ti se uzroci međusobno prožimaju. U relevantnoj literaturi najčešće ih se dijeli na nasljedne, organske i </w:t>
      </w:r>
      <w:proofErr w:type="spellStart"/>
      <w:r w:rsidRPr="00921D8C">
        <w:rPr>
          <w:rFonts w:cs="Times New Roman"/>
          <w:szCs w:val="24"/>
        </w:rPr>
        <w:t>sociokulturalne</w:t>
      </w:r>
      <w:proofErr w:type="spellEnd"/>
      <w:r w:rsidRPr="00921D8C">
        <w:rPr>
          <w:rFonts w:cs="Times New Roman"/>
          <w:szCs w:val="24"/>
        </w:rPr>
        <w:t>. Naznačene skupine uzroka mogu se u svakom pojedinom slučaju javiti bilo odvojeno bilo u kombinaciji s ostalom uzrocima te se stoga čini opravdanim istaknuti da je etiologija invaliditeta</w:t>
      </w:r>
      <w:r w:rsidR="00863DEC" w:rsidRPr="00921D8C">
        <w:rPr>
          <w:rFonts w:cs="Times New Roman"/>
          <w:szCs w:val="24"/>
        </w:rPr>
        <w:t xml:space="preserve"> iznimno složena i još uvijek nedovoljno istražena.</w:t>
      </w:r>
      <w:r w:rsidR="00292AC7">
        <w:rPr>
          <w:rStyle w:val="Referencafusnote"/>
          <w:rFonts w:cs="Times New Roman"/>
          <w:szCs w:val="24"/>
        </w:rPr>
        <w:footnoteReference w:id="9"/>
      </w:r>
    </w:p>
    <w:p w14:paraId="42B792A0" w14:textId="77777777" w:rsidR="00460197" w:rsidRPr="00921D8C" w:rsidRDefault="00460197" w:rsidP="00367698">
      <w:pPr>
        <w:rPr>
          <w:rFonts w:cs="Times New Roman"/>
          <w:szCs w:val="24"/>
        </w:rPr>
      </w:pPr>
    </w:p>
    <w:p w14:paraId="1780DCFE" w14:textId="77777777" w:rsidR="00443491" w:rsidRPr="00921D8C" w:rsidRDefault="00443491" w:rsidP="00443491">
      <w:pPr>
        <w:pStyle w:val="Naslov2"/>
      </w:pPr>
      <w:bookmarkStart w:id="5" w:name="_Toc74146278"/>
      <w:r w:rsidRPr="00921D8C">
        <w:t>Usluga asistencije osobama s invaliditetom</w:t>
      </w:r>
      <w:bookmarkEnd w:id="5"/>
    </w:p>
    <w:p w14:paraId="45AAC015" w14:textId="77777777" w:rsidR="00443491" w:rsidRPr="00921D8C" w:rsidRDefault="00804A50" w:rsidP="00443491">
      <w:pPr>
        <w:rPr>
          <w:rFonts w:cs="Times New Roman"/>
          <w:szCs w:val="24"/>
          <w:u w:val="single"/>
        </w:rPr>
      </w:pPr>
      <w:r w:rsidRPr="00804A50">
        <w:rPr>
          <w:rFonts w:cs="Times New Roman"/>
          <w:szCs w:val="24"/>
        </w:rPr>
        <w:t xml:space="preserve">2.1.1. </w:t>
      </w:r>
      <w:r w:rsidR="00443491" w:rsidRPr="00921D8C">
        <w:rPr>
          <w:rFonts w:cs="Times New Roman"/>
          <w:szCs w:val="24"/>
          <w:u w:val="single"/>
        </w:rPr>
        <w:t>Usluga osobne asistencije osobama s najtežom vrstom i stupnjem invaliditeta i osobama s intelektualnim i mentalnim oštećenjima</w:t>
      </w:r>
    </w:p>
    <w:p w14:paraId="4297CE3B" w14:textId="77777777" w:rsidR="00443491" w:rsidRPr="00921D8C" w:rsidRDefault="00443491" w:rsidP="00443491">
      <w:pPr>
        <w:rPr>
          <w:rFonts w:cs="Times New Roman"/>
          <w:szCs w:val="24"/>
        </w:rPr>
      </w:pPr>
      <w:r w:rsidRPr="00921D8C">
        <w:rPr>
          <w:rFonts w:cs="Times New Roman"/>
          <w:szCs w:val="24"/>
        </w:rPr>
        <w:t xml:space="preserve">Korisnici usluge osobnog asistenta su osobe s tjelesnim oštećenjem kojima je nužno potrebna praktična pomoć u samozbrinjavanju, </w:t>
      </w:r>
      <w:proofErr w:type="spellStart"/>
      <w:r w:rsidRPr="00921D8C">
        <w:rPr>
          <w:rFonts w:cs="Times New Roman"/>
          <w:szCs w:val="24"/>
        </w:rPr>
        <w:t>gluhoslijepe</w:t>
      </w:r>
      <w:proofErr w:type="spellEnd"/>
      <w:r w:rsidRPr="00921D8C">
        <w:rPr>
          <w:rFonts w:cs="Times New Roman"/>
          <w:szCs w:val="24"/>
        </w:rPr>
        <w:t xml:space="preserve"> osobe s dodatnim poteškoćama kojima je nužno potrebna praktična pomoć u samozbrinjavanju, slijepe osobe s dodatnim poteškoćama kojima je nužno potrebna praktična pomoć u samozbrinjavanju, gluhe osobe s dodatnim poteškoćama kojima je nužno potrebna praktična pomoć u samozbrinjavanju te osobe s intelektualnim i mentalnim oštećenjima.</w:t>
      </w:r>
    </w:p>
    <w:p w14:paraId="54CF76CA" w14:textId="77777777" w:rsidR="00443491" w:rsidRPr="00921D8C" w:rsidRDefault="00443491" w:rsidP="00443491">
      <w:pPr>
        <w:rPr>
          <w:rFonts w:cs="Times New Roman"/>
          <w:szCs w:val="24"/>
        </w:rPr>
      </w:pPr>
      <w:r w:rsidRPr="00921D8C">
        <w:rPr>
          <w:rFonts w:cs="Times New Roman"/>
          <w:szCs w:val="24"/>
        </w:rPr>
        <w:t>Usluga osobne asistencije obuhvaća:</w:t>
      </w:r>
    </w:p>
    <w:p w14:paraId="360CF68E" w14:textId="77777777" w:rsidR="00443491" w:rsidRPr="00921D8C" w:rsidRDefault="00443491" w:rsidP="00443491">
      <w:pPr>
        <w:numPr>
          <w:ilvl w:val="0"/>
          <w:numId w:val="12"/>
        </w:numPr>
        <w:rPr>
          <w:rFonts w:cs="Times New Roman"/>
          <w:szCs w:val="24"/>
        </w:rPr>
      </w:pPr>
      <w:r w:rsidRPr="00921D8C">
        <w:rPr>
          <w:rFonts w:cs="Times New Roman"/>
          <w:szCs w:val="24"/>
        </w:rPr>
        <w:t xml:space="preserve">osobnu brigu (higijena - pranje zubi, umivanje, tuširanje, kupanje, pranje kose, češljanje, rezanje noktiju </w:t>
      </w:r>
      <w:proofErr w:type="spellStart"/>
      <w:r w:rsidRPr="00921D8C">
        <w:rPr>
          <w:rFonts w:cs="Times New Roman"/>
          <w:szCs w:val="24"/>
        </w:rPr>
        <w:t>itd</w:t>
      </w:r>
      <w:proofErr w:type="spellEnd"/>
      <w:r w:rsidRPr="00921D8C">
        <w:rPr>
          <w:rFonts w:cs="Times New Roman"/>
          <w:szCs w:val="24"/>
        </w:rPr>
        <w:t>; pomoć pri ustajanju iz kreveta i odlasku u krevet; odijevanje i svlačenje; pomoć pri obavljanju fizioloških potreba; pomoć pri hranjenju i piću; pripremanje obroka; davanje lijekova i slično)</w:t>
      </w:r>
    </w:p>
    <w:p w14:paraId="2A5B70E4" w14:textId="77777777" w:rsidR="00443491" w:rsidRPr="00921D8C" w:rsidRDefault="00443491" w:rsidP="00443491">
      <w:pPr>
        <w:numPr>
          <w:ilvl w:val="0"/>
          <w:numId w:val="12"/>
        </w:numPr>
        <w:rPr>
          <w:rFonts w:cs="Times New Roman"/>
          <w:szCs w:val="24"/>
        </w:rPr>
      </w:pPr>
      <w:r w:rsidRPr="00921D8C">
        <w:rPr>
          <w:rFonts w:cs="Times New Roman"/>
          <w:szCs w:val="24"/>
        </w:rPr>
        <w:t>pomoć pri sitnim kućanskim poslovima (pospremanje stola, papira, knjiga, časopisa, dodavanje pomagala, pri listanju knjige, pisanju, održavanju prostorije i slično)</w:t>
      </w:r>
    </w:p>
    <w:p w14:paraId="1106A35D" w14:textId="77777777" w:rsidR="00443491" w:rsidRPr="00921D8C" w:rsidRDefault="00443491" w:rsidP="00443491">
      <w:pPr>
        <w:numPr>
          <w:ilvl w:val="0"/>
          <w:numId w:val="12"/>
        </w:numPr>
        <w:rPr>
          <w:rFonts w:cs="Times New Roman"/>
          <w:szCs w:val="24"/>
        </w:rPr>
      </w:pPr>
      <w:r w:rsidRPr="00921D8C">
        <w:rPr>
          <w:rFonts w:cs="Times New Roman"/>
          <w:szCs w:val="24"/>
        </w:rPr>
        <w:lastRenderedPageBreak/>
        <w:t>obavljanje kupovine</w:t>
      </w:r>
    </w:p>
    <w:p w14:paraId="46B5D3AB" w14:textId="77777777" w:rsidR="00443491" w:rsidRPr="00921D8C" w:rsidRDefault="00443491" w:rsidP="00443491">
      <w:pPr>
        <w:numPr>
          <w:ilvl w:val="0"/>
          <w:numId w:val="12"/>
        </w:numPr>
        <w:rPr>
          <w:rFonts w:cs="Times New Roman"/>
          <w:szCs w:val="24"/>
        </w:rPr>
      </w:pPr>
      <w:r w:rsidRPr="00921D8C">
        <w:rPr>
          <w:rFonts w:cs="Times New Roman"/>
          <w:szCs w:val="24"/>
        </w:rPr>
        <w:t>pomoć pri fizičkim potrebama (transfer krevet – kolica, pomoć pri kretanju, pomoć pri telefoniranju)</w:t>
      </w:r>
    </w:p>
    <w:p w14:paraId="48861964" w14:textId="77777777" w:rsidR="00443491" w:rsidRPr="00921D8C" w:rsidRDefault="00443491" w:rsidP="00443491">
      <w:pPr>
        <w:numPr>
          <w:ilvl w:val="0"/>
          <w:numId w:val="12"/>
        </w:numPr>
        <w:rPr>
          <w:rFonts w:cs="Times New Roman"/>
          <w:szCs w:val="24"/>
        </w:rPr>
      </w:pPr>
      <w:r w:rsidRPr="00921D8C">
        <w:rPr>
          <w:rFonts w:cs="Times New Roman"/>
          <w:szCs w:val="24"/>
        </w:rPr>
        <w:t>obavljanje administrativnih poslova – odlazak liječniku (uputnice, doznake, recepti), odlazak u banku, poštu, dostava i podizanje razne dokumentacije</w:t>
      </w:r>
    </w:p>
    <w:p w14:paraId="5B88FC19" w14:textId="77777777" w:rsidR="00443491" w:rsidRPr="00921D8C" w:rsidRDefault="00443491" w:rsidP="00443491">
      <w:pPr>
        <w:numPr>
          <w:ilvl w:val="0"/>
          <w:numId w:val="12"/>
        </w:numPr>
        <w:rPr>
          <w:rFonts w:cs="Times New Roman"/>
          <w:szCs w:val="24"/>
        </w:rPr>
      </w:pPr>
      <w:r w:rsidRPr="00921D8C">
        <w:rPr>
          <w:rFonts w:cs="Times New Roman"/>
          <w:szCs w:val="24"/>
        </w:rPr>
        <w:t>pomoć pri uspostavljanju i olakšavanju komunikacije</w:t>
      </w:r>
    </w:p>
    <w:p w14:paraId="313C4511" w14:textId="77777777" w:rsidR="00443491" w:rsidRPr="00921D8C" w:rsidRDefault="00443491" w:rsidP="00443491">
      <w:pPr>
        <w:numPr>
          <w:ilvl w:val="0"/>
          <w:numId w:val="12"/>
        </w:numPr>
        <w:rPr>
          <w:rFonts w:cs="Times New Roman"/>
          <w:szCs w:val="24"/>
        </w:rPr>
      </w:pPr>
      <w:r w:rsidRPr="00921D8C">
        <w:rPr>
          <w:rFonts w:cs="Times New Roman"/>
          <w:szCs w:val="24"/>
        </w:rPr>
        <w:t>pratnju i pomoć u različitim socijalnim aktivnostima.</w:t>
      </w:r>
    </w:p>
    <w:p w14:paraId="70326BEC" w14:textId="77777777" w:rsidR="00443491" w:rsidRPr="00921D8C" w:rsidRDefault="00443491" w:rsidP="00443491">
      <w:pPr>
        <w:rPr>
          <w:rFonts w:cs="Times New Roman"/>
          <w:szCs w:val="24"/>
        </w:rPr>
      </w:pPr>
    </w:p>
    <w:p w14:paraId="59633944" w14:textId="77777777" w:rsidR="00443491" w:rsidRPr="00921D8C" w:rsidRDefault="00804A50" w:rsidP="00315A5D">
      <w:pPr>
        <w:spacing w:line="259" w:lineRule="auto"/>
        <w:jc w:val="left"/>
        <w:rPr>
          <w:rFonts w:cs="Times New Roman"/>
          <w:szCs w:val="24"/>
          <w:u w:val="single"/>
        </w:rPr>
      </w:pPr>
      <w:r w:rsidRPr="00804A50">
        <w:rPr>
          <w:rFonts w:cs="Times New Roman"/>
          <w:szCs w:val="24"/>
        </w:rPr>
        <w:t xml:space="preserve">2.1.2. </w:t>
      </w:r>
      <w:r w:rsidR="00443491" w:rsidRPr="00921D8C">
        <w:rPr>
          <w:rFonts w:cs="Times New Roman"/>
          <w:szCs w:val="24"/>
          <w:u w:val="single"/>
        </w:rPr>
        <w:t>Usluga tumača/prevoditelja hrvatskog znakovnog jezika</w:t>
      </w:r>
    </w:p>
    <w:p w14:paraId="4E98BB58" w14:textId="77777777" w:rsidR="00443491" w:rsidRPr="00921D8C" w:rsidRDefault="00443491" w:rsidP="00443491">
      <w:pPr>
        <w:rPr>
          <w:rFonts w:cs="Times New Roman"/>
          <w:szCs w:val="24"/>
        </w:rPr>
      </w:pPr>
      <w:r w:rsidRPr="00921D8C">
        <w:rPr>
          <w:rFonts w:cs="Times New Roman"/>
          <w:szCs w:val="24"/>
        </w:rPr>
        <w:t xml:space="preserve">Korisnici usluge su gluhe i </w:t>
      </w:r>
      <w:proofErr w:type="spellStart"/>
      <w:r w:rsidRPr="00921D8C">
        <w:rPr>
          <w:rFonts w:cs="Times New Roman"/>
          <w:szCs w:val="24"/>
        </w:rPr>
        <w:t>gluhoslijepe</w:t>
      </w:r>
      <w:proofErr w:type="spellEnd"/>
      <w:r w:rsidRPr="00921D8C">
        <w:rPr>
          <w:rFonts w:cs="Times New Roman"/>
          <w:szCs w:val="24"/>
        </w:rPr>
        <w:t xml:space="preserve"> osobe kojima se navedenom uslugom omogućava pravo na informiranje na hrvatskom znakovnom jeziku radi njihovog ravnopravnog uključivanja u životnu i radnu okolinu.</w:t>
      </w:r>
    </w:p>
    <w:p w14:paraId="54581069" w14:textId="77777777" w:rsidR="00443491" w:rsidRPr="00921D8C" w:rsidRDefault="00443491" w:rsidP="00443491">
      <w:pPr>
        <w:rPr>
          <w:rFonts w:cs="Times New Roman"/>
          <w:szCs w:val="24"/>
        </w:rPr>
      </w:pPr>
      <w:r w:rsidRPr="00921D8C">
        <w:rPr>
          <w:rFonts w:cs="Times New Roman"/>
          <w:szCs w:val="24"/>
        </w:rPr>
        <w:t xml:space="preserve">Osobama se osigurava kontinuirano pružanje usluge tumača / prevoditelja i </w:t>
      </w:r>
      <w:proofErr w:type="spellStart"/>
      <w:r w:rsidRPr="00921D8C">
        <w:rPr>
          <w:rFonts w:cs="Times New Roman"/>
          <w:szCs w:val="24"/>
        </w:rPr>
        <w:t>intervenora</w:t>
      </w:r>
      <w:proofErr w:type="spellEnd"/>
      <w:r w:rsidRPr="00921D8C">
        <w:rPr>
          <w:rFonts w:cs="Times New Roman"/>
          <w:szCs w:val="24"/>
        </w:rPr>
        <w:t xml:space="preserve"> (za </w:t>
      </w:r>
      <w:proofErr w:type="spellStart"/>
      <w:r w:rsidRPr="00921D8C">
        <w:rPr>
          <w:rFonts w:cs="Times New Roman"/>
          <w:szCs w:val="24"/>
        </w:rPr>
        <w:t>gluhoslijepe</w:t>
      </w:r>
      <w:proofErr w:type="spellEnd"/>
      <w:r w:rsidRPr="00921D8C">
        <w:rPr>
          <w:rFonts w:cs="Times New Roman"/>
          <w:szCs w:val="24"/>
        </w:rPr>
        <w:t xml:space="preserve"> osobe) u svakodnevnim životnim situacijama (odlazak liječniku, sudski postupci, postupci pred tijelima državne uprave, tijelima javne vlasti, edukacije…) u kojima im je potrebna pomoć u prevladavanju komunikacijskih barijera.</w:t>
      </w:r>
    </w:p>
    <w:p w14:paraId="517A6622" w14:textId="77777777" w:rsidR="00443491" w:rsidRPr="00921D8C" w:rsidRDefault="00804A50" w:rsidP="00443491">
      <w:pPr>
        <w:rPr>
          <w:rFonts w:cs="Times New Roman"/>
          <w:szCs w:val="24"/>
          <w:u w:val="single"/>
        </w:rPr>
      </w:pPr>
      <w:r w:rsidRPr="00804A50">
        <w:rPr>
          <w:rFonts w:cs="Times New Roman"/>
          <w:szCs w:val="24"/>
        </w:rPr>
        <w:t xml:space="preserve">2.1.3. </w:t>
      </w:r>
      <w:r w:rsidR="00443491" w:rsidRPr="00921D8C">
        <w:rPr>
          <w:rFonts w:cs="Times New Roman"/>
          <w:szCs w:val="24"/>
          <w:u w:val="single"/>
        </w:rPr>
        <w:t xml:space="preserve">Usluga </w:t>
      </w:r>
      <w:proofErr w:type="spellStart"/>
      <w:r w:rsidR="00443491" w:rsidRPr="00921D8C">
        <w:rPr>
          <w:rFonts w:cs="Times New Roman"/>
          <w:szCs w:val="24"/>
          <w:u w:val="single"/>
        </w:rPr>
        <w:t>videćeg</w:t>
      </w:r>
      <w:proofErr w:type="spellEnd"/>
      <w:r w:rsidR="00443491" w:rsidRPr="00921D8C">
        <w:rPr>
          <w:rFonts w:cs="Times New Roman"/>
          <w:szCs w:val="24"/>
          <w:u w:val="single"/>
        </w:rPr>
        <w:t xml:space="preserve"> pratitelja slijepim osobama koje su nesamostalne u kretanju</w:t>
      </w:r>
    </w:p>
    <w:p w14:paraId="5FAD05F5" w14:textId="77777777" w:rsidR="00443491" w:rsidRPr="00921D8C" w:rsidRDefault="00443491" w:rsidP="00443491">
      <w:pPr>
        <w:rPr>
          <w:rFonts w:cs="Times New Roman"/>
          <w:szCs w:val="24"/>
        </w:rPr>
      </w:pPr>
      <w:r w:rsidRPr="00921D8C">
        <w:rPr>
          <w:rFonts w:cs="Times New Roman"/>
          <w:szCs w:val="24"/>
        </w:rPr>
        <w:t xml:space="preserve">Korisnici usluge </w:t>
      </w:r>
      <w:proofErr w:type="spellStart"/>
      <w:r w:rsidRPr="00921D8C">
        <w:rPr>
          <w:rFonts w:cs="Times New Roman"/>
          <w:szCs w:val="24"/>
        </w:rPr>
        <w:t>videćeg</w:t>
      </w:r>
      <w:proofErr w:type="spellEnd"/>
      <w:r w:rsidRPr="00921D8C">
        <w:rPr>
          <w:rFonts w:cs="Times New Roman"/>
          <w:szCs w:val="24"/>
        </w:rPr>
        <w:t xml:space="preserve"> pratitelja su slijepe osobe koje su nesamostalne u kretanju (nisu u stanju samostalno se kretati niti uz korištenje bijelog štapa odnosno psa vodiča).</w:t>
      </w:r>
      <w:r w:rsidRPr="00921D8C">
        <w:rPr>
          <w:rFonts w:cs="Times New Roman"/>
          <w:szCs w:val="24"/>
        </w:rPr>
        <w:br/>
      </w:r>
      <w:r w:rsidRPr="00921D8C">
        <w:rPr>
          <w:rFonts w:cs="Times New Roman"/>
          <w:szCs w:val="24"/>
        </w:rPr>
        <w:br/>
        <w:t>Usluge koje slijepim osobama nesamostalnim u kretanju pruža videći pratitelj su:</w:t>
      </w:r>
    </w:p>
    <w:p w14:paraId="0BCA7F85" w14:textId="77777777" w:rsidR="00443491" w:rsidRPr="00921D8C" w:rsidRDefault="00443491" w:rsidP="00443491">
      <w:pPr>
        <w:numPr>
          <w:ilvl w:val="0"/>
          <w:numId w:val="13"/>
        </w:numPr>
        <w:rPr>
          <w:rFonts w:cs="Times New Roman"/>
          <w:szCs w:val="24"/>
        </w:rPr>
      </w:pPr>
      <w:r w:rsidRPr="00921D8C">
        <w:rPr>
          <w:rFonts w:cs="Times New Roman"/>
          <w:szCs w:val="24"/>
        </w:rPr>
        <w:t>pratnja i pomoć u različitim socijalnim aktivnostima (odlazak k liječniku, stomatologu, u ljekarnu, trgovinu, poštu, banku, Centar za socijalnu skrb, kulturno-zabavne institucije, općine, matičnog ureda itd.), ovisno o potrebi slijepe osobe</w:t>
      </w:r>
    </w:p>
    <w:p w14:paraId="728AB9ED" w14:textId="77777777" w:rsidR="00443491" w:rsidRPr="00921D8C" w:rsidRDefault="00443491" w:rsidP="00443491">
      <w:pPr>
        <w:numPr>
          <w:ilvl w:val="0"/>
          <w:numId w:val="13"/>
        </w:numPr>
        <w:rPr>
          <w:rFonts w:cs="Times New Roman"/>
          <w:szCs w:val="24"/>
        </w:rPr>
      </w:pPr>
      <w:r w:rsidRPr="00921D8C">
        <w:rPr>
          <w:rFonts w:cs="Times New Roman"/>
          <w:szCs w:val="24"/>
        </w:rPr>
        <w:t>obuka za obavljanje kućanskih poslova;</w:t>
      </w:r>
    </w:p>
    <w:p w14:paraId="4F0BA42B" w14:textId="77777777" w:rsidR="00443491" w:rsidRDefault="00443491" w:rsidP="00443491">
      <w:pPr>
        <w:numPr>
          <w:ilvl w:val="0"/>
          <w:numId w:val="13"/>
        </w:numPr>
        <w:rPr>
          <w:rFonts w:cs="Times New Roman"/>
          <w:szCs w:val="24"/>
        </w:rPr>
      </w:pPr>
      <w:r w:rsidRPr="00921D8C">
        <w:rPr>
          <w:rFonts w:cs="Times New Roman"/>
          <w:szCs w:val="24"/>
        </w:rPr>
        <w:t>pomoć pri obavljanju administrativnih poslova slijepim osobama koje žive same i nemaju obveznika uzdržavanja niti članova obitelji u bližoj okolici – čitanje (dokumenata, pošte, uputnica, doznaka, recepata, uputa za korištenje itd.) i pisanje po potrebi.</w:t>
      </w:r>
    </w:p>
    <w:p w14:paraId="0CA5F531" w14:textId="77777777" w:rsidR="00D36790" w:rsidRDefault="00D36790" w:rsidP="00D36790">
      <w:pPr>
        <w:rPr>
          <w:rFonts w:cs="Times New Roman"/>
          <w:szCs w:val="24"/>
        </w:rPr>
      </w:pPr>
      <w:r>
        <w:rPr>
          <w:rFonts w:cs="Times New Roman"/>
          <w:szCs w:val="24"/>
        </w:rPr>
        <w:lastRenderedPageBreak/>
        <w:t xml:space="preserve">2.1.4. </w:t>
      </w:r>
      <w:r w:rsidRPr="00AF1942">
        <w:rPr>
          <w:rFonts w:cs="Times New Roman"/>
          <w:szCs w:val="24"/>
          <w:u w:val="single"/>
        </w:rPr>
        <w:t>Pomoćnici u nastavi</w:t>
      </w:r>
    </w:p>
    <w:p w14:paraId="55BC1E09" w14:textId="77777777" w:rsidR="00443491" w:rsidRPr="00315A5D" w:rsidRDefault="00060705" w:rsidP="00315A5D">
      <w:r>
        <w:t xml:space="preserve">Grad Šibenik kroz razne projekte omogućuje uvođenje pomoćnika u nastavi/stručnih komunikacijskih posrednika koji pružaju podršku učenicima s teškoćama u razvoju. </w:t>
      </w:r>
      <w:r w:rsidR="00F03AD2">
        <w:t>Cilj je osigurati podršku učenicima s teškoćama u razvoju za kvalitetno uključivanje u redovni odgojno-obrazovni sustav kroz uvođenje educiranih pomoćnika u nastavi/stručnih komunikacijskih posrednika.</w:t>
      </w:r>
    </w:p>
    <w:p w14:paraId="2CD912D1" w14:textId="77777777" w:rsidR="00367698" w:rsidRPr="00921D8C" w:rsidRDefault="00443491" w:rsidP="00443491">
      <w:pPr>
        <w:pStyle w:val="Naslov2"/>
        <w:rPr>
          <w:u w:val="single"/>
        </w:rPr>
      </w:pPr>
      <w:bookmarkStart w:id="6" w:name="_Toc74146279"/>
      <w:r w:rsidRPr="00921D8C">
        <w:t>Uključenost osoba s invaliditetom u zajednicu</w:t>
      </w:r>
      <w:bookmarkEnd w:id="6"/>
    </w:p>
    <w:p w14:paraId="1EB3A3B6" w14:textId="77777777" w:rsidR="00443491" w:rsidRDefault="00832151" w:rsidP="00844D0E">
      <w:pPr>
        <w:rPr>
          <w:rFonts w:eastAsia="Calibri" w:cs="Times New Roman"/>
          <w:szCs w:val="24"/>
        </w:rPr>
      </w:pPr>
      <w:r w:rsidRPr="00921D8C">
        <w:rPr>
          <w:rFonts w:eastAsia="Calibri" w:cs="Times New Roman"/>
          <w:szCs w:val="24"/>
        </w:rPr>
        <w:t xml:space="preserve">Uključenost osoba s invaliditetom u zajednicu ne podrazumijeva samo prilagodbu arhitektonskih uvjeta, korištenje znakovnog pisma, </w:t>
      </w:r>
      <w:proofErr w:type="spellStart"/>
      <w:r w:rsidRPr="00921D8C">
        <w:rPr>
          <w:rFonts w:eastAsia="Calibri" w:cs="Times New Roman"/>
          <w:szCs w:val="24"/>
        </w:rPr>
        <w:t>Braillovog</w:t>
      </w:r>
      <w:proofErr w:type="spellEnd"/>
      <w:r w:rsidRPr="00921D8C">
        <w:rPr>
          <w:rFonts w:eastAsia="Calibri" w:cs="Times New Roman"/>
          <w:szCs w:val="24"/>
        </w:rPr>
        <w:t xml:space="preserve"> pisma ili dostupnost obrazovanja, sadržaja za sportske i druge aktivnosti slobodnog vremena. Uključenost u zajednicu je znatno širi pojam koji prepoznaje i osobi s invaliditetom omogućuje razvijanje vještina i jačanje sposobnosti u okolini koja je </w:t>
      </w:r>
      <w:proofErr w:type="spellStart"/>
      <w:r w:rsidRPr="00921D8C">
        <w:rPr>
          <w:rFonts w:eastAsia="Calibri" w:cs="Times New Roman"/>
          <w:szCs w:val="24"/>
        </w:rPr>
        <w:t>podržavajuća</w:t>
      </w:r>
      <w:proofErr w:type="spellEnd"/>
      <w:r w:rsidRPr="00921D8C">
        <w:rPr>
          <w:rFonts w:eastAsia="Calibri" w:cs="Times New Roman"/>
          <w:szCs w:val="24"/>
        </w:rPr>
        <w:t xml:space="preserve"> i koja se prema svakoj osobi odnosi s poštovanjem. Zajednica koja svojim članovima omogućava potpunu uključenost i kvalitetu svakodnevnog života je ona koja kreira inkluzivne usluge u okolini određene osobe. Promatrajući zajednicu i uključenost njezinih stanovnika jasno je da je inkluzivna zajednica samo ona u kojoj se polazi od mogućnosti osobe. Tako uključenost osoba s invaliditetom u društvo ne može biti primjerena ukoliko se polazi od invaliditeta osobe, tj. od onoga što osoba ne može </w:t>
      </w:r>
      <w:r w:rsidR="00443491">
        <w:rPr>
          <w:rFonts w:eastAsia="Calibri" w:cs="Times New Roman"/>
          <w:szCs w:val="24"/>
        </w:rPr>
        <w:t>učiniti, napraviti ili postići.</w:t>
      </w:r>
    </w:p>
    <w:p w14:paraId="6C9C310A" w14:textId="77777777" w:rsidR="00443491" w:rsidRPr="007F6666" w:rsidRDefault="00832151" w:rsidP="007F6666">
      <w:pPr>
        <w:rPr>
          <w:rFonts w:eastAsia="Calibri" w:cs="Times New Roman"/>
          <w:szCs w:val="24"/>
        </w:rPr>
      </w:pPr>
      <w:r w:rsidRPr="00921D8C">
        <w:rPr>
          <w:rFonts w:eastAsia="Calibri" w:cs="Times New Roman"/>
          <w:szCs w:val="24"/>
        </w:rPr>
        <w:t>Uključenost osoba s invaliditetom u zajednicu ovisi i o stavovima i akcijama pojedinca koji živi u toj zajednici. Inkluzivne zajednice, usmjerene uslugama, su one koje omogućuju: poštovanje i dostojanstvo osoba s invaliditetom, arhitektonski prilagođenu okolinu te okruženje koje cijeni osobu i vidi dobrobit njenog postojanja za zajednicu u cjelini; koje omogućuju pojedincu sudjelovanje u svim aktivnostima, a ne koriste opravdanja za nesudjelovanje tih osoba koje promatraju pojedinca, a ne stereotipne stavove budući da je svaka osoba s invaliditetom, pa čak i s istom vrstom i stupnjem invaliditeta, različita u svojim karakteristikama. Biti integriran u zajednicu i sudjelovati iskustveno u inkluziji zahtjeva čvrstu povezanost pojedinca i šire zajednice. Termin mjesto u zajednici za mlade osobe može označavati školski objekt, sportska igrališta koja su dostupna mladoj osobi s invaliditetom, a zajednica za odrasle mogu biti npr. kazališta, muzeji te često puta ulazak i opstanak u svijetu rada.</w:t>
      </w:r>
      <w:r w:rsidR="001D1091">
        <w:rPr>
          <w:rStyle w:val="Referencafusnote"/>
          <w:rFonts w:eastAsia="Calibri" w:cs="Times New Roman"/>
          <w:szCs w:val="24"/>
        </w:rPr>
        <w:footnoteReference w:id="10"/>
      </w:r>
      <w:r w:rsidR="00443491">
        <w:rPr>
          <w:rFonts w:cs="Times New Roman"/>
          <w:b/>
          <w:bCs/>
          <w:szCs w:val="24"/>
        </w:rPr>
        <w:br w:type="page"/>
      </w:r>
    </w:p>
    <w:p w14:paraId="3F12481D" w14:textId="77777777" w:rsidR="00DE2001" w:rsidRPr="00921D8C" w:rsidRDefault="00DE2001" w:rsidP="00443491">
      <w:pPr>
        <w:pStyle w:val="Naslov1"/>
      </w:pPr>
      <w:bookmarkStart w:id="7" w:name="_Toc74146280"/>
      <w:r w:rsidRPr="00921D8C">
        <w:lastRenderedPageBreak/>
        <w:t>PODRUČJA DJELOVANJA</w:t>
      </w:r>
      <w:bookmarkEnd w:id="7"/>
    </w:p>
    <w:p w14:paraId="3B656790" w14:textId="77777777" w:rsidR="00443491" w:rsidRDefault="00443491" w:rsidP="00443491">
      <w:pPr>
        <w:rPr>
          <w:rFonts w:cs="Times New Roman"/>
          <w:szCs w:val="24"/>
        </w:rPr>
      </w:pPr>
    </w:p>
    <w:p w14:paraId="3C42CFC9" w14:textId="77777777" w:rsidR="00DE2001" w:rsidRPr="00443491" w:rsidRDefault="00443491" w:rsidP="00443491">
      <w:pPr>
        <w:pStyle w:val="Naslov2"/>
      </w:pPr>
      <w:bookmarkStart w:id="8" w:name="_Toc74146281"/>
      <w:r w:rsidRPr="00443491">
        <w:t>Obitelj i život u zajednici</w:t>
      </w:r>
      <w:bookmarkEnd w:id="8"/>
    </w:p>
    <w:p w14:paraId="6A2A2F01" w14:textId="77777777" w:rsidR="00151661" w:rsidRPr="00921D8C" w:rsidRDefault="00151661" w:rsidP="00151661">
      <w:pPr>
        <w:rPr>
          <w:rFonts w:cs="Times New Roman"/>
          <w:szCs w:val="24"/>
        </w:rPr>
      </w:pPr>
      <w:r w:rsidRPr="00921D8C">
        <w:rPr>
          <w:rFonts w:cs="Times New Roman"/>
          <w:szCs w:val="24"/>
        </w:rPr>
        <w:t xml:space="preserve">Svoje opredjeljenje za puno ostvarivanje svih temeljenih ljudskih prava osoba s invaliditetom RH je potvrdila i potpisivanjem Konvencije o pravima osoba s invaliditetom Ujedinjenih naroda u ožujku 2007. godine, koju je potom ratificirao Hrvatski sabor 1. lipnja 2007. godine. Ustav RH izravno jamči posebnu skrb države u zaštiti osoba s invaliditetom i njihovu uključivanju u društveni život. Člankom 19. UN-ove Konvencije o pravima osoba s invaliditetom propisano je da svaka osoba s invaliditetom ima jednako pravo na život u zajednici, a obzirom da ju je Republika Hrvatska ratificirala, Konvencija je obvezujuća za RH. </w:t>
      </w:r>
    </w:p>
    <w:p w14:paraId="6F5A2329" w14:textId="77777777" w:rsidR="00151661" w:rsidRPr="00921D8C" w:rsidRDefault="00151661" w:rsidP="00151661">
      <w:pPr>
        <w:rPr>
          <w:rFonts w:cs="Times New Roman"/>
          <w:szCs w:val="24"/>
        </w:rPr>
      </w:pPr>
      <w:r w:rsidRPr="00921D8C">
        <w:rPr>
          <w:rFonts w:cs="Times New Roman"/>
          <w:szCs w:val="24"/>
        </w:rPr>
        <w:t>Mjerodavni Strateški plan resornog Ministarstva kao jedan od glavnih općih ciljeva navodi poboljšanje kvalitete života socijalno osjetljivih skupina među kojima su i osobe s invaliditetom, te je u skladu s tim definiran poseban cilj kao povećanje kvalitete života osoba s invaliditetom kroz koordinaciju, praćenje, vrednovanje i unapređivanje provedbe mjera Nacionalne strategije izjednačavanja mogućnosti za osobe s invaliditetom.</w:t>
      </w:r>
    </w:p>
    <w:p w14:paraId="7003C803" w14:textId="77777777" w:rsidR="00151661" w:rsidRPr="00921D8C" w:rsidRDefault="00151661" w:rsidP="00151661">
      <w:pPr>
        <w:rPr>
          <w:rFonts w:cs="Times New Roman"/>
          <w:szCs w:val="24"/>
        </w:rPr>
      </w:pPr>
      <w:r w:rsidRPr="00921D8C">
        <w:rPr>
          <w:rFonts w:cs="Times New Roman"/>
          <w:szCs w:val="24"/>
        </w:rPr>
        <w:t xml:space="preserve">Institucionalna skrb jedno je od predloženih rješenja problema adekvatnog zbrinjavanja osoba s invaliditetom. No, takav vid pomoći ima i neke negativne aspekte: </w:t>
      </w:r>
    </w:p>
    <w:p w14:paraId="5C1D1F7D"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depersonalizacija</w:t>
      </w:r>
    </w:p>
    <w:p w14:paraId="644DD6C0"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rigidnost rutine</w:t>
      </w:r>
    </w:p>
    <w:p w14:paraId="19346383"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tretman skupine, a ne pojedinca</w:t>
      </w:r>
    </w:p>
    <w:p w14:paraId="09DA5150"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socijalna distanca.</w:t>
      </w:r>
    </w:p>
    <w:p w14:paraId="176E30CC" w14:textId="77777777" w:rsidR="00151661" w:rsidRPr="00921D8C" w:rsidRDefault="00151661" w:rsidP="00151661">
      <w:pPr>
        <w:rPr>
          <w:rFonts w:cs="Times New Roman"/>
          <w:szCs w:val="24"/>
        </w:rPr>
      </w:pPr>
      <w:r w:rsidRPr="00921D8C">
        <w:rPr>
          <w:rFonts w:cs="Times New Roman"/>
          <w:szCs w:val="24"/>
        </w:rPr>
        <w:t xml:space="preserve">Donošenjem „Plana </w:t>
      </w:r>
      <w:proofErr w:type="spellStart"/>
      <w:r w:rsidRPr="00921D8C">
        <w:rPr>
          <w:rFonts w:cs="Times New Roman"/>
          <w:szCs w:val="24"/>
        </w:rPr>
        <w:t>deinstitucionalizacije</w:t>
      </w:r>
      <w:proofErr w:type="spellEnd"/>
      <w:r w:rsidRPr="00921D8C">
        <w:rPr>
          <w:rFonts w:cs="Times New Roman"/>
          <w:szCs w:val="24"/>
        </w:rPr>
        <w:t xml:space="preserve"> i transformacije domova socijalne skrbi i drugih pravnih osoba u Republici Hrvatskoj 2011.-2016. (2018.)“ intenziviran je reformski proces transformacije i </w:t>
      </w:r>
      <w:proofErr w:type="spellStart"/>
      <w:r w:rsidRPr="00921D8C">
        <w:rPr>
          <w:rFonts w:cs="Times New Roman"/>
          <w:szCs w:val="24"/>
        </w:rPr>
        <w:t>deinstitucionalizacije</w:t>
      </w:r>
      <w:proofErr w:type="spellEnd"/>
      <w:r w:rsidRPr="00921D8C">
        <w:rPr>
          <w:rFonts w:cs="Times New Roman"/>
          <w:szCs w:val="24"/>
        </w:rPr>
        <w:t xml:space="preserve"> te su postavljeni temelji za planiranje djelatnosti socijalne skrbi. Od tada do danas, zabilježeni su pozitivni pomaci po ovome pitanju. Svrha je smanjiti ulazak osoba s invaliditetom u institucije i povećati njihov izlazak iz institucija u nove oblike skrbi, posebno stimulirajući obiteljsku reintegraciju, a što bi trebalo biti usklađeno s prioritetima razvoja mreže usluga na lokalnoj razini vodeći pritom računa o regionalnoj ravnomjernosti.</w:t>
      </w:r>
    </w:p>
    <w:p w14:paraId="7952C791" w14:textId="77777777" w:rsidR="003F41C4" w:rsidRDefault="003F41C4" w:rsidP="00151661">
      <w:pPr>
        <w:rPr>
          <w:rFonts w:cs="Times New Roman"/>
          <w:szCs w:val="24"/>
        </w:rPr>
      </w:pPr>
    </w:p>
    <w:p w14:paraId="77BEEE1F" w14:textId="77777777" w:rsidR="00151661" w:rsidRPr="00921D8C" w:rsidRDefault="00151661" w:rsidP="00151661">
      <w:pPr>
        <w:rPr>
          <w:rFonts w:cs="Times New Roman"/>
          <w:szCs w:val="24"/>
        </w:rPr>
      </w:pPr>
      <w:r w:rsidRPr="00921D8C">
        <w:rPr>
          <w:rFonts w:cs="Times New Roman"/>
          <w:szCs w:val="24"/>
        </w:rPr>
        <w:lastRenderedPageBreak/>
        <w:t>Vodeći računa o činjenici postojanja dvosmjernog odnosa između invalidnosti i siromaštva, sustav socijalne skrbi u RH, u dijelu koji se odnosi na osobe s invaliditetom, uređen je tako da ove osobe, radi prevladavanja teškoća, mogu ostvariti neko od prava na novčanu pomoć (socijalne pomoći) ili pravo na određene usluge (socijalna skrb). Za ostvarivanje prava u sustavu socijalne skrbi u prvom stupnju nadležni su centri za socijalnu skrb prema mjestu stanovanja korisnika. Osnovni zakon kojim su utvrđena prava u socijalnoj skrbi je Zakon o socijalnoj skrbi. Temeljem ovog propisa svaki građanin RH može po propisanim uvjetima ostvariti prava iz socijalne skrbi.</w:t>
      </w:r>
    </w:p>
    <w:p w14:paraId="72C2238E" w14:textId="77777777" w:rsidR="00151661" w:rsidRPr="00921D8C" w:rsidRDefault="00151661" w:rsidP="00151661">
      <w:pPr>
        <w:rPr>
          <w:rFonts w:cs="Times New Roman"/>
          <w:szCs w:val="24"/>
        </w:rPr>
      </w:pPr>
      <w:r w:rsidRPr="00921D8C">
        <w:rPr>
          <w:rFonts w:cs="Times New Roman"/>
          <w:szCs w:val="24"/>
        </w:rPr>
        <w:t>Neka od prava i usluga u sustavu socijalne skrbi čija je svrha osiguranje različitih vrsta potpora koje im omogućuju ostanak u njihovoj domicilnoj sredini i svojoj obitelji :</w:t>
      </w:r>
    </w:p>
    <w:p w14:paraId="1CDAE803"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status roditelja njegovatelja</w:t>
      </w:r>
    </w:p>
    <w:p w14:paraId="15038473"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osobna invalidnina</w:t>
      </w:r>
    </w:p>
    <w:p w14:paraId="42FCDC96"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doplatak za pomoć i njegu</w:t>
      </w:r>
    </w:p>
    <w:p w14:paraId="79A731CB"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pomoći i njege u kući</w:t>
      </w:r>
    </w:p>
    <w:p w14:paraId="1E2E27A4"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stručne pomoći u obitelji (patronaža)</w:t>
      </w:r>
    </w:p>
    <w:p w14:paraId="6BB391D2"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rane intervencije</w:t>
      </w:r>
    </w:p>
    <w:p w14:paraId="62EE1DEC"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pomoći pri uključivanju u programe odgoja i obrazovanja (integracija)</w:t>
      </w:r>
    </w:p>
    <w:p w14:paraId="63FED1A8"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boravka</w:t>
      </w:r>
    </w:p>
    <w:p w14:paraId="41BDFB97" w14:textId="77777777" w:rsidR="00151661" w:rsidRPr="00921D8C" w:rsidRDefault="00151661" w:rsidP="00151661">
      <w:pPr>
        <w:pStyle w:val="Odlomakpopisa"/>
        <w:numPr>
          <w:ilvl w:val="0"/>
          <w:numId w:val="1"/>
        </w:numPr>
        <w:rPr>
          <w:rFonts w:cs="Times New Roman"/>
          <w:szCs w:val="24"/>
        </w:rPr>
      </w:pPr>
      <w:r w:rsidRPr="00921D8C">
        <w:rPr>
          <w:rFonts w:cs="Times New Roman"/>
          <w:szCs w:val="24"/>
        </w:rPr>
        <w:t>usluga stručne potpore u obavljanju poslova i zapošljavanju.</w:t>
      </w:r>
      <w:r w:rsidR="00512E1D">
        <w:rPr>
          <w:rStyle w:val="Referencafusnote"/>
          <w:rFonts w:cs="Times New Roman"/>
          <w:szCs w:val="24"/>
        </w:rPr>
        <w:footnoteReference w:id="11"/>
      </w:r>
    </w:p>
    <w:p w14:paraId="3069965D" w14:textId="77777777" w:rsidR="00151661" w:rsidRPr="00921D8C" w:rsidRDefault="00151661" w:rsidP="00151661">
      <w:pPr>
        <w:rPr>
          <w:rFonts w:cs="Times New Roman"/>
          <w:szCs w:val="24"/>
        </w:rPr>
      </w:pPr>
      <w:r w:rsidRPr="00921D8C">
        <w:rPr>
          <w:rFonts w:cs="Times New Roman"/>
          <w:szCs w:val="24"/>
        </w:rPr>
        <w:t>U partnerstvu s udrugama osoba s invaliditetom, provodi se projekt osiguravanja usluge osobnog asistenta za osobe s najtežom vrstom i stupnjem invaliditeta. Smještaj u dom ili udomiteljsku obitelj, tj. izdvajanje osobe iz njene domicilne sredine, zadnji je izbor načina na koji danas društvena zajednica može osigurati potrebnu skrb osobi s invaliditetom.</w:t>
      </w:r>
    </w:p>
    <w:p w14:paraId="5DBA44B3" w14:textId="77777777" w:rsidR="00A65451" w:rsidRPr="00921D8C" w:rsidRDefault="00A65451" w:rsidP="00151661">
      <w:pPr>
        <w:rPr>
          <w:rFonts w:cs="Times New Roman"/>
          <w:szCs w:val="24"/>
        </w:rPr>
      </w:pPr>
    </w:p>
    <w:p w14:paraId="4DEA7BD7" w14:textId="77777777" w:rsidR="003A25EC" w:rsidRPr="00921D8C" w:rsidRDefault="008B3356" w:rsidP="009566F7">
      <w:pPr>
        <w:rPr>
          <w:rFonts w:cs="Times New Roman"/>
          <w:szCs w:val="24"/>
          <w:u w:val="single"/>
        </w:rPr>
      </w:pPr>
      <w:r w:rsidRPr="00921D8C">
        <w:rPr>
          <w:rFonts w:cs="Times New Roman"/>
          <w:szCs w:val="24"/>
          <w:u w:val="single"/>
        </w:rPr>
        <w:t>Predložene mjere za poboljšanje kvalitete života osoba s invaliditetom</w:t>
      </w:r>
    </w:p>
    <w:p w14:paraId="379DC7C4" w14:textId="77777777" w:rsidR="00513F7A" w:rsidRPr="00921D8C" w:rsidRDefault="00513F7A" w:rsidP="00965D18">
      <w:pPr>
        <w:pStyle w:val="Odlomakpopisa"/>
        <w:numPr>
          <w:ilvl w:val="0"/>
          <w:numId w:val="5"/>
        </w:numPr>
        <w:rPr>
          <w:rFonts w:cs="Times New Roman"/>
          <w:b/>
          <w:szCs w:val="24"/>
        </w:rPr>
      </w:pPr>
      <w:r w:rsidRPr="00921D8C">
        <w:rPr>
          <w:rFonts w:cs="Times New Roman"/>
          <w:b/>
          <w:szCs w:val="24"/>
        </w:rPr>
        <w:t>Edukacije, stručni skupovi, predavanja, komunikacijski treninzi, radionice (za obitelj i stručnjake) putem kojih se promiču obiteljske vrijednosti i uspostavlja psihosocijalna stabilnost obitelji</w:t>
      </w:r>
    </w:p>
    <w:p w14:paraId="3B0569D1" w14:textId="77777777" w:rsidR="00965D18" w:rsidRPr="00921D8C" w:rsidRDefault="00965D18" w:rsidP="00965D18">
      <w:pPr>
        <w:pStyle w:val="Odlomakpopisa"/>
        <w:rPr>
          <w:rFonts w:cs="Times New Roman"/>
          <w:b/>
          <w:szCs w:val="24"/>
        </w:rPr>
      </w:pPr>
    </w:p>
    <w:p w14:paraId="59B958EE" w14:textId="77777777" w:rsidR="008B3356" w:rsidRPr="00921D8C" w:rsidRDefault="005C3F9B" w:rsidP="002835FE">
      <w:pPr>
        <w:pStyle w:val="Odlomakpopisa"/>
        <w:rPr>
          <w:rFonts w:cs="Times New Roman"/>
          <w:szCs w:val="24"/>
        </w:rPr>
      </w:pPr>
      <w:r w:rsidRPr="00921D8C">
        <w:rPr>
          <w:rFonts w:cs="Times New Roman"/>
          <w:szCs w:val="24"/>
        </w:rPr>
        <w:lastRenderedPageBreak/>
        <w:t>Nositelj</w:t>
      </w:r>
      <w:r w:rsidR="002835FE" w:rsidRPr="00921D8C">
        <w:rPr>
          <w:rFonts w:cs="Times New Roman"/>
          <w:szCs w:val="24"/>
        </w:rPr>
        <w:t>i</w:t>
      </w:r>
      <w:r w:rsidRPr="00921D8C">
        <w:rPr>
          <w:rFonts w:cs="Times New Roman"/>
          <w:szCs w:val="24"/>
        </w:rPr>
        <w:t xml:space="preserve">: </w:t>
      </w:r>
      <w:r w:rsidR="002835FE" w:rsidRPr="00921D8C">
        <w:rPr>
          <w:rFonts w:cs="Times New Roman"/>
          <w:szCs w:val="24"/>
        </w:rPr>
        <w:t>OCD-i koji se bave osobama s invaliditetom, CZSS Šibenik</w:t>
      </w:r>
    </w:p>
    <w:p w14:paraId="369592C8" w14:textId="77777777" w:rsidR="005C3F9B" w:rsidRPr="00921D8C" w:rsidRDefault="002835FE" w:rsidP="002835FE">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Grad Šibenik</w:t>
      </w:r>
      <w:r w:rsidR="005F1181">
        <w:rPr>
          <w:rFonts w:cs="Times New Roman"/>
          <w:szCs w:val="24"/>
        </w:rPr>
        <w:t xml:space="preserve"> – Upravni odjel za društvene djelatnosti, Centar za socijalnu skrb Šibenik</w:t>
      </w:r>
    </w:p>
    <w:p w14:paraId="232CC0D9" w14:textId="77777777" w:rsidR="00BA55F5" w:rsidRPr="00921D8C" w:rsidRDefault="00E52067" w:rsidP="00965D18">
      <w:pPr>
        <w:pStyle w:val="Odlomakpopisa"/>
        <w:rPr>
          <w:rFonts w:cs="Times New Roman"/>
          <w:szCs w:val="24"/>
        </w:rPr>
      </w:pPr>
      <w:r w:rsidRPr="00921D8C">
        <w:rPr>
          <w:rFonts w:cs="Times New Roman"/>
          <w:szCs w:val="24"/>
        </w:rPr>
        <w:t xml:space="preserve">Aktivnosti: </w:t>
      </w:r>
    </w:p>
    <w:p w14:paraId="06EF1589" w14:textId="77777777" w:rsidR="00BA55F5" w:rsidRPr="00921D8C" w:rsidRDefault="00E52067" w:rsidP="00BA55F5">
      <w:pPr>
        <w:pStyle w:val="Odlomakpopisa"/>
        <w:numPr>
          <w:ilvl w:val="0"/>
          <w:numId w:val="1"/>
        </w:numPr>
        <w:rPr>
          <w:rFonts w:cs="Times New Roman"/>
          <w:szCs w:val="24"/>
        </w:rPr>
      </w:pPr>
      <w:r w:rsidRPr="00921D8C">
        <w:rPr>
          <w:rFonts w:cs="Times New Roman"/>
          <w:szCs w:val="24"/>
        </w:rPr>
        <w:t>Prigodno obilježav</w:t>
      </w:r>
      <w:r w:rsidR="00BA55F5" w:rsidRPr="00921D8C">
        <w:rPr>
          <w:rFonts w:cs="Times New Roman"/>
          <w:szCs w:val="24"/>
        </w:rPr>
        <w:t>anje važnih datuma i obljetnica</w:t>
      </w:r>
      <w:r w:rsidRPr="00921D8C">
        <w:rPr>
          <w:rFonts w:cs="Times New Roman"/>
          <w:szCs w:val="24"/>
        </w:rPr>
        <w:t xml:space="preserve"> </w:t>
      </w:r>
    </w:p>
    <w:p w14:paraId="1D19CDF0" w14:textId="77777777" w:rsidR="008B6C66" w:rsidRPr="00921D8C" w:rsidRDefault="00E52067" w:rsidP="003D7C74">
      <w:pPr>
        <w:pStyle w:val="Odlomakpopisa"/>
        <w:numPr>
          <w:ilvl w:val="0"/>
          <w:numId w:val="1"/>
        </w:numPr>
        <w:rPr>
          <w:rFonts w:cs="Times New Roman"/>
          <w:szCs w:val="24"/>
        </w:rPr>
      </w:pPr>
      <w:r w:rsidRPr="00921D8C">
        <w:rPr>
          <w:rFonts w:cs="Times New Roman"/>
          <w:szCs w:val="24"/>
        </w:rPr>
        <w:t>Organizac</w:t>
      </w:r>
      <w:r w:rsidR="00FB381C" w:rsidRPr="00921D8C">
        <w:rPr>
          <w:rFonts w:cs="Times New Roman"/>
          <w:szCs w:val="24"/>
        </w:rPr>
        <w:t>ija radionica, stručnih skupova, predavanja i treninga</w:t>
      </w:r>
      <w:r w:rsidRPr="00921D8C">
        <w:rPr>
          <w:rFonts w:cs="Times New Roman"/>
          <w:szCs w:val="24"/>
        </w:rPr>
        <w:t xml:space="preserve"> </w:t>
      </w:r>
    </w:p>
    <w:p w14:paraId="01FE2744" w14:textId="77777777" w:rsidR="008F2992" w:rsidRPr="00921D8C" w:rsidRDefault="008F2992" w:rsidP="008F2992">
      <w:pPr>
        <w:pStyle w:val="Odlomakpopisa"/>
        <w:rPr>
          <w:rFonts w:cs="Times New Roman"/>
          <w:szCs w:val="24"/>
        </w:rPr>
      </w:pPr>
      <w:r w:rsidRPr="00921D8C">
        <w:rPr>
          <w:rFonts w:cs="Times New Roman"/>
          <w:szCs w:val="24"/>
        </w:rPr>
        <w:t>Planirani period provedbe: Kontinuirano</w:t>
      </w:r>
    </w:p>
    <w:p w14:paraId="0E34FC3A" w14:textId="77777777" w:rsidR="008F2992" w:rsidRPr="00921D8C" w:rsidRDefault="008F2992" w:rsidP="008F2992">
      <w:pPr>
        <w:pStyle w:val="Odlomakpopisa"/>
        <w:rPr>
          <w:rFonts w:cs="Times New Roman"/>
          <w:szCs w:val="24"/>
        </w:rPr>
      </w:pPr>
      <w:r w:rsidRPr="00921D8C">
        <w:rPr>
          <w:rFonts w:cs="Times New Roman"/>
          <w:szCs w:val="24"/>
        </w:rPr>
        <w:t>Indikatori:</w:t>
      </w:r>
    </w:p>
    <w:p w14:paraId="21BCEA1B" w14:textId="77777777" w:rsidR="008F2992" w:rsidRPr="00921D8C" w:rsidRDefault="008F2992" w:rsidP="008F2992">
      <w:pPr>
        <w:pStyle w:val="Odlomakpopisa"/>
        <w:numPr>
          <w:ilvl w:val="0"/>
          <w:numId w:val="1"/>
        </w:numPr>
        <w:rPr>
          <w:rFonts w:cs="Times New Roman"/>
          <w:szCs w:val="24"/>
        </w:rPr>
      </w:pPr>
      <w:r w:rsidRPr="00921D8C">
        <w:rPr>
          <w:rFonts w:cs="Times New Roman"/>
          <w:szCs w:val="24"/>
        </w:rPr>
        <w:t>Prigodno obilježeni važni datumi i obljetnice</w:t>
      </w:r>
    </w:p>
    <w:p w14:paraId="676DDEA7" w14:textId="77777777" w:rsidR="008F2992" w:rsidRPr="00921D8C" w:rsidRDefault="00C65B93" w:rsidP="008F2992">
      <w:pPr>
        <w:pStyle w:val="Odlomakpopisa"/>
        <w:numPr>
          <w:ilvl w:val="0"/>
          <w:numId w:val="1"/>
        </w:numPr>
        <w:rPr>
          <w:rFonts w:cs="Times New Roman"/>
          <w:szCs w:val="24"/>
        </w:rPr>
      </w:pPr>
      <w:r w:rsidRPr="00921D8C">
        <w:rPr>
          <w:rFonts w:cs="Times New Roman"/>
          <w:szCs w:val="24"/>
        </w:rPr>
        <w:t>Održane</w:t>
      </w:r>
      <w:r w:rsidR="00FB381C" w:rsidRPr="00921D8C">
        <w:rPr>
          <w:rFonts w:cs="Times New Roman"/>
          <w:szCs w:val="24"/>
        </w:rPr>
        <w:t xml:space="preserve"> radionice, stručni skupovi, predavanja i treninzi</w:t>
      </w:r>
    </w:p>
    <w:p w14:paraId="7D03AC7E" w14:textId="77777777" w:rsidR="0055239F" w:rsidRPr="00921D8C" w:rsidRDefault="0055239F" w:rsidP="008B6C66">
      <w:pPr>
        <w:pStyle w:val="Odlomakpopisa"/>
        <w:rPr>
          <w:rFonts w:cs="Times New Roman"/>
          <w:szCs w:val="24"/>
        </w:rPr>
      </w:pPr>
      <w:r w:rsidRPr="00921D8C">
        <w:rPr>
          <w:rFonts w:cs="Times New Roman"/>
          <w:szCs w:val="24"/>
        </w:rPr>
        <w:t xml:space="preserve">Financijska </w:t>
      </w:r>
      <w:r w:rsidR="00485DBA" w:rsidRPr="00921D8C">
        <w:rPr>
          <w:rFonts w:cs="Times New Roman"/>
          <w:szCs w:val="24"/>
        </w:rPr>
        <w:t xml:space="preserve">sredstva: EU </w:t>
      </w:r>
      <w:r w:rsidR="00FB381C" w:rsidRPr="00921D8C">
        <w:rPr>
          <w:rFonts w:cs="Times New Roman"/>
          <w:szCs w:val="24"/>
        </w:rPr>
        <w:t>fondovi, proračun</w:t>
      </w:r>
      <w:r w:rsidR="00485DBA" w:rsidRPr="00921D8C">
        <w:rPr>
          <w:rFonts w:cs="Times New Roman"/>
          <w:szCs w:val="24"/>
        </w:rPr>
        <w:t xml:space="preserve"> Grada Šibenika</w:t>
      </w:r>
    </w:p>
    <w:p w14:paraId="10FD5955" w14:textId="77777777" w:rsidR="008F2992" w:rsidRPr="00921D8C" w:rsidRDefault="008F2992" w:rsidP="008B6C66">
      <w:pPr>
        <w:pStyle w:val="Odlomakpopisa"/>
        <w:rPr>
          <w:rFonts w:cs="Times New Roman"/>
          <w:szCs w:val="24"/>
        </w:rPr>
      </w:pPr>
    </w:p>
    <w:p w14:paraId="6258D995" w14:textId="77777777" w:rsidR="00B47B73" w:rsidRPr="00921D8C" w:rsidRDefault="00B47B73" w:rsidP="00965D18">
      <w:pPr>
        <w:pStyle w:val="Odlomakpopisa"/>
        <w:rPr>
          <w:rFonts w:cs="Times New Roman"/>
          <w:szCs w:val="24"/>
        </w:rPr>
      </w:pPr>
    </w:p>
    <w:p w14:paraId="05A022D1" w14:textId="77777777" w:rsidR="00B47B73" w:rsidRPr="00921D8C" w:rsidRDefault="00B47B73" w:rsidP="00965D18">
      <w:pPr>
        <w:pStyle w:val="Odlomakpopisa"/>
        <w:rPr>
          <w:rFonts w:cs="Times New Roman"/>
          <w:szCs w:val="24"/>
        </w:rPr>
      </w:pPr>
    </w:p>
    <w:p w14:paraId="6B645ECD" w14:textId="77777777" w:rsidR="00971BD2" w:rsidRPr="00921D8C" w:rsidRDefault="00A24822" w:rsidP="00726062">
      <w:pPr>
        <w:pStyle w:val="Odlomakpopisa"/>
        <w:numPr>
          <w:ilvl w:val="0"/>
          <w:numId w:val="5"/>
        </w:numPr>
        <w:rPr>
          <w:rFonts w:cs="Times New Roman"/>
          <w:b/>
          <w:szCs w:val="24"/>
        </w:rPr>
      </w:pPr>
      <w:r w:rsidRPr="00921D8C">
        <w:rPr>
          <w:rFonts w:cs="Times New Roman"/>
          <w:b/>
          <w:szCs w:val="24"/>
        </w:rPr>
        <w:t>Osnaživanje osoba</w:t>
      </w:r>
      <w:r w:rsidR="00971BD2" w:rsidRPr="00921D8C">
        <w:rPr>
          <w:rFonts w:cs="Times New Roman"/>
          <w:b/>
          <w:szCs w:val="24"/>
        </w:rPr>
        <w:t xml:space="preserve"> s invaliditetom za preuz</w:t>
      </w:r>
      <w:r w:rsidRPr="00921D8C">
        <w:rPr>
          <w:rFonts w:cs="Times New Roman"/>
          <w:b/>
          <w:szCs w:val="24"/>
        </w:rPr>
        <w:t>imanje odgovornosti te poticanje na</w:t>
      </w:r>
      <w:r w:rsidR="00971BD2" w:rsidRPr="00921D8C">
        <w:rPr>
          <w:rFonts w:cs="Times New Roman"/>
          <w:b/>
          <w:szCs w:val="24"/>
        </w:rPr>
        <w:t xml:space="preserve"> neovisno planiranje njihovog života</w:t>
      </w:r>
    </w:p>
    <w:p w14:paraId="0495C521" w14:textId="77777777" w:rsidR="00567DE4" w:rsidRPr="00921D8C" w:rsidRDefault="00567DE4" w:rsidP="00567DE4">
      <w:pPr>
        <w:pStyle w:val="Odlomakpopisa"/>
        <w:rPr>
          <w:rFonts w:cs="Times New Roman"/>
          <w:b/>
          <w:szCs w:val="24"/>
        </w:rPr>
      </w:pPr>
    </w:p>
    <w:p w14:paraId="00B830C6" w14:textId="77777777" w:rsidR="00F36ECB" w:rsidRPr="00921D8C" w:rsidRDefault="00BC33C8" w:rsidP="00567DE4">
      <w:pPr>
        <w:pStyle w:val="Odlomakpopisa"/>
        <w:rPr>
          <w:rFonts w:cs="Times New Roman"/>
          <w:szCs w:val="24"/>
        </w:rPr>
      </w:pPr>
      <w:r w:rsidRPr="00921D8C">
        <w:rPr>
          <w:rFonts w:cs="Times New Roman"/>
          <w:szCs w:val="24"/>
        </w:rPr>
        <w:t>Nositelji: OCD-i koji se bave</w:t>
      </w:r>
      <w:r w:rsidR="0061401D">
        <w:rPr>
          <w:rFonts w:cs="Times New Roman"/>
          <w:szCs w:val="24"/>
        </w:rPr>
        <w:t xml:space="preserve"> osobama s invaliditetom</w:t>
      </w:r>
    </w:p>
    <w:p w14:paraId="3533CEBB" w14:textId="77777777" w:rsidR="00F36ECB" w:rsidRPr="00921D8C" w:rsidRDefault="00F36ECB" w:rsidP="00567DE4">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BC33C8" w:rsidRPr="00921D8C">
        <w:rPr>
          <w:rFonts w:cs="Times New Roman"/>
          <w:szCs w:val="24"/>
        </w:rPr>
        <w:t>Grad Šibenik</w:t>
      </w:r>
      <w:r w:rsidR="0061401D">
        <w:rPr>
          <w:rFonts w:cs="Times New Roman"/>
          <w:szCs w:val="24"/>
        </w:rPr>
        <w:t xml:space="preserve"> – Upravni odjel za društvene djelatnosti, Podružnica Obiteljski centar – Centar za socijalnu skrb Šibenik</w:t>
      </w:r>
    </w:p>
    <w:p w14:paraId="1F8EBB9F" w14:textId="77777777" w:rsidR="00010816" w:rsidRPr="00921D8C" w:rsidRDefault="00FC5A10" w:rsidP="00010816">
      <w:pPr>
        <w:pStyle w:val="Odlomakpopisa"/>
        <w:rPr>
          <w:rFonts w:cs="Times New Roman"/>
          <w:szCs w:val="24"/>
        </w:rPr>
      </w:pPr>
      <w:r w:rsidRPr="00921D8C">
        <w:rPr>
          <w:rFonts w:cs="Times New Roman"/>
          <w:szCs w:val="24"/>
        </w:rPr>
        <w:t xml:space="preserve">Aktivnosti: </w:t>
      </w:r>
    </w:p>
    <w:p w14:paraId="41C08004" w14:textId="77777777" w:rsidR="00202E4F" w:rsidRPr="00921D8C" w:rsidRDefault="00B00E67" w:rsidP="003D7C74">
      <w:pPr>
        <w:pStyle w:val="Odlomakpopisa"/>
        <w:numPr>
          <w:ilvl w:val="0"/>
          <w:numId w:val="1"/>
        </w:numPr>
        <w:rPr>
          <w:rFonts w:cs="Times New Roman"/>
          <w:szCs w:val="24"/>
        </w:rPr>
      </w:pPr>
      <w:r w:rsidRPr="00921D8C">
        <w:rPr>
          <w:rFonts w:cs="Times New Roman"/>
          <w:szCs w:val="24"/>
        </w:rPr>
        <w:t xml:space="preserve">Organizirati edukacije </w:t>
      </w:r>
      <w:r w:rsidR="00202E4F" w:rsidRPr="00921D8C">
        <w:rPr>
          <w:rFonts w:cs="Times New Roman"/>
          <w:szCs w:val="24"/>
        </w:rPr>
        <w:t>za osobe s invaliditet</w:t>
      </w:r>
      <w:r w:rsidR="00837AD7" w:rsidRPr="00921D8C">
        <w:rPr>
          <w:rFonts w:cs="Times New Roman"/>
          <w:szCs w:val="24"/>
        </w:rPr>
        <w:t xml:space="preserve">om, putem kojih će steći znanja i vještine potrebne za preuzimanje odgovornosti i </w:t>
      </w:r>
      <w:r w:rsidR="00025CE6" w:rsidRPr="00921D8C">
        <w:rPr>
          <w:rFonts w:cs="Times New Roman"/>
          <w:szCs w:val="24"/>
        </w:rPr>
        <w:t>planiranje neovisnog života</w:t>
      </w:r>
    </w:p>
    <w:p w14:paraId="10FBF2F5" w14:textId="77777777" w:rsidR="009B3010" w:rsidRPr="00921D8C" w:rsidRDefault="00C2692C" w:rsidP="003D7C74">
      <w:pPr>
        <w:pStyle w:val="Odlomakpopisa"/>
        <w:numPr>
          <w:ilvl w:val="0"/>
          <w:numId w:val="1"/>
        </w:numPr>
        <w:rPr>
          <w:rFonts w:cs="Times New Roman"/>
          <w:szCs w:val="24"/>
        </w:rPr>
      </w:pPr>
      <w:r w:rsidRPr="00921D8C">
        <w:rPr>
          <w:rFonts w:cs="Times New Roman"/>
          <w:szCs w:val="24"/>
        </w:rPr>
        <w:t xml:space="preserve">Organizirati interne edukacije </w:t>
      </w:r>
      <w:r w:rsidR="0031211F" w:rsidRPr="00921D8C">
        <w:rPr>
          <w:rFonts w:cs="Times New Roman"/>
          <w:szCs w:val="24"/>
        </w:rPr>
        <w:t xml:space="preserve">unutar </w:t>
      </w:r>
      <w:r w:rsidRPr="00921D8C">
        <w:rPr>
          <w:rFonts w:cs="Times New Roman"/>
          <w:szCs w:val="24"/>
        </w:rPr>
        <w:t xml:space="preserve">OCD-a putem kojih će svojim članovima pružati potporu </w:t>
      </w:r>
    </w:p>
    <w:p w14:paraId="2CA4668A" w14:textId="77777777" w:rsidR="00C65B93" w:rsidRPr="00921D8C" w:rsidRDefault="00C65B93" w:rsidP="00C65B93">
      <w:pPr>
        <w:pStyle w:val="Odlomakpopisa"/>
        <w:rPr>
          <w:rFonts w:cs="Times New Roman"/>
          <w:szCs w:val="24"/>
        </w:rPr>
      </w:pPr>
      <w:r w:rsidRPr="00921D8C">
        <w:rPr>
          <w:rFonts w:cs="Times New Roman"/>
          <w:szCs w:val="24"/>
        </w:rPr>
        <w:t>Planirani period provedbe: Kontinuirano</w:t>
      </w:r>
    </w:p>
    <w:p w14:paraId="39FE8530" w14:textId="77777777" w:rsidR="00C65B93" w:rsidRPr="00921D8C" w:rsidRDefault="00C65B93" w:rsidP="00C65B93">
      <w:pPr>
        <w:pStyle w:val="Odlomakpopisa"/>
        <w:rPr>
          <w:rFonts w:cs="Times New Roman"/>
          <w:szCs w:val="24"/>
        </w:rPr>
      </w:pPr>
      <w:r w:rsidRPr="00921D8C">
        <w:rPr>
          <w:rFonts w:cs="Times New Roman"/>
          <w:szCs w:val="24"/>
        </w:rPr>
        <w:t>Indikatori:</w:t>
      </w:r>
    </w:p>
    <w:p w14:paraId="74486018" w14:textId="77777777" w:rsidR="00C65B93" w:rsidRPr="00921D8C" w:rsidRDefault="00C65B93" w:rsidP="00C65B93">
      <w:pPr>
        <w:pStyle w:val="Odlomakpopisa"/>
        <w:numPr>
          <w:ilvl w:val="0"/>
          <w:numId w:val="1"/>
        </w:numPr>
        <w:rPr>
          <w:rFonts w:cs="Times New Roman"/>
          <w:szCs w:val="24"/>
        </w:rPr>
      </w:pPr>
      <w:r w:rsidRPr="00921D8C">
        <w:rPr>
          <w:rFonts w:cs="Times New Roman"/>
          <w:szCs w:val="24"/>
        </w:rPr>
        <w:t xml:space="preserve">Održane edukacije za osobe s invaliditetom, putem kojih će steći znanja i vještine potrebne za preuzimanje odgovornosti i </w:t>
      </w:r>
      <w:r w:rsidR="00364BBF" w:rsidRPr="00921D8C">
        <w:rPr>
          <w:rFonts w:cs="Times New Roman"/>
          <w:szCs w:val="24"/>
        </w:rPr>
        <w:t>planiranje neovisnog života</w:t>
      </w:r>
    </w:p>
    <w:p w14:paraId="179B7ADF" w14:textId="77777777" w:rsidR="00C65B93" w:rsidRPr="00921D8C" w:rsidRDefault="00C65B93" w:rsidP="00C65B93">
      <w:pPr>
        <w:pStyle w:val="Odlomakpopisa"/>
        <w:numPr>
          <w:ilvl w:val="0"/>
          <w:numId w:val="1"/>
        </w:numPr>
        <w:rPr>
          <w:rFonts w:cs="Times New Roman"/>
          <w:szCs w:val="24"/>
        </w:rPr>
      </w:pPr>
      <w:r w:rsidRPr="00921D8C">
        <w:rPr>
          <w:rFonts w:cs="Times New Roman"/>
          <w:szCs w:val="24"/>
        </w:rPr>
        <w:t xml:space="preserve">Održane interne edukacije unutar OCD-a putem kojih su svojim članovima pružali potporu </w:t>
      </w:r>
    </w:p>
    <w:p w14:paraId="42C5841E" w14:textId="77777777" w:rsidR="00202E4F" w:rsidRPr="00921D8C" w:rsidRDefault="009470AA" w:rsidP="00C65B93">
      <w:pPr>
        <w:pStyle w:val="Odlomakpopisa"/>
        <w:rPr>
          <w:rFonts w:cs="Times New Roman"/>
          <w:szCs w:val="24"/>
        </w:rPr>
      </w:pPr>
      <w:r w:rsidRPr="00921D8C">
        <w:rPr>
          <w:rFonts w:cs="Times New Roman"/>
          <w:szCs w:val="24"/>
        </w:rPr>
        <w:t>Financijska</w:t>
      </w:r>
      <w:r w:rsidR="00CA5F7D" w:rsidRPr="00921D8C">
        <w:rPr>
          <w:rFonts w:cs="Times New Roman"/>
          <w:szCs w:val="24"/>
        </w:rPr>
        <w:t xml:space="preserve"> sredstva: EU fondovi, resorno M</w:t>
      </w:r>
      <w:r w:rsidRPr="00921D8C">
        <w:rPr>
          <w:rFonts w:cs="Times New Roman"/>
          <w:szCs w:val="24"/>
        </w:rPr>
        <w:t>inistarstvo,</w:t>
      </w:r>
      <w:r w:rsidR="00C23123" w:rsidRPr="00921D8C">
        <w:rPr>
          <w:rFonts w:cs="Times New Roman"/>
          <w:szCs w:val="24"/>
        </w:rPr>
        <w:t xml:space="preserve"> </w:t>
      </w:r>
      <w:r w:rsidRPr="00921D8C">
        <w:rPr>
          <w:rFonts w:cs="Times New Roman"/>
          <w:szCs w:val="24"/>
        </w:rPr>
        <w:t>proračun</w:t>
      </w:r>
      <w:r w:rsidR="00C23123" w:rsidRPr="00921D8C">
        <w:rPr>
          <w:rFonts w:cs="Times New Roman"/>
          <w:szCs w:val="24"/>
        </w:rPr>
        <w:t xml:space="preserve"> Grada Šibenika</w:t>
      </w:r>
    </w:p>
    <w:p w14:paraId="2E6A5B33" w14:textId="77777777" w:rsidR="00C23123" w:rsidRPr="00921D8C" w:rsidRDefault="00C23123" w:rsidP="00C23123">
      <w:pPr>
        <w:pStyle w:val="Odlomakpopisa"/>
        <w:rPr>
          <w:rFonts w:cs="Times New Roman"/>
          <w:szCs w:val="24"/>
        </w:rPr>
      </w:pPr>
    </w:p>
    <w:p w14:paraId="4139875F" w14:textId="77777777" w:rsidR="00C23123" w:rsidRPr="00921D8C" w:rsidRDefault="00C23123" w:rsidP="00C23123">
      <w:pPr>
        <w:pStyle w:val="Odlomakpopisa"/>
        <w:rPr>
          <w:rFonts w:cs="Times New Roman"/>
          <w:szCs w:val="24"/>
        </w:rPr>
      </w:pPr>
    </w:p>
    <w:p w14:paraId="570B2B2A" w14:textId="77777777" w:rsidR="009B3010" w:rsidRPr="00921D8C" w:rsidRDefault="008315EA" w:rsidP="00225A02">
      <w:pPr>
        <w:pStyle w:val="Odlomakpopisa"/>
        <w:numPr>
          <w:ilvl w:val="0"/>
          <w:numId w:val="5"/>
        </w:numPr>
        <w:rPr>
          <w:rFonts w:cs="Times New Roman"/>
          <w:b/>
          <w:szCs w:val="24"/>
        </w:rPr>
      </w:pPr>
      <w:r w:rsidRPr="00921D8C">
        <w:rPr>
          <w:rFonts w:cs="Times New Roman"/>
          <w:b/>
          <w:szCs w:val="24"/>
        </w:rPr>
        <w:lastRenderedPageBreak/>
        <w:t>Omogućiti</w:t>
      </w:r>
      <w:r w:rsidR="00C84086" w:rsidRPr="00921D8C">
        <w:rPr>
          <w:rFonts w:cs="Times New Roman"/>
          <w:b/>
          <w:szCs w:val="24"/>
        </w:rPr>
        <w:t xml:space="preserve"> </w:t>
      </w:r>
      <w:r w:rsidRPr="00921D8C">
        <w:rPr>
          <w:rFonts w:cs="Times New Roman"/>
          <w:b/>
          <w:szCs w:val="24"/>
        </w:rPr>
        <w:t>planiranje</w:t>
      </w:r>
      <w:r w:rsidR="00C84086" w:rsidRPr="00921D8C">
        <w:rPr>
          <w:rFonts w:cs="Times New Roman"/>
          <w:b/>
          <w:szCs w:val="24"/>
        </w:rPr>
        <w:t xml:space="preserve"> obitelji </w:t>
      </w:r>
      <w:r w:rsidR="00C46A23" w:rsidRPr="00921D8C">
        <w:rPr>
          <w:rFonts w:cs="Times New Roman"/>
          <w:b/>
          <w:szCs w:val="24"/>
        </w:rPr>
        <w:t>osoba</w:t>
      </w:r>
      <w:r w:rsidR="00890955" w:rsidRPr="00921D8C">
        <w:rPr>
          <w:rFonts w:cs="Times New Roman"/>
          <w:b/>
          <w:szCs w:val="24"/>
        </w:rPr>
        <w:t>ma</w:t>
      </w:r>
      <w:r w:rsidR="00C46A23" w:rsidRPr="00921D8C">
        <w:rPr>
          <w:rFonts w:cs="Times New Roman"/>
          <w:b/>
          <w:szCs w:val="24"/>
        </w:rPr>
        <w:t xml:space="preserve"> s invaliditetom</w:t>
      </w:r>
    </w:p>
    <w:p w14:paraId="6283DA6C" w14:textId="77777777" w:rsidR="00C46A23" w:rsidRPr="00921D8C" w:rsidRDefault="00C46A23" w:rsidP="00C46A23">
      <w:pPr>
        <w:pStyle w:val="Odlomakpopisa"/>
        <w:rPr>
          <w:rFonts w:cs="Times New Roman"/>
          <w:b/>
          <w:szCs w:val="24"/>
        </w:rPr>
      </w:pPr>
    </w:p>
    <w:p w14:paraId="775F5E36" w14:textId="794807FE" w:rsidR="005A7CF5" w:rsidRPr="00921D8C" w:rsidRDefault="00890955" w:rsidP="00C46A23">
      <w:pPr>
        <w:pStyle w:val="Odlomakpopisa"/>
        <w:rPr>
          <w:rFonts w:cs="Times New Roman"/>
          <w:szCs w:val="24"/>
        </w:rPr>
      </w:pPr>
      <w:r w:rsidRPr="00921D8C">
        <w:rPr>
          <w:rFonts w:cs="Times New Roman"/>
          <w:szCs w:val="24"/>
        </w:rPr>
        <w:t>Nositelj</w:t>
      </w:r>
      <w:r w:rsidR="00F53A1F">
        <w:rPr>
          <w:rFonts w:cs="Times New Roman"/>
          <w:szCs w:val="24"/>
        </w:rPr>
        <w:t>i</w:t>
      </w:r>
      <w:r w:rsidRPr="00921D8C">
        <w:rPr>
          <w:rFonts w:cs="Times New Roman"/>
          <w:szCs w:val="24"/>
        </w:rPr>
        <w:t xml:space="preserve">: </w:t>
      </w:r>
      <w:r w:rsidR="005A7CF5" w:rsidRPr="00921D8C">
        <w:rPr>
          <w:rFonts w:cs="Times New Roman"/>
          <w:szCs w:val="24"/>
        </w:rPr>
        <w:t xml:space="preserve"> </w:t>
      </w:r>
      <w:r w:rsidRPr="00921D8C">
        <w:rPr>
          <w:rFonts w:cs="Times New Roman"/>
          <w:szCs w:val="24"/>
        </w:rPr>
        <w:t>OCD-i koji se bave osobama s invaliditetom</w:t>
      </w:r>
    </w:p>
    <w:p w14:paraId="20AE3CEC" w14:textId="77777777" w:rsidR="001D787F" w:rsidRPr="00921D8C" w:rsidRDefault="005A7CF5" w:rsidP="001D787F">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w:t>
      </w:r>
      <w:r w:rsidR="00890955" w:rsidRPr="00921D8C">
        <w:rPr>
          <w:rFonts w:cs="Times New Roman"/>
          <w:szCs w:val="24"/>
        </w:rPr>
        <w:t xml:space="preserve"> Grad Šibenik</w:t>
      </w:r>
      <w:r w:rsidR="00A379E4">
        <w:rPr>
          <w:rFonts w:cs="Times New Roman"/>
          <w:szCs w:val="24"/>
        </w:rPr>
        <w:t xml:space="preserve"> – Upravni odjel za društvene djelatnosti</w:t>
      </w:r>
      <w:r w:rsidR="00890955" w:rsidRPr="00921D8C">
        <w:rPr>
          <w:rFonts w:cs="Times New Roman"/>
          <w:szCs w:val="24"/>
        </w:rPr>
        <w:t xml:space="preserve">, </w:t>
      </w:r>
      <w:r w:rsidR="001D787F">
        <w:rPr>
          <w:rFonts w:cs="Times New Roman"/>
          <w:szCs w:val="24"/>
        </w:rPr>
        <w:t>Zavod za javno zdravstvo Šibensko – kninske županije,  Podružnica Obiteljski centar – Centar za socijalnu skrb Šibenik</w:t>
      </w:r>
    </w:p>
    <w:p w14:paraId="5763F496" w14:textId="77777777" w:rsidR="00617074" w:rsidRPr="00921D8C" w:rsidRDefault="00183EDF" w:rsidP="00C46A23">
      <w:pPr>
        <w:pStyle w:val="Odlomakpopisa"/>
        <w:rPr>
          <w:rFonts w:cs="Times New Roman"/>
          <w:szCs w:val="24"/>
        </w:rPr>
      </w:pPr>
      <w:r w:rsidRPr="00921D8C">
        <w:rPr>
          <w:rFonts w:cs="Times New Roman"/>
          <w:szCs w:val="24"/>
        </w:rPr>
        <w:t xml:space="preserve">Aktivnosti: </w:t>
      </w:r>
    </w:p>
    <w:p w14:paraId="30AB09F1" w14:textId="77777777" w:rsidR="00064A9D" w:rsidRPr="00921D8C" w:rsidRDefault="00183EDF" w:rsidP="00617074">
      <w:pPr>
        <w:pStyle w:val="Odlomakpopisa"/>
        <w:numPr>
          <w:ilvl w:val="0"/>
          <w:numId w:val="1"/>
        </w:numPr>
        <w:rPr>
          <w:rFonts w:cs="Times New Roman"/>
          <w:szCs w:val="24"/>
        </w:rPr>
      </w:pPr>
      <w:r w:rsidRPr="00921D8C">
        <w:rPr>
          <w:rFonts w:cs="Times New Roman"/>
          <w:szCs w:val="24"/>
        </w:rPr>
        <w:t>organizirati on-line radionice koje će biti prilagođene specifičnim kategorijama osoba s invaliditetom</w:t>
      </w:r>
    </w:p>
    <w:p w14:paraId="2CA92829" w14:textId="77777777" w:rsidR="00391E0C" w:rsidRPr="00921D8C" w:rsidRDefault="00391E0C" w:rsidP="00391E0C">
      <w:pPr>
        <w:pStyle w:val="Odlomakpopisa"/>
        <w:rPr>
          <w:rFonts w:cs="Times New Roman"/>
          <w:szCs w:val="24"/>
        </w:rPr>
      </w:pPr>
      <w:r w:rsidRPr="00921D8C">
        <w:rPr>
          <w:rFonts w:cs="Times New Roman"/>
          <w:szCs w:val="24"/>
        </w:rPr>
        <w:t>Planirani period provedbe: Kontinuirano</w:t>
      </w:r>
    </w:p>
    <w:p w14:paraId="70767CEA" w14:textId="77777777" w:rsidR="00391E0C" w:rsidRPr="00921D8C" w:rsidRDefault="00391E0C" w:rsidP="00391E0C">
      <w:pPr>
        <w:pStyle w:val="Odlomakpopisa"/>
        <w:rPr>
          <w:rFonts w:cs="Times New Roman"/>
          <w:szCs w:val="24"/>
        </w:rPr>
      </w:pPr>
      <w:r w:rsidRPr="00921D8C">
        <w:rPr>
          <w:rFonts w:cs="Times New Roman"/>
          <w:szCs w:val="24"/>
        </w:rPr>
        <w:t>Indikatori:</w:t>
      </w:r>
    </w:p>
    <w:p w14:paraId="0CA31CEA" w14:textId="77777777" w:rsidR="00391E0C" w:rsidRPr="00921D8C" w:rsidRDefault="00391E0C" w:rsidP="00391E0C">
      <w:pPr>
        <w:pStyle w:val="Odlomakpopisa"/>
        <w:numPr>
          <w:ilvl w:val="0"/>
          <w:numId w:val="1"/>
        </w:numPr>
        <w:rPr>
          <w:rFonts w:cs="Times New Roman"/>
          <w:szCs w:val="24"/>
        </w:rPr>
      </w:pPr>
      <w:r w:rsidRPr="00921D8C">
        <w:rPr>
          <w:rFonts w:cs="Times New Roman"/>
          <w:szCs w:val="24"/>
        </w:rPr>
        <w:t>Održane on-line radionice prilagođene specifičnim kategorijama osoba s invaliditetom</w:t>
      </w:r>
    </w:p>
    <w:p w14:paraId="6898F2E1" w14:textId="77777777" w:rsidR="002D74B4" w:rsidRPr="00921D8C" w:rsidRDefault="0055239F" w:rsidP="00A878C8">
      <w:pPr>
        <w:pStyle w:val="Odlomakpopisa"/>
        <w:rPr>
          <w:rFonts w:cs="Times New Roman"/>
          <w:szCs w:val="24"/>
        </w:rPr>
      </w:pPr>
      <w:r w:rsidRPr="00921D8C">
        <w:rPr>
          <w:rFonts w:cs="Times New Roman"/>
          <w:szCs w:val="24"/>
        </w:rPr>
        <w:t xml:space="preserve">Financijska </w:t>
      </w:r>
      <w:r w:rsidR="00420B86" w:rsidRPr="00921D8C">
        <w:rPr>
          <w:rFonts w:cs="Times New Roman"/>
          <w:szCs w:val="24"/>
        </w:rPr>
        <w:t xml:space="preserve">sredstva: </w:t>
      </w:r>
      <w:r w:rsidR="00CA5F7D" w:rsidRPr="00921D8C">
        <w:rPr>
          <w:rFonts w:cs="Times New Roman"/>
          <w:szCs w:val="24"/>
        </w:rPr>
        <w:t>EU fondovi, resorno Ministarstvo, proračun</w:t>
      </w:r>
      <w:r w:rsidR="00321222" w:rsidRPr="00921D8C">
        <w:rPr>
          <w:rFonts w:cs="Times New Roman"/>
          <w:szCs w:val="24"/>
        </w:rPr>
        <w:t xml:space="preserve"> Grada Šibenika</w:t>
      </w:r>
    </w:p>
    <w:p w14:paraId="4EAA9294" w14:textId="77777777" w:rsidR="00A878C8" w:rsidRPr="00921D8C" w:rsidRDefault="00A878C8" w:rsidP="00A878C8">
      <w:pPr>
        <w:pStyle w:val="Odlomakpopisa"/>
        <w:rPr>
          <w:rFonts w:cs="Times New Roman"/>
          <w:szCs w:val="24"/>
        </w:rPr>
      </w:pPr>
    </w:p>
    <w:p w14:paraId="00C626BD" w14:textId="77777777" w:rsidR="00A878C8" w:rsidRPr="00921D8C" w:rsidRDefault="00A878C8" w:rsidP="00A878C8">
      <w:pPr>
        <w:pStyle w:val="Odlomakpopisa"/>
        <w:rPr>
          <w:rFonts w:cs="Times New Roman"/>
          <w:szCs w:val="24"/>
        </w:rPr>
      </w:pPr>
    </w:p>
    <w:p w14:paraId="4CC8D483" w14:textId="77777777" w:rsidR="002048E2" w:rsidRPr="00921D8C" w:rsidRDefault="002048E2" w:rsidP="002048E2">
      <w:pPr>
        <w:pStyle w:val="Odlomakpopisa"/>
        <w:numPr>
          <w:ilvl w:val="0"/>
          <w:numId w:val="5"/>
        </w:numPr>
        <w:rPr>
          <w:rFonts w:cs="Times New Roman"/>
          <w:b/>
          <w:szCs w:val="24"/>
        </w:rPr>
      </w:pPr>
      <w:r w:rsidRPr="00921D8C">
        <w:rPr>
          <w:rFonts w:cs="Times New Roman"/>
          <w:b/>
          <w:szCs w:val="24"/>
        </w:rPr>
        <w:t>Provođenje edukacija, predavanja i radionica u dječjim vrtićima za roditelje/skrbnike/udomitelje i odgajatelje za rad s djecom s teškoćama u razvoju</w:t>
      </w:r>
    </w:p>
    <w:p w14:paraId="4F8D73BE" w14:textId="77777777" w:rsidR="00DC1DD4" w:rsidRPr="00921D8C" w:rsidRDefault="00DC1DD4" w:rsidP="00DC1DD4">
      <w:pPr>
        <w:pStyle w:val="Odlomakpopisa"/>
        <w:rPr>
          <w:rFonts w:cs="Times New Roman"/>
          <w:b/>
          <w:szCs w:val="24"/>
        </w:rPr>
      </w:pPr>
    </w:p>
    <w:p w14:paraId="009E1047" w14:textId="4E3E9196" w:rsidR="00B17709" w:rsidRPr="00921D8C" w:rsidRDefault="00B673C9" w:rsidP="00DC1DD4">
      <w:pPr>
        <w:pStyle w:val="Odlomakpopisa"/>
        <w:rPr>
          <w:rFonts w:cs="Times New Roman"/>
          <w:szCs w:val="24"/>
        </w:rPr>
      </w:pPr>
      <w:r w:rsidRPr="00921D8C">
        <w:rPr>
          <w:rFonts w:cs="Times New Roman"/>
          <w:szCs w:val="24"/>
        </w:rPr>
        <w:t>Nositelj</w:t>
      </w:r>
      <w:r w:rsidR="00F53A1F">
        <w:rPr>
          <w:rFonts w:cs="Times New Roman"/>
          <w:szCs w:val="24"/>
        </w:rPr>
        <w:t>i</w:t>
      </w:r>
      <w:r w:rsidRPr="00921D8C">
        <w:rPr>
          <w:rFonts w:cs="Times New Roman"/>
          <w:szCs w:val="24"/>
        </w:rPr>
        <w:t>: Grad</w:t>
      </w:r>
      <w:r w:rsidR="00A878C8" w:rsidRPr="00921D8C">
        <w:rPr>
          <w:rFonts w:cs="Times New Roman"/>
          <w:szCs w:val="24"/>
        </w:rPr>
        <w:t>ski vrtići</w:t>
      </w:r>
    </w:p>
    <w:p w14:paraId="4AE31583" w14:textId="77777777" w:rsidR="005A7CF5" w:rsidRPr="00921D8C" w:rsidRDefault="005A7CF5" w:rsidP="00DC1DD4">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w:t>
      </w:r>
      <w:r w:rsidR="00A878C8" w:rsidRPr="00921D8C">
        <w:rPr>
          <w:rFonts w:cs="Times New Roman"/>
          <w:szCs w:val="24"/>
        </w:rPr>
        <w:t>se bave osobama s invaliditetom, Grad Šibenik</w:t>
      </w:r>
      <w:r w:rsidR="0079410A">
        <w:rPr>
          <w:rFonts w:cs="Times New Roman"/>
          <w:szCs w:val="24"/>
        </w:rPr>
        <w:t xml:space="preserve"> – Upravni odjel za društvene djelatnosti</w:t>
      </w:r>
    </w:p>
    <w:p w14:paraId="04BD1265" w14:textId="77777777" w:rsidR="00DC1DD4" w:rsidRPr="00921D8C" w:rsidRDefault="00B673C9" w:rsidP="00DC1DD4">
      <w:pPr>
        <w:pStyle w:val="Odlomakpopisa"/>
        <w:rPr>
          <w:rFonts w:cs="Times New Roman"/>
          <w:szCs w:val="24"/>
        </w:rPr>
      </w:pPr>
      <w:r w:rsidRPr="00921D8C">
        <w:rPr>
          <w:rFonts w:cs="Times New Roman"/>
          <w:szCs w:val="24"/>
        </w:rPr>
        <w:t xml:space="preserve">Aktivnosti: </w:t>
      </w:r>
    </w:p>
    <w:p w14:paraId="6477566D" w14:textId="77777777" w:rsidR="00DC1DD4" w:rsidRPr="00921D8C" w:rsidRDefault="00DC1DD4" w:rsidP="002048E2">
      <w:pPr>
        <w:pStyle w:val="Odlomakpopisa"/>
        <w:numPr>
          <w:ilvl w:val="0"/>
          <w:numId w:val="1"/>
        </w:numPr>
        <w:rPr>
          <w:rFonts w:cs="Times New Roman"/>
          <w:szCs w:val="24"/>
        </w:rPr>
      </w:pPr>
      <w:r w:rsidRPr="00921D8C">
        <w:rPr>
          <w:rFonts w:cs="Times New Roman"/>
          <w:szCs w:val="24"/>
        </w:rPr>
        <w:t>Organizirati edukaciju</w:t>
      </w:r>
      <w:r w:rsidR="00B673C9" w:rsidRPr="00921D8C">
        <w:rPr>
          <w:rFonts w:cs="Times New Roman"/>
          <w:szCs w:val="24"/>
        </w:rPr>
        <w:t xml:space="preserve"> odgojitelja o pristupu i načinu ophođenja prema djeci koja </w:t>
      </w:r>
      <w:r w:rsidR="00F553E6" w:rsidRPr="00921D8C">
        <w:rPr>
          <w:rFonts w:cs="Times New Roman"/>
          <w:szCs w:val="24"/>
        </w:rPr>
        <w:t>imaju određeni</w:t>
      </w:r>
      <w:r w:rsidRPr="00921D8C">
        <w:rPr>
          <w:rFonts w:cs="Times New Roman"/>
          <w:szCs w:val="24"/>
        </w:rPr>
        <w:t xml:space="preserve"> stupanj invaliditeta</w:t>
      </w:r>
    </w:p>
    <w:p w14:paraId="513B741B" w14:textId="77777777" w:rsidR="00B673C9" w:rsidRPr="00921D8C" w:rsidRDefault="00B673C9" w:rsidP="00DC1DD4">
      <w:pPr>
        <w:pStyle w:val="Odlomakpopisa"/>
        <w:numPr>
          <w:ilvl w:val="0"/>
          <w:numId w:val="1"/>
        </w:numPr>
        <w:rPr>
          <w:rFonts w:cs="Times New Roman"/>
          <w:szCs w:val="24"/>
        </w:rPr>
      </w:pPr>
      <w:r w:rsidRPr="00921D8C">
        <w:rPr>
          <w:rFonts w:cs="Times New Roman"/>
          <w:szCs w:val="24"/>
        </w:rPr>
        <w:t>Uključivanje pomoćnika za djecu u dječjim vrtićima po uzoru na pomoćnike u nastavi</w:t>
      </w:r>
    </w:p>
    <w:p w14:paraId="70E207D9" w14:textId="77777777" w:rsidR="006A5F70" w:rsidRPr="00921D8C" w:rsidRDefault="006A5F70" w:rsidP="006A5F70">
      <w:pPr>
        <w:pStyle w:val="Odlomakpopisa"/>
        <w:rPr>
          <w:rFonts w:cs="Times New Roman"/>
          <w:szCs w:val="24"/>
        </w:rPr>
      </w:pPr>
      <w:r w:rsidRPr="00921D8C">
        <w:rPr>
          <w:rFonts w:cs="Times New Roman"/>
          <w:szCs w:val="24"/>
        </w:rPr>
        <w:t>Planirani period provedbe: Kontinuirano</w:t>
      </w:r>
    </w:p>
    <w:p w14:paraId="2A53FA15" w14:textId="77777777" w:rsidR="006A5F70" w:rsidRPr="00921D8C" w:rsidRDefault="006A5F70" w:rsidP="006A5F70">
      <w:pPr>
        <w:pStyle w:val="Odlomakpopisa"/>
        <w:rPr>
          <w:rFonts w:cs="Times New Roman"/>
          <w:szCs w:val="24"/>
        </w:rPr>
      </w:pPr>
      <w:r w:rsidRPr="00921D8C">
        <w:rPr>
          <w:rFonts w:cs="Times New Roman"/>
          <w:szCs w:val="24"/>
        </w:rPr>
        <w:t>Indikatori:</w:t>
      </w:r>
    </w:p>
    <w:p w14:paraId="72ADC0FB" w14:textId="77777777" w:rsidR="006A5F70" w:rsidRPr="00921D8C" w:rsidRDefault="006A5F70" w:rsidP="006A5F70">
      <w:pPr>
        <w:pStyle w:val="Odlomakpopisa"/>
        <w:numPr>
          <w:ilvl w:val="0"/>
          <w:numId w:val="1"/>
        </w:numPr>
        <w:rPr>
          <w:rFonts w:cs="Times New Roman"/>
          <w:szCs w:val="24"/>
        </w:rPr>
      </w:pPr>
      <w:r w:rsidRPr="00921D8C">
        <w:rPr>
          <w:rFonts w:cs="Times New Roman"/>
          <w:szCs w:val="24"/>
        </w:rPr>
        <w:t>Održane edukacije za odgojitelje o pristupu i načinu ophođ</w:t>
      </w:r>
      <w:r w:rsidR="00F553E6" w:rsidRPr="00921D8C">
        <w:rPr>
          <w:rFonts w:cs="Times New Roman"/>
          <w:szCs w:val="24"/>
        </w:rPr>
        <w:t>enja prema djeci koja imaju određeni</w:t>
      </w:r>
      <w:r w:rsidRPr="00921D8C">
        <w:rPr>
          <w:rFonts w:cs="Times New Roman"/>
          <w:szCs w:val="24"/>
        </w:rPr>
        <w:t xml:space="preserve"> stupanj invaliditeta</w:t>
      </w:r>
    </w:p>
    <w:p w14:paraId="0ED156B8" w14:textId="77777777" w:rsidR="006A5F70" w:rsidRPr="00921D8C" w:rsidRDefault="006A5F70" w:rsidP="006A5F70">
      <w:pPr>
        <w:pStyle w:val="Odlomakpopisa"/>
        <w:numPr>
          <w:ilvl w:val="0"/>
          <w:numId w:val="1"/>
        </w:numPr>
        <w:rPr>
          <w:rFonts w:cs="Times New Roman"/>
          <w:szCs w:val="24"/>
        </w:rPr>
      </w:pPr>
      <w:r w:rsidRPr="00921D8C">
        <w:rPr>
          <w:rFonts w:cs="Times New Roman"/>
          <w:szCs w:val="24"/>
        </w:rPr>
        <w:t>Uključeni pomoćnici za djecu za djecu u dječjim vrtićima po uzoru na pomoćnike u nastavi</w:t>
      </w:r>
    </w:p>
    <w:p w14:paraId="0FF89C4D" w14:textId="77777777" w:rsidR="00DC1DD4" w:rsidRPr="00921D8C" w:rsidRDefault="008F0266" w:rsidP="00DC1DD4">
      <w:pPr>
        <w:pStyle w:val="Odlomakpopisa"/>
        <w:rPr>
          <w:rFonts w:cs="Times New Roman"/>
          <w:szCs w:val="24"/>
        </w:rPr>
      </w:pPr>
      <w:r w:rsidRPr="00921D8C">
        <w:rPr>
          <w:rFonts w:cs="Times New Roman"/>
          <w:szCs w:val="24"/>
        </w:rPr>
        <w:t xml:space="preserve">Financijska sredstva: </w:t>
      </w:r>
      <w:r w:rsidR="00F553E6" w:rsidRPr="00921D8C">
        <w:rPr>
          <w:rFonts w:cs="Times New Roman"/>
          <w:szCs w:val="24"/>
        </w:rPr>
        <w:t xml:space="preserve">EU fondovi, </w:t>
      </w:r>
      <w:r w:rsidR="00555F1E" w:rsidRPr="00921D8C">
        <w:rPr>
          <w:rFonts w:cs="Times New Roman"/>
          <w:szCs w:val="24"/>
        </w:rPr>
        <w:t xml:space="preserve">resorno Ministarstvo, </w:t>
      </w:r>
      <w:r w:rsidR="00F553E6" w:rsidRPr="00921D8C">
        <w:rPr>
          <w:rFonts w:cs="Times New Roman"/>
          <w:szCs w:val="24"/>
        </w:rPr>
        <w:t>proračun</w:t>
      </w:r>
      <w:r w:rsidRPr="00921D8C">
        <w:rPr>
          <w:rFonts w:cs="Times New Roman"/>
          <w:szCs w:val="24"/>
        </w:rPr>
        <w:t xml:space="preserve"> Grada Šibenika </w:t>
      </w:r>
    </w:p>
    <w:p w14:paraId="4F90E613" w14:textId="77777777" w:rsidR="00DC1DD4" w:rsidRPr="00921D8C" w:rsidRDefault="00DC1DD4" w:rsidP="00DC1DD4">
      <w:pPr>
        <w:pStyle w:val="Odlomakpopisa"/>
        <w:rPr>
          <w:rFonts w:cs="Times New Roman"/>
          <w:szCs w:val="24"/>
        </w:rPr>
      </w:pPr>
    </w:p>
    <w:p w14:paraId="04D75846" w14:textId="77777777" w:rsidR="00DC1DD4" w:rsidRPr="00921D8C" w:rsidRDefault="00DC1DD4" w:rsidP="00DC1DD4">
      <w:pPr>
        <w:pStyle w:val="Odlomakpopisa"/>
        <w:rPr>
          <w:rFonts w:cs="Times New Roman"/>
          <w:szCs w:val="24"/>
        </w:rPr>
      </w:pPr>
    </w:p>
    <w:p w14:paraId="54622216" w14:textId="77777777" w:rsidR="002638DE" w:rsidRPr="00921D8C" w:rsidRDefault="002638DE" w:rsidP="002638DE">
      <w:pPr>
        <w:pStyle w:val="Odlomakpopisa"/>
        <w:numPr>
          <w:ilvl w:val="0"/>
          <w:numId w:val="5"/>
        </w:numPr>
        <w:rPr>
          <w:rFonts w:cs="Times New Roman"/>
          <w:b/>
          <w:szCs w:val="24"/>
        </w:rPr>
      </w:pPr>
      <w:r w:rsidRPr="00921D8C">
        <w:rPr>
          <w:rFonts w:cs="Times New Roman"/>
          <w:b/>
          <w:szCs w:val="24"/>
        </w:rPr>
        <w:lastRenderedPageBreak/>
        <w:t>Edukacija djelatnika javnih službi radi kvalitetnijeg uključivanja djece s teškoćama u razvoju i osoba s invaliditetom</w:t>
      </w:r>
      <w:r w:rsidR="00233EE8">
        <w:rPr>
          <w:rFonts w:cs="Times New Roman"/>
          <w:b/>
          <w:szCs w:val="24"/>
        </w:rPr>
        <w:t xml:space="preserve"> u život zajednice</w:t>
      </w:r>
    </w:p>
    <w:p w14:paraId="53C289B9" w14:textId="77777777" w:rsidR="00DC1DD4" w:rsidRPr="00921D8C" w:rsidRDefault="00DC1DD4" w:rsidP="00DC1DD4">
      <w:pPr>
        <w:pStyle w:val="Odlomakpopisa"/>
        <w:rPr>
          <w:rFonts w:cs="Times New Roman"/>
          <w:b/>
          <w:szCs w:val="24"/>
        </w:rPr>
      </w:pPr>
    </w:p>
    <w:p w14:paraId="692A4EFA" w14:textId="77777777" w:rsidR="005A7CF5" w:rsidRPr="00921D8C" w:rsidRDefault="005A7CF5" w:rsidP="003F5DDA">
      <w:pPr>
        <w:pStyle w:val="Odlomakpopisa"/>
        <w:rPr>
          <w:rFonts w:cs="Times New Roman"/>
          <w:szCs w:val="24"/>
        </w:rPr>
      </w:pPr>
      <w:r w:rsidRPr="00921D8C">
        <w:rPr>
          <w:rFonts w:cs="Times New Roman"/>
          <w:szCs w:val="24"/>
        </w:rPr>
        <w:t>Nositelj</w:t>
      </w:r>
      <w:r w:rsidR="003F5DDA" w:rsidRPr="00921D8C">
        <w:rPr>
          <w:rFonts w:cs="Times New Roman"/>
          <w:szCs w:val="24"/>
        </w:rPr>
        <w:t>i</w:t>
      </w:r>
      <w:r w:rsidRPr="00921D8C">
        <w:rPr>
          <w:rFonts w:cs="Times New Roman"/>
          <w:szCs w:val="24"/>
        </w:rPr>
        <w:t xml:space="preserve">: </w:t>
      </w:r>
      <w:r w:rsidR="003F5DDA" w:rsidRPr="00921D8C">
        <w:rPr>
          <w:rFonts w:cs="Times New Roman"/>
          <w:szCs w:val="24"/>
        </w:rPr>
        <w:t>OCD-i koji se bave osobama s invaliditetom</w:t>
      </w:r>
    </w:p>
    <w:p w14:paraId="1724C5AF" w14:textId="77777777" w:rsidR="008142D5" w:rsidRPr="00921D8C" w:rsidRDefault="003F5DDA" w:rsidP="003F5DDA">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Grad Šibenik – Odjel za društvene djelatnosti</w:t>
      </w:r>
      <w:r w:rsidR="00F92CB7">
        <w:rPr>
          <w:rFonts w:cs="Times New Roman"/>
          <w:szCs w:val="24"/>
        </w:rPr>
        <w:t xml:space="preserve">, </w:t>
      </w:r>
      <w:r w:rsidR="00FB549F">
        <w:rPr>
          <w:rFonts w:cs="Times New Roman"/>
          <w:szCs w:val="24"/>
        </w:rPr>
        <w:t>Tajništvo Grada</w:t>
      </w:r>
    </w:p>
    <w:p w14:paraId="78C07D86" w14:textId="77777777" w:rsidR="00DC1DD4" w:rsidRPr="00921D8C" w:rsidRDefault="001C2BAE" w:rsidP="00DC1DD4">
      <w:pPr>
        <w:pStyle w:val="Odlomakpopisa"/>
        <w:rPr>
          <w:rFonts w:cs="Times New Roman"/>
          <w:szCs w:val="24"/>
        </w:rPr>
      </w:pPr>
      <w:r w:rsidRPr="00921D8C">
        <w:rPr>
          <w:rFonts w:cs="Times New Roman"/>
          <w:szCs w:val="24"/>
        </w:rPr>
        <w:t xml:space="preserve">Aktivnosti: </w:t>
      </w:r>
    </w:p>
    <w:p w14:paraId="0B9C6B4E" w14:textId="77777777" w:rsidR="00F2026E" w:rsidRPr="00921D8C" w:rsidRDefault="0037146D" w:rsidP="00913E47">
      <w:pPr>
        <w:pStyle w:val="Odlomakpopisa"/>
        <w:numPr>
          <w:ilvl w:val="0"/>
          <w:numId w:val="1"/>
        </w:numPr>
        <w:rPr>
          <w:rFonts w:cs="Times New Roman"/>
          <w:szCs w:val="24"/>
        </w:rPr>
      </w:pPr>
      <w:r w:rsidRPr="00921D8C">
        <w:rPr>
          <w:rFonts w:cs="Times New Roman"/>
          <w:szCs w:val="24"/>
        </w:rPr>
        <w:t>Osigurati edukaciju za</w:t>
      </w:r>
      <w:r w:rsidR="00DC1DD4" w:rsidRPr="00921D8C">
        <w:rPr>
          <w:rFonts w:cs="Times New Roman"/>
          <w:szCs w:val="24"/>
        </w:rPr>
        <w:t xml:space="preserve"> </w:t>
      </w:r>
      <w:r w:rsidR="001C2BAE" w:rsidRPr="00921D8C">
        <w:rPr>
          <w:rFonts w:cs="Times New Roman"/>
          <w:szCs w:val="24"/>
        </w:rPr>
        <w:t>dj</w:t>
      </w:r>
      <w:r w:rsidRPr="00921D8C">
        <w:rPr>
          <w:rFonts w:cs="Times New Roman"/>
          <w:szCs w:val="24"/>
        </w:rPr>
        <w:t>elatnike</w:t>
      </w:r>
      <w:r w:rsidR="00D678AF" w:rsidRPr="00921D8C">
        <w:rPr>
          <w:rFonts w:cs="Times New Roman"/>
          <w:szCs w:val="24"/>
        </w:rPr>
        <w:t xml:space="preserve"> javnih službi </w:t>
      </w:r>
      <w:r w:rsidRPr="00921D8C">
        <w:rPr>
          <w:rFonts w:cs="Times New Roman"/>
          <w:szCs w:val="24"/>
        </w:rPr>
        <w:t>koji odgovaraju</w:t>
      </w:r>
      <w:r w:rsidR="001C2BAE" w:rsidRPr="00921D8C">
        <w:rPr>
          <w:rFonts w:cs="Times New Roman"/>
          <w:szCs w:val="24"/>
        </w:rPr>
        <w:t xml:space="preserve"> na potrebe osoba s invaliditetom</w:t>
      </w:r>
    </w:p>
    <w:p w14:paraId="0ACD38ED" w14:textId="77777777" w:rsidR="00913E47" w:rsidRPr="00921D8C" w:rsidRDefault="00913E47" w:rsidP="00913E47">
      <w:pPr>
        <w:pStyle w:val="Odlomakpopisa"/>
        <w:rPr>
          <w:rFonts w:cs="Times New Roman"/>
          <w:szCs w:val="24"/>
        </w:rPr>
      </w:pPr>
      <w:r w:rsidRPr="00921D8C">
        <w:rPr>
          <w:rFonts w:cs="Times New Roman"/>
          <w:szCs w:val="24"/>
        </w:rPr>
        <w:t>Planirani period provedbe: Kontinuirano</w:t>
      </w:r>
    </w:p>
    <w:p w14:paraId="7E0D884D" w14:textId="77777777" w:rsidR="00913E47" w:rsidRPr="00921D8C" w:rsidRDefault="00913E47" w:rsidP="00913E47">
      <w:pPr>
        <w:pStyle w:val="Odlomakpopisa"/>
        <w:rPr>
          <w:rFonts w:cs="Times New Roman"/>
          <w:szCs w:val="24"/>
        </w:rPr>
      </w:pPr>
      <w:r w:rsidRPr="00921D8C">
        <w:rPr>
          <w:rFonts w:cs="Times New Roman"/>
          <w:szCs w:val="24"/>
        </w:rPr>
        <w:t xml:space="preserve">Indikatori: </w:t>
      </w:r>
    </w:p>
    <w:p w14:paraId="6832F89E" w14:textId="77777777" w:rsidR="00913E47" w:rsidRPr="00921D8C" w:rsidRDefault="00913E47" w:rsidP="00913E47">
      <w:pPr>
        <w:pStyle w:val="Odlomakpopisa"/>
        <w:numPr>
          <w:ilvl w:val="0"/>
          <w:numId w:val="1"/>
        </w:numPr>
        <w:rPr>
          <w:rFonts w:cs="Times New Roman"/>
          <w:szCs w:val="24"/>
        </w:rPr>
      </w:pPr>
      <w:r w:rsidRPr="00921D8C">
        <w:rPr>
          <w:rFonts w:cs="Times New Roman"/>
          <w:szCs w:val="24"/>
        </w:rPr>
        <w:t>Održana edukacija za djelatnike</w:t>
      </w:r>
      <w:r w:rsidR="00D678AF" w:rsidRPr="00921D8C">
        <w:rPr>
          <w:rFonts w:cs="Times New Roman"/>
          <w:szCs w:val="24"/>
        </w:rPr>
        <w:t xml:space="preserve"> javnih službi </w:t>
      </w:r>
      <w:r w:rsidRPr="00921D8C">
        <w:rPr>
          <w:rFonts w:cs="Times New Roman"/>
          <w:szCs w:val="24"/>
        </w:rPr>
        <w:t>koji odgovaraju na potrebe osoba s invaliditetom</w:t>
      </w:r>
    </w:p>
    <w:p w14:paraId="0678AEFA" w14:textId="77777777" w:rsidR="00B4549C" w:rsidRPr="00921D8C" w:rsidRDefault="00B4549C" w:rsidP="00913E47">
      <w:pPr>
        <w:pStyle w:val="Odlomakpopisa"/>
        <w:rPr>
          <w:rFonts w:cs="Times New Roman"/>
          <w:szCs w:val="24"/>
        </w:rPr>
      </w:pPr>
      <w:r w:rsidRPr="00921D8C">
        <w:rPr>
          <w:rFonts w:cs="Times New Roman"/>
          <w:szCs w:val="24"/>
        </w:rPr>
        <w:t xml:space="preserve">Financijska sredstva: </w:t>
      </w:r>
      <w:r w:rsidR="00D678AF" w:rsidRPr="00921D8C">
        <w:rPr>
          <w:rFonts w:cs="Times New Roman"/>
          <w:szCs w:val="24"/>
        </w:rPr>
        <w:t>EU fondovi, proračun</w:t>
      </w:r>
      <w:r w:rsidR="0037146D" w:rsidRPr="00921D8C">
        <w:rPr>
          <w:rFonts w:cs="Times New Roman"/>
          <w:szCs w:val="24"/>
        </w:rPr>
        <w:t xml:space="preserve"> Grada Šibenika</w:t>
      </w:r>
    </w:p>
    <w:p w14:paraId="5EDD5DAC" w14:textId="77777777" w:rsidR="00460197" w:rsidRDefault="00460197" w:rsidP="00730459">
      <w:pPr>
        <w:rPr>
          <w:rFonts w:cs="Times New Roman"/>
        </w:rPr>
      </w:pPr>
    </w:p>
    <w:p w14:paraId="6D5F79CE" w14:textId="77777777" w:rsidR="00A90CDF" w:rsidRDefault="00A90CDF" w:rsidP="00730459">
      <w:pPr>
        <w:rPr>
          <w:rFonts w:cs="Times New Roman"/>
        </w:rPr>
      </w:pPr>
    </w:p>
    <w:p w14:paraId="02D0CA60" w14:textId="77777777" w:rsidR="00A90CDF" w:rsidRDefault="00A90CDF" w:rsidP="00730459">
      <w:pPr>
        <w:rPr>
          <w:rFonts w:cs="Times New Roman"/>
        </w:rPr>
      </w:pPr>
    </w:p>
    <w:p w14:paraId="1EF08624" w14:textId="77777777" w:rsidR="00A90CDF" w:rsidRDefault="00A90CDF" w:rsidP="00730459">
      <w:pPr>
        <w:rPr>
          <w:rFonts w:cs="Times New Roman"/>
        </w:rPr>
      </w:pPr>
    </w:p>
    <w:p w14:paraId="0C56CE94" w14:textId="77777777" w:rsidR="00A90CDF" w:rsidRDefault="00A90CDF" w:rsidP="00730459">
      <w:pPr>
        <w:rPr>
          <w:rFonts w:cs="Times New Roman"/>
        </w:rPr>
      </w:pPr>
    </w:p>
    <w:p w14:paraId="793FB06B" w14:textId="77777777" w:rsidR="00A90CDF" w:rsidRDefault="00A90CDF" w:rsidP="00730459">
      <w:pPr>
        <w:rPr>
          <w:rFonts w:cs="Times New Roman"/>
        </w:rPr>
      </w:pPr>
    </w:p>
    <w:p w14:paraId="1B6002F7" w14:textId="77777777" w:rsidR="00A90CDF" w:rsidRDefault="00A90CDF" w:rsidP="00730459">
      <w:pPr>
        <w:rPr>
          <w:rFonts w:cs="Times New Roman"/>
        </w:rPr>
      </w:pPr>
    </w:p>
    <w:p w14:paraId="4D5E8E94" w14:textId="77777777" w:rsidR="00A90CDF" w:rsidRDefault="00A90CDF" w:rsidP="00730459">
      <w:pPr>
        <w:rPr>
          <w:rFonts w:cs="Times New Roman"/>
        </w:rPr>
      </w:pPr>
    </w:p>
    <w:p w14:paraId="3F909D3B" w14:textId="77777777" w:rsidR="00A90CDF" w:rsidRDefault="00A90CDF" w:rsidP="00730459">
      <w:pPr>
        <w:rPr>
          <w:rFonts w:cs="Times New Roman"/>
        </w:rPr>
      </w:pPr>
    </w:p>
    <w:p w14:paraId="29ECB5A1" w14:textId="77777777" w:rsidR="00A90CDF" w:rsidRDefault="00A90CDF" w:rsidP="00730459">
      <w:pPr>
        <w:rPr>
          <w:rFonts w:cs="Times New Roman"/>
        </w:rPr>
      </w:pPr>
    </w:p>
    <w:p w14:paraId="7900A91E" w14:textId="77777777" w:rsidR="00A90CDF" w:rsidRDefault="00A90CDF" w:rsidP="00730459">
      <w:pPr>
        <w:rPr>
          <w:rFonts w:cs="Times New Roman"/>
        </w:rPr>
      </w:pPr>
    </w:p>
    <w:p w14:paraId="2964D69E" w14:textId="77777777" w:rsidR="00A90CDF" w:rsidRDefault="00A90CDF" w:rsidP="00730459">
      <w:pPr>
        <w:rPr>
          <w:rFonts w:cs="Times New Roman"/>
        </w:rPr>
      </w:pPr>
    </w:p>
    <w:p w14:paraId="1C8A2279" w14:textId="77777777" w:rsidR="00BF0691" w:rsidRPr="00921D8C" w:rsidRDefault="00BF0691" w:rsidP="00730459">
      <w:pPr>
        <w:rPr>
          <w:rFonts w:cs="Times New Roman"/>
        </w:rPr>
      </w:pPr>
    </w:p>
    <w:p w14:paraId="7A5942D6" w14:textId="77777777" w:rsidR="00AD0AE6" w:rsidRPr="00921D8C" w:rsidRDefault="00443491" w:rsidP="00443491">
      <w:pPr>
        <w:pStyle w:val="Naslov2"/>
      </w:pPr>
      <w:bookmarkStart w:id="9" w:name="_Toc74146282"/>
      <w:r w:rsidRPr="00921D8C">
        <w:lastRenderedPageBreak/>
        <w:t>Odgoj i obrazovanje</w:t>
      </w:r>
      <w:bookmarkEnd w:id="9"/>
    </w:p>
    <w:p w14:paraId="4D660580" w14:textId="77777777" w:rsidR="002B4DAB" w:rsidRPr="00921D8C" w:rsidRDefault="002B4DAB" w:rsidP="002B4DAB">
      <w:pPr>
        <w:rPr>
          <w:rFonts w:cs="Times New Roman"/>
          <w:szCs w:val="24"/>
        </w:rPr>
      </w:pPr>
      <w:r w:rsidRPr="00921D8C">
        <w:rPr>
          <w:rFonts w:cs="Times New Roman"/>
          <w:szCs w:val="24"/>
        </w:rPr>
        <w:t>Unatoč činjenici što zakonima i pravilnicima nisu propisani oblici i načini pružanja prilagodbe za studente s invaliditetom, zakonska osnova ipak postoji u Ustavu Republike Hrvatske (NN, br. 85/10), koji u članku 65 navodi da je svakomu dostupno, pod jednakim uvjetima, srednjoškolsko i visokoškolsko obrazovanje u skladu s njegovim sposobnostima, dok članak 57 kaže da država posvećuje posebnu skrb zaštiti osoba s invaliditetom i njihovu uključivanju u društveni život. Nadalje, pravno obvezujući dokument je UN-ova Konvencija o pravima osoba s invaliditetom, koja pobliže objašnjava što znači dostupnost obrazovanja pod jednakim uvjetima za osobe s invaliditetom.</w:t>
      </w:r>
    </w:p>
    <w:p w14:paraId="5DEDDFC8" w14:textId="77777777" w:rsidR="002B4DAB" w:rsidRPr="00921D8C" w:rsidRDefault="002B4DAB" w:rsidP="002B4DAB">
      <w:pPr>
        <w:rPr>
          <w:rFonts w:cs="Times New Roman"/>
          <w:szCs w:val="24"/>
        </w:rPr>
      </w:pPr>
      <w:r w:rsidRPr="00921D8C">
        <w:rPr>
          <w:rFonts w:cs="Times New Roman"/>
          <w:szCs w:val="24"/>
        </w:rPr>
        <w:t xml:space="preserve">Članak 24. Konvencije posvećen je obrazovanju na svim razinama, a u njemu se, između ostalog, navodi sljedeće: </w:t>
      </w:r>
    </w:p>
    <w:p w14:paraId="09AEE529" w14:textId="77777777" w:rsidR="002B4DAB" w:rsidRPr="00921D8C" w:rsidRDefault="00790A2C" w:rsidP="002B4DAB">
      <w:pPr>
        <w:rPr>
          <w:rFonts w:cs="Times New Roman"/>
          <w:szCs w:val="24"/>
        </w:rPr>
      </w:pPr>
      <w:r>
        <w:rPr>
          <w:rFonts w:cs="Times New Roman"/>
          <w:szCs w:val="24"/>
        </w:rPr>
        <w:t>“1. Države potpisnice</w:t>
      </w:r>
      <w:r w:rsidR="002B4DAB" w:rsidRPr="00921D8C">
        <w:rPr>
          <w:rFonts w:cs="Times New Roman"/>
          <w:szCs w:val="24"/>
        </w:rPr>
        <w:t xml:space="preserve"> priznaju pravo osoba s invaliditetom na obrazovanje. (…) </w:t>
      </w:r>
    </w:p>
    <w:p w14:paraId="1599FFC8" w14:textId="77777777" w:rsidR="002B4DAB" w:rsidRPr="00921D8C" w:rsidRDefault="002B4DAB" w:rsidP="002B4DAB">
      <w:pPr>
        <w:rPr>
          <w:rFonts w:cs="Times New Roman"/>
          <w:szCs w:val="24"/>
        </w:rPr>
      </w:pPr>
      <w:r w:rsidRPr="00921D8C">
        <w:rPr>
          <w:rFonts w:cs="Times New Roman"/>
          <w:szCs w:val="24"/>
        </w:rPr>
        <w:t>2. U ostvarenju ovog prava, države potpisnice osigurat će da: a) osobe s invaliditetom ne budu isključene iz općeg obrazovnog sustava na osnovi svojeg invaliditeta (…), c) razumnu prilagodbu individualnim potrebama, d) da osobe s invaliditetom dobiju potrebnu pomoć, unutar općeg obrazovnog sustava, kako bi se olakšalo njihovo djelotvorno obrazovanje, e) pružanje učinkovitih individualiziranih mjera potpore u okruženjima koja najviše pridonose akademskom i socijalnom razvoju, u skladu s ciljem potpunog uključivanja”. (…) “</w:t>
      </w:r>
    </w:p>
    <w:p w14:paraId="4FF663BD" w14:textId="77777777" w:rsidR="002B4DAB" w:rsidRPr="00921D8C" w:rsidRDefault="002B4DAB" w:rsidP="002B4DAB">
      <w:pPr>
        <w:rPr>
          <w:rFonts w:cs="Times New Roman"/>
          <w:szCs w:val="24"/>
        </w:rPr>
      </w:pPr>
      <w:r w:rsidRPr="00921D8C">
        <w:rPr>
          <w:rFonts w:cs="Times New Roman"/>
          <w:szCs w:val="24"/>
        </w:rPr>
        <w:t>4. Kako bi pomogle u osiguranj</w:t>
      </w:r>
      <w:r w:rsidR="00FE1F68">
        <w:rPr>
          <w:rFonts w:cs="Times New Roman"/>
          <w:szCs w:val="24"/>
        </w:rPr>
        <w:t>u ovog prava, države potpisnice</w:t>
      </w:r>
      <w:r w:rsidRPr="00921D8C">
        <w:rPr>
          <w:rFonts w:cs="Times New Roman"/>
          <w:szCs w:val="24"/>
        </w:rPr>
        <w:t xml:space="preserve"> poduzet će odgovarajuće mjere za zapošljavanje nastavnika, uključujući nastavnike s invaliditetom, koji znaju znakovni jezik i </w:t>
      </w:r>
      <w:proofErr w:type="spellStart"/>
      <w:r w:rsidRPr="00921D8C">
        <w:rPr>
          <w:rFonts w:cs="Times New Roman"/>
          <w:szCs w:val="24"/>
        </w:rPr>
        <w:t>Brailleovo</w:t>
      </w:r>
      <w:proofErr w:type="spellEnd"/>
      <w:r w:rsidRPr="00921D8C">
        <w:rPr>
          <w:rFonts w:cs="Times New Roman"/>
          <w:szCs w:val="24"/>
        </w:rPr>
        <w:t xml:space="preserve"> pismo i obučit će stručnjake i osoblje koje radi na svim obrazovnim razinama. Takva obuka uključivat će svijest o invaliditetu i korištenje odgovarajućih augmentativnih i alternativnih načina, sredstava i oblika komunikacije, obrazovnih tehnika i materijala za potporu osobama s invaliditetom. </w:t>
      </w:r>
    </w:p>
    <w:p w14:paraId="3A5D1976" w14:textId="77777777" w:rsidR="002B4DAB" w:rsidRPr="00921D8C" w:rsidRDefault="0064440A" w:rsidP="002B4DAB">
      <w:pPr>
        <w:rPr>
          <w:rFonts w:cs="Times New Roman"/>
          <w:szCs w:val="24"/>
        </w:rPr>
      </w:pPr>
      <w:r>
        <w:rPr>
          <w:rFonts w:cs="Times New Roman"/>
          <w:szCs w:val="24"/>
        </w:rPr>
        <w:t>5. Države potpisnice</w:t>
      </w:r>
      <w:r w:rsidR="002B4DAB" w:rsidRPr="00921D8C">
        <w:rPr>
          <w:rFonts w:cs="Times New Roman"/>
          <w:szCs w:val="24"/>
        </w:rPr>
        <w:t xml:space="preserve"> će osobama s invaliditetom osigurati pristup općem tercijarnom obrazovanju, stručnom usavršavanju, obrazovanju odraslih i cjeloživotnom učenju bez diskriminacije i na ravnopravnoj osnovi s drugima. U tu svrhu, države stranke osigurat će razumnu prilagodbu za osobe s invaliditetom.“</w:t>
      </w:r>
    </w:p>
    <w:p w14:paraId="20A68881" w14:textId="77777777" w:rsidR="002B4DAB" w:rsidRPr="00921D8C" w:rsidRDefault="002B4DAB" w:rsidP="002B4DAB">
      <w:pPr>
        <w:rPr>
          <w:rFonts w:cs="Times New Roman"/>
          <w:szCs w:val="24"/>
        </w:rPr>
      </w:pPr>
      <w:r w:rsidRPr="00921D8C">
        <w:rPr>
          <w:rFonts w:cs="Times New Roman"/>
          <w:szCs w:val="24"/>
        </w:rPr>
        <w:t xml:space="preserve">Od 1. siječnja 2009. godine u Hrvatskoj je na snazi Zakon o suzbijanju diskriminacije (NN, br. 85/08, 112/12). Zakonom se zabranjuje nejednako postupanje, odnosno stavljanje u nepovoljniji položaj na temelju neke od Zakonom propisanih osnova među kojima su invaliditet </w:t>
      </w:r>
      <w:r w:rsidRPr="00921D8C">
        <w:rPr>
          <w:rFonts w:cs="Times New Roman"/>
          <w:szCs w:val="24"/>
        </w:rPr>
        <w:lastRenderedPageBreak/>
        <w:t>i zdravstveno stanje. Zakon se primjenjuje na postupanje svih državnih</w:t>
      </w:r>
      <w:r w:rsidR="0064440A">
        <w:rPr>
          <w:rFonts w:cs="Times New Roman"/>
          <w:szCs w:val="24"/>
        </w:rPr>
        <w:t xml:space="preserve"> tijela</w:t>
      </w:r>
      <w:r w:rsidRPr="00921D8C">
        <w:rPr>
          <w:rFonts w:cs="Times New Roman"/>
          <w:szCs w:val="24"/>
        </w:rPr>
        <w:t xml:space="preserve"> i tijela jedinica lokalne i područne/ regionalne samouprave, pravnih osoba s javnim ovlastima, te na postupanje svih pravnih i fizičkih osoba, između ostalog i u području obrazovanja, znanosti i športa. Postojanje diskriminacije utvrđuje se postojanjem nekog diskriminatornog postupanja na osnovi određene karakteristike, primjerice invaliditeta, spola ili dobi. Takvo diskriminatorno postupanje po svom obliku može biti izravno, neizravno ili se može očitovati uskraćivanjem razumne prilagodbe, što je posebno značajno za suzbijanje diskriminacije po osnovi invaliditeta.</w:t>
      </w:r>
      <w:r w:rsidR="00512E1D">
        <w:rPr>
          <w:rStyle w:val="Referencafusnote"/>
          <w:rFonts w:cs="Times New Roman"/>
          <w:szCs w:val="24"/>
        </w:rPr>
        <w:footnoteReference w:id="12"/>
      </w:r>
    </w:p>
    <w:p w14:paraId="2FCF7F07" w14:textId="3EAC18A5" w:rsidR="002B4DAB" w:rsidRPr="00921D8C" w:rsidRDefault="002B4DAB" w:rsidP="002B4DAB">
      <w:pPr>
        <w:rPr>
          <w:rFonts w:cs="Times New Roman"/>
          <w:szCs w:val="24"/>
        </w:rPr>
      </w:pPr>
      <w:r w:rsidRPr="00921D8C">
        <w:rPr>
          <w:rFonts w:cs="Times New Roman"/>
          <w:szCs w:val="24"/>
        </w:rPr>
        <w:t xml:space="preserve">“Razumna prilagodba” znači potrebnu i prikladnu preinaku i podešavanja, koja ne predstavljaju nerazmjerno ili neprimjereno opterećenje, da bi se u pojedinačnom slučaju, tamo gdje je to potrebno, osobama s invaliditetom osiguralo uživanje ili korištenje svih ljudskih prava i temeljnih sloboda na </w:t>
      </w:r>
      <w:r w:rsidR="002D7B44">
        <w:rPr>
          <w:rFonts w:cs="Times New Roman"/>
          <w:szCs w:val="24"/>
        </w:rPr>
        <w:t xml:space="preserve">ravnopravnoj osnovi s drugima. </w:t>
      </w:r>
      <w:r w:rsidRPr="00921D8C">
        <w:rPr>
          <w:rFonts w:cs="Times New Roman"/>
          <w:szCs w:val="24"/>
        </w:rPr>
        <w:t xml:space="preserve">Kao takva, razumna prilagodba jedan je od osnovnih preduvjeta ostvarivanja svih ljudskih prava osoba s invaliditetom pa tako i prava na obrazovanje. U slučaju visokoškolskog obrazovanja razumna prilagodba odnosi se na osiguravanje digitalizirane nastavne literature, mogućnost prilagodbe nastavnog procesa (dopuštanje </w:t>
      </w:r>
      <w:proofErr w:type="spellStart"/>
      <w:r w:rsidRPr="00921D8C">
        <w:rPr>
          <w:rFonts w:cs="Times New Roman"/>
          <w:szCs w:val="24"/>
        </w:rPr>
        <w:t>audiosnimanja</w:t>
      </w:r>
      <w:proofErr w:type="spellEnd"/>
      <w:r w:rsidRPr="00921D8C">
        <w:rPr>
          <w:rFonts w:cs="Times New Roman"/>
          <w:szCs w:val="24"/>
        </w:rPr>
        <w:t xml:space="preserve"> predavanja, osiguravanje proširenog i prilagođenog tiskanog nastavnog materijala, alternativnih sadržaja za, primjerice, terensku nastavu, pristupačnosti e-sadržaja koji se koriste u nastavi, mogućnosti prilagodbe načina ispitivanja, pomoći asistenta u nastavi, vršnjačke podrške, osiguravanje potporne tehnologije i ostalo. Čak se i arhitektonske barijere mogu prevladati kako bi se osobi s invaliditetom ili djetetu s teškoćama u razvoju trenutno, kad im to treba, omogućilo sudjelovanje na nastavi ili nekom događanju koje se organizira). Ako školska zgrada ili druga obrazovna ustanova nema lift, prilagodbu je moguće izvesti organiziranjem nastave u prizemlju. Kod organizacije različitih skupova i manifestacija moguće je kao mjesto događanja odabrati ono koje ima osigurane elemente pristupačnosti za osobe s invaliditetom.</w:t>
      </w:r>
    </w:p>
    <w:p w14:paraId="4648F1EE" w14:textId="7156D0D5" w:rsidR="002B4DAB" w:rsidRPr="00921D8C" w:rsidRDefault="002B4DAB" w:rsidP="002B4DAB">
      <w:pPr>
        <w:rPr>
          <w:rFonts w:cs="Times New Roman"/>
          <w:szCs w:val="24"/>
        </w:rPr>
      </w:pPr>
      <w:r w:rsidRPr="00921D8C">
        <w:rPr>
          <w:rFonts w:cs="Times New Roman"/>
          <w:szCs w:val="24"/>
        </w:rPr>
        <w:t xml:space="preserve">Pružanje razumne prilagodbe i kompenzacijskih mjera često </w:t>
      </w:r>
      <w:r w:rsidR="00B7331B">
        <w:rPr>
          <w:rFonts w:cs="Times New Roman"/>
          <w:szCs w:val="24"/>
        </w:rPr>
        <w:t xml:space="preserve">se </w:t>
      </w:r>
      <w:r w:rsidRPr="00921D8C">
        <w:rPr>
          <w:rFonts w:cs="Times New Roman"/>
          <w:szCs w:val="24"/>
        </w:rPr>
        <w:t>pogrešno povezuje sa snižavanjem akademskih standarda i kvalitete nastave, što je nedopustivo. Upravo je obveza svih nastavnika omogućiti svim svojim studentima stjecanje jednakih ishoda učenja i to ne oslobađanjem studenata s invaliditetom izvođenja određenih aktivnosti i zadataka, nego pronalaženjem kreativnih načina na koji će studenti usprkos svojim poteškoćama ispuniti zahtjeve akademskih standarda.</w:t>
      </w:r>
    </w:p>
    <w:p w14:paraId="77760EC0" w14:textId="77777777" w:rsidR="002B4DAB" w:rsidRPr="00921D8C" w:rsidRDefault="002B4DAB" w:rsidP="002B4DAB">
      <w:pPr>
        <w:rPr>
          <w:rFonts w:cs="Times New Roman"/>
          <w:szCs w:val="24"/>
        </w:rPr>
      </w:pPr>
      <w:r w:rsidRPr="00921D8C">
        <w:rPr>
          <w:rFonts w:cs="Times New Roman"/>
          <w:szCs w:val="24"/>
        </w:rPr>
        <w:lastRenderedPageBreak/>
        <w:t xml:space="preserve">Studenti s invaliditetom u skladu s načelom pozitivne akcije imaju prednost pri upisu na fakultet, pri smještaju u studentski dom, a osiguravaju se i stipendije u kategoriji studenata s invaliditetom koje, međutim, nisu dovoljne za sve studente. Velik izazov u studiranju i dalje je prijevoz za studente s invaliditetom koji se otežano kreću, a javni prijevoz nije prilagođen njihovu kretanju. Mnoge zgrade u kojima se odvija nastava nisu pristupačne osobama koje se otežano kreću ili se kreću uz pomoć invalidskih kolica, prisutne su teškoće u prilagođavanju nastavne literature za slijepe studente, a potrebna prilagodba nastavnog procesa i načina odgovaranja često je prepuštena dobroj volji pojedinih profesora. Općenito se može zaključiti da nema sustavne podrške studentima s invaliditetom, odnosno, i tamo gdje je ima ona nije dovoljna i nije propisana. Kao pružatelji usluga dosad su se </w:t>
      </w:r>
      <w:proofErr w:type="spellStart"/>
      <w:r w:rsidRPr="00921D8C">
        <w:rPr>
          <w:rFonts w:cs="Times New Roman"/>
          <w:szCs w:val="24"/>
        </w:rPr>
        <w:t>isprofilirale</w:t>
      </w:r>
      <w:proofErr w:type="spellEnd"/>
      <w:r w:rsidRPr="00921D8C">
        <w:rPr>
          <w:rFonts w:cs="Times New Roman"/>
          <w:szCs w:val="24"/>
        </w:rPr>
        <w:t xml:space="preserve"> udruge studenata i mladih s invaliditetom i uredi za studente s invaliditetom pri pojedinim sveučilištima. Uz podršku koja bi trebala biti određena prema specifičnostima i individualnim potrebama studenata s invaliditetom nužna je edukacija i pružanje kontinuiranih informacija nastavnom osoblju, a i samim osobama s invaliditetom.</w:t>
      </w:r>
    </w:p>
    <w:p w14:paraId="0720CD0C" w14:textId="77777777" w:rsidR="004179F9" w:rsidRPr="00921D8C" w:rsidRDefault="0064440A" w:rsidP="004179F9">
      <w:pPr>
        <w:rPr>
          <w:rFonts w:cs="Times New Roman"/>
          <w:szCs w:val="24"/>
        </w:rPr>
      </w:pPr>
      <w:r>
        <w:rPr>
          <w:rFonts w:cs="Times New Roman"/>
          <w:szCs w:val="24"/>
        </w:rPr>
        <w:t>P</w:t>
      </w:r>
      <w:r w:rsidR="004179F9" w:rsidRPr="00921D8C">
        <w:rPr>
          <w:rFonts w:cs="Times New Roman"/>
          <w:szCs w:val="24"/>
        </w:rPr>
        <w:t xml:space="preserve">rema dostupnim podacima o obrazovanju, </w:t>
      </w:r>
      <w:r>
        <w:rPr>
          <w:rFonts w:cs="Times New Roman"/>
          <w:szCs w:val="24"/>
        </w:rPr>
        <w:t>65% osoba s invaliditetom</w:t>
      </w:r>
      <w:r w:rsidR="004F7F50">
        <w:rPr>
          <w:rFonts w:cs="Times New Roman"/>
          <w:szCs w:val="24"/>
        </w:rPr>
        <w:t xml:space="preserve"> u Šibensko – kninskoj županiji</w:t>
      </w:r>
      <w:r>
        <w:rPr>
          <w:rFonts w:cs="Times New Roman"/>
          <w:szCs w:val="24"/>
        </w:rPr>
        <w:t xml:space="preserve"> </w:t>
      </w:r>
      <w:r w:rsidR="004179F9" w:rsidRPr="00921D8C">
        <w:rPr>
          <w:rFonts w:cs="Times New Roman"/>
          <w:szCs w:val="24"/>
        </w:rPr>
        <w:t xml:space="preserve">nema završenu osnovnu školu ili ima </w:t>
      </w:r>
      <w:r w:rsidR="00935DA7">
        <w:rPr>
          <w:rFonts w:cs="Times New Roman"/>
          <w:szCs w:val="24"/>
        </w:rPr>
        <w:t>samo osnovnoškolsko obrazovanje,</w:t>
      </w:r>
      <w:r w:rsidR="004179F9" w:rsidRPr="00921D8C">
        <w:rPr>
          <w:rFonts w:cs="Times New Roman"/>
          <w:szCs w:val="24"/>
        </w:rPr>
        <w:t xml:space="preserve"> 28% ima srednju stručnu spremu dok je 2% osoba s visokom ili višom stručnom spremom. Specijalno obrazovanje nalazimo kod 5% osoba s invaliditetom. Osobe s invaliditetom, prema dostupnim podacima sustava socijalne skrbi, u najvećem broju (71%) žive u obitel</w:t>
      </w:r>
      <w:r w:rsidR="003A6EBF">
        <w:rPr>
          <w:rFonts w:cs="Times New Roman"/>
          <w:szCs w:val="24"/>
        </w:rPr>
        <w:t>ji dok ih čak oko 28% živi samo,</w:t>
      </w:r>
      <w:r w:rsidR="004179F9" w:rsidRPr="00921D8C">
        <w:rPr>
          <w:rFonts w:cs="Times New Roman"/>
          <w:szCs w:val="24"/>
        </w:rPr>
        <w:t xml:space="preserve"> 0,1% ima udomitelja ili skrbnika, a 0,4% osoba s invaliditetom borave u ustanovi. U nezadovoljavajućim uvjetima stanovanja živi oko 13% osoba s invaliditetom. Oko 45% osoba, koje ostvaruju prava iz sustava socijalne skrbi, imaju potrebu za pomoći i njegom u punom opsegu te im je </w:t>
      </w:r>
      <w:proofErr w:type="spellStart"/>
      <w:r w:rsidR="004179F9" w:rsidRPr="00921D8C">
        <w:rPr>
          <w:rFonts w:cs="Times New Roman"/>
          <w:szCs w:val="24"/>
        </w:rPr>
        <w:t>Barthelov</w:t>
      </w:r>
      <w:proofErr w:type="spellEnd"/>
      <w:r w:rsidR="004179F9" w:rsidRPr="00921D8C">
        <w:rPr>
          <w:rFonts w:cs="Times New Roman"/>
          <w:szCs w:val="24"/>
        </w:rPr>
        <w:t xml:space="preserve"> indeks 0-60.</w:t>
      </w:r>
    </w:p>
    <w:p w14:paraId="1066EB0D" w14:textId="77777777" w:rsidR="004179F9" w:rsidRPr="00921D8C" w:rsidRDefault="004179F9" w:rsidP="004179F9">
      <w:pPr>
        <w:rPr>
          <w:rFonts w:cs="Times New Roman"/>
          <w:szCs w:val="24"/>
        </w:rPr>
      </w:pPr>
      <w:r w:rsidRPr="00921D8C">
        <w:rPr>
          <w:rFonts w:cs="Times New Roman"/>
          <w:szCs w:val="24"/>
        </w:rPr>
        <w:t>Iz Šibensko-kninske županije, u Registar osoba s invaliditetom, pristigla su rješenja o primjerenom obliku školovanja za 927 osoba s time da je veći broj muških osoba (65%). Oštećenja jezično-govorno glasovne komunikacije te specifične teškoće u učenju najčešći su specificirani uzroci koji određuju potrebu primjerenog oblika školovanja dok je redoviti program uz prilagodbu sadržaja i individualizirane postupke najčešći specificirani oblik njezinog provođenja. U Šibensko-kninskoj županiji živi 2627 branitelja s invaliditetom te 246 osoba koje imaju posljedice ratnih djelovanja iz II svjetskog rata ili su civilni invalidi rata i poraća.</w:t>
      </w:r>
      <w:r w:rsidR="00563BC2">
        <w:rPr>
          <w:rStyle w:val="Referencafusnote"/>
          <w:rFonts w:cs="Times New Roman"/>
          <w:szCs w:val="24"/>
        </w:rPr>
        <w:footnoteReference w:id="13"/>
      </w:r>
    </w:p>
    <w:p w14:paraId="57541335" w14:textId="77777777" w:rsidR="00702F78" w:rsidRPr="00921D8C" w:rsidRDefault="00702F78" w:rsidP="00702F78">
      <w:pPr>
        <w:rPr>
          <w:rFonts w:cs="Times New Roman"/>
          <w:szCs w:val="24"/>
        </w:rPr>
      </w:pPr>
      <w:r w:rsidRPr="00921D8C">
        <w:rPr>
          <w:rFonts w:cs="Times New Roman"/>
          <w:szCs w:val="24"/>
        </w:rPr>
        <w:lastRenderedPageBreak/>
        <w:t>U gradu Šibeniku djeluje i Centar za odgoj i obrazovanje „</w:t>
      </w:r>
      <w:proofErr w:type="spellStart"/>
      <w:r w:rsidRPr="00921D8C">
        <w:rPr>
          <w:rFonts w:cs="Times New Roman"/>
          <w:szCs w:val="24"/>
        </w:rPr>
        <w:t>Šubićevac</w:t>
      </w:r>
      <w:proofErr w:type="spellEnd"/>
      <w:r w:rsidRPr="00921D8C">
        <w:rPr>
          <w:rFonts w:cs="Times New Roman"/>
          <w:szCs w:val="24"/>
        </w:rPr>
        <w:t>“. Misija Centra je odgoj, obrazovanje, psihosocijalna rehabilitacija i skrb za osobe s intelektualnim i višestrukim teškoćama s ciljem razvijanja i unaprjeđenja njihovih kompetencija za samostalan život i rad kao zadovoljnih, neovisnih i odgovornih osoba.</w:t>
      </w:r>
    </w:p>
    <w:p w14:paraId="4F71CF04" w14:textId="77777777" w:rsidR="00702F78" w:rsidRPr="00921D8C" w:rsidRDefault="00702F78" w:rsidP="00702F78">
      <w:pPr>
        <w:rPr>
          <w:rFonts w:cs="Times New Roman"/>
          <w:szCs w:val="24"/>
        </w:rPr>
      </w:pPr>
      <w:r w:rsidRPr="00921D8C">
        <w:rPr>
          <w:rFonts w:cs="Times New Roman"/>
          <w:szCs w:val="24"/>
        </w:rPr>
        <w:t>Vizija Centra je biti podrška i vodič osobama s teškoćama, njihovim obiteljima i širem socijalnom okruženju pružanjem cjeloživotne djelotvorne pomoći za uzajamno razumijevanje, prihvaćanje i kvalitetnije življenje.</w:t>
      </w:r>
    </w:p>
    <w:p w14:paraId="5C1FA278" w14:textId="77777777" w:rsidR="00702F78" w:rsidRPr="00921D8C" w:rsidRDefault="00702F78" w:rsidP="00702F78">
      <w:pPr>
        <w:rPr>
          <w:rFonts w:cs="Times New Roman"/>
          <w:b/>
          <w:szCs w:val="24"/>
        </w:rPr>
      </w:pPr>
    </w:p>
    <w:p w14:paraId="44A8C383" w14:textId="77777777" w:rsidR="008317FA" w:rsidRPr="00921D8C" w:rsidRDefault="008317FA" w:rsidP="008317FA">
      <w:pPr>
        <w:rPr>
          <w:rFonts w:cs="Times New Roman"/>
          <w:szCs w:val="24"/>
          <w:u w:val="single"/>
        </w:rPr>
      </w:pPr>
      <w:r w:rsidRPr="00921D8C">
        <w:rPr>
          <w:rFonts w:cs="Times New Roman"/>
          <w:szCs w:val="24"/>
          <w:u w:val="single"/>
        </w:rPr>
        <w:t>Predložene mjere za poboljšanje kvalitete života osoba s invaliditetom</w:t>
      </w:r>
    </w:p>
    <w:p w14:paraId="19616457" w14:textId="77777777" w:rsidR="00ED7257" w:rsidRPr="00921D8C" w:rsidRDefault="00ED7257" w:rsidP="00637F73">
      <w:pPr>
        <w:pStyle w:val="Odlomakpopisa"/>
        <w:numPr>
          <w:ilvl w:val="0"/>
          <w:numId w:val="6"/>
        </w:numPr>
        <w:rPr>
          <w:rFonts w:cs="Times New Roman"/>
          <w:b/>
          <w:szCs w:val="24"/>
        </w:rPr>
      </w:pPr>
      <w:r w:rsidRPr="00921D8C">
        <w:rPr>
          <w:rFonts w:cs="Times New Roman"/>
          <w:b/>
          <w:szCs w:val="24"/>
        </w:rPr>
        <w:t>Informiranje i upoznavanje odgojno – obrazovnih ustanova u gradu Šibeniku s programskim djelovanjem udruga i ustanova koje se bave s djecom s teškoćama u razvoju i mladima s invaliditetom (stručne tribine, ciljani susreti)</w:t>
      </w:r>
    </w:p>
    <w:p w14:paraId="485318B9" w14:textId="77777777" w:rsidR="008142D5" w:rsidRPr="00921D8C" w:rsidRDefault="008142D5" w:rsidP="008142D5">
      <w:pPr>
        <w:pStyle w:val="Odlomakpopisa"/>
        <w:rPr>
          <w:rFonts w:cs="Times New Roman"/>
          <w:b/>
          <w:szCs w:val="24"/>
        </w:rPr>
      </w:pPr>
    </w:p>
    <w:p w14:paraId="36E8571C" w14:textId="77777777" w:rsidR="00ED7257" w:rsidRPr="00921D8C" w:rsidRDefault="000A467A" w:rsidP="00983FA0">
      <w:pPr>
        <w:pStyle w:val="Odlomakpopisa"/>
        <w:rPr>
          <w:rFonts w:cs="Times New Roman"/>
          <w:szCs w:val="24"/>
        </w:rPr>
      </w:pPr>
      <w:r w:rsidRPr="00921D8C">
        <w:rPr>
          <w:rFonts w:cs="Times New Roman"/>
          <w:szCs w:val="24"/>
        </w:rPr>
        <w:t>Nositelji: OCD-i koji</w:t>
      </w:r>
      <w:r w:rsidR="0061486B" w:rsidRPr="00921D8C">
        <w:rPr>
          <w:rFonts w:cs="Times New Roman"/>
          <w:szCs w:val="24"/>
        </w:rPr>
        <w:t xml:space="preserve"> skrbe o </w:t>
      </w:r>
      <w:r w:rsidRPr="00921D8C">
        <w:rPr>
          <w:rFonts w:cs="Times New Roman"/>
          <w:szCs w:val="24"/>
        </w:rPr>
        <w:t xml:space="preserve">osobama s invaliditetom, </w:t>
      </w:r>
      <w:r w:rsidR="00D67DAD" w:rsidRPr="00921D8C">
        <w:rPr>
          <w:rFonts w:cs="Times New Roman"/>
          <w:szCs w:val="24"/>
        </w:rPr>
        <w:t>ustanove koje se bave djecom s teškoćama u razvoju i mladima s invaliditetom</w:t>
      </w:r>
    </w:p>
    <w:p w14:paraId="0A62A837" w14:textId="77777777" w:rsidR="00C31AE0" w:rsidRPr="00921D8C" w:rsidRDefault="00C31AE0" w:rsidP="00983FA0">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Odgojno – obrazovne ustanove na području grada Šibenika</w:t>
      </w:r>
      <w:r w:rsidR="00C8621C">
        <w:rPr>
          <w:rFonts w:cs="Times New Roman"/>
          <w:szCs w:val="24"/>
        </w:rPr>
        <w:t>, Šibensko – kninska županija, Grad Šibenik – Upravni odjel za društvene djelatnosti</w:t>
      </w:r>
    </w:p>
    <w:p w14:paraId="05DBEDB2" w14:textId="77777777" w:rsidR="009A49DD" w:rsidRPr="00921D8C" w:rsidRDefault="00C31AE0" w:rsidP="009A49DD">
      <w:pPr>
        <w:pStyle w:val="Odlomakpopisa"/>
        <w:rPr>
          <w:rFonts w:cs="Times New Roman"/>
          <w:szCs w:val="24"/>
        </w:rPr>
      </w:pPr>
      <w:r w:rsidRPr="00921D8C">
        <w:rPr>
          <w:rFonts w:cs="Times New Roman"/>
          <w:szCs w:val="24"/>
        </w:rPr>
        <w:t>A</w:t>
      </w:r>
      <w:r w:rsidR="00992B89" w:rsidRPr="00921D8C">
        <w:rPr>
          <w:rFonts w:cs="Times New Roman"/>
          <w:szCs w:val="24"/>
        </w:rPr>
        <w:t xml:space="preserve">ktivnosti: </w:t>
      </w:r>
    </w:p>
    <w:p w14:paraId="613A837A" w14:textId="77777777" w:rsidR="00983FA0" w:rsidRPr="00921D8C" w:rsidRDefault="00992B89" w:rsidP="009A49DD">
      <w:pPr>
        <w:pStyle w:val="Odlomakpopisa"/>
        <w:numPr>
          <w:ilvl w:val="0"/>
          <w:numId w:val="1"/>
        </w:numPr>
        <w:rPr>
          <w:rFonts w:cs="Times New Roman"/>
          <w:szCs w:val="24"/>
        </w:rPr>
      </w:pPr>
      <w:r w:rsidRPr="00921D8C">
        <w:rPr>
          <w:rFonts w:cs="Times New Roman"/>
          <w:szCs w:val="24"/>
        </w:rPr>
        <w:t>U osnovnim i srednjim školama organizirati druženje i upoznavanje učenika s osobama s invaliditetom kako bi se skinula stigma i razbile predrasude koje nekada prevladavaju u društvenoj zajednici.</w:t>
      </w:r>
      <w:r w:rsidR="00637F73" w:rsidRPr="00921D8C">
        <w:rPr>
          <w:rFonts w:cs="Times New Roman"/>
          <w:szCs w:val="24"/>
        </w:rPr>
        <w:t xml:space="preserve"> </w:t>
      </w:r>
    </w:p>
    <w:p w14:paraId="1CD2D9E8" w14:textId="77777777" w:rsidR="00501916" w:rsidRPr="00921D8C" w:rsidRDefault="00501916" w:rsidP="00501916">
      <w:pPr>
        <w:pStyle w:val="Odlomakpopisa"/>
        <w:rPr>
          <w:rFonts w:cs="Times New Roman"/>
          <w:szCs w:val="24"/>
        </w:rPr>
      </w:pPr>
      <w:r w:rsidRPr="00921D8C">
        <w:rPr>
          <w:rFonts w:cs="Times New Roman"/>
          <w:szCs w:val="24"/>
        </w:rPr>
        <w:t>Planirani period provedbe: Kontinuirano</w:t>
      </w:r>
    </w:p>
    <w:p w14:paraId="5FFE530D" w14:textId="77777777" w:rsidR="00501916" w:rsidRPr="00921D8C" w:rsidRDefault="00501916" w:rsidP="00501916">
      <w:pPr>
        <w:pStyle w:val="Odlomakpopisa"/>
        <w:rPr>
          <w:rFonts w:cs="Times New Roman"/>
          <w:szCs w:val="24"/>
        </w:rPr>
      </w:pPr>
      <w:r w:rsidRPr="00921D8C">
        <w:rPr>
          <w:rFonts w:cs="Times New Roman"/>
          <w:szCs w:val="24"/>
        </w:rPr>
        <w:t>Indikatori:</w:t>
      </w:r>
    </w:p>
    <w:p w14:paraId="3AC4F549" w14:textId="77777777" w:rsidR="00501916" w:rsidRPr="00921D8C" w:rsidRDefault="00501916" w:rsidP="00501916">
      <w:pPr>
        <w:pStyle w:val="Odlomakpopisa"/>
        <w:numPr>
          <w:ilvl w:val="0"/>
          <w:numId w:val="1"/>
        </w:numPr>
        <w:rPr>
          <w:rFonts w:cs="Times New Roman"/>
          <w:szCs w:val="24"/>
        </w:rPr>
      </w:pPr>
      <w:r w:rsidRPr="00921D8C">
        <w:rPr>
          <w:rFonts w:cs="Times New Roman"/>
          <w:szCs w:val="24"/>
        </w:rPr>
        <w:t>Održana druženja učenika osnovnih i srednjih škola s osobama s invaliditetom (u svrhu skidanja stigme i razbijanja predrasuda)</w:t>
      </w:r>
    </w:p>
    <w:p w14:paraId="3102CA03" w14:textId="77777777" w:rsidR="007D00E1" w:rsidRPr="00921D8C" w:rsidRDefault="00D756D3" w:rsidP="00983FA0">
      <w:pPr>
        <w:pStyle w:val="Odlomakpopisa"/>
        <w:rPr>
          <w:rFonts w:cs="Times New Roman"/>
          <w:szCs w:val="24"/>
        </w:rPr>
      </w:pPr>
      <w:r w:rsidRPr="00921D8C">
        <w:rPr>
          <w:rFonts w:cs="Times New Roman"/>
          <w:szCs w:val="24"/>
        </w:rPr>
        <w:t>Financijska sredstva: EU fondovi, proračun</w:t>
      </w:r>
      <w:r w:rsidR="00EB4756" w:rsidRPr="00921D8C">
        <w:rPr>
          <w:rFonts w:cs="Times New Roman"/>
          <w:szCs w:val="24"/>
        </w:rPr>
        <w:t xml:space="preserve"> Grada Šibenika</w:t>
      </w:r>
    </w:p>
    <w:p w14:paraId="530C9C6C" w14:textId="77777777" w:rsidR="007D00E1" w:rsidRPr="00921D8C" w:rsidRDefault="007D00E1" w:rsidP="007D00E1">
      <w:pPr>
        <w:pStyle w:val="Odlomakpopisa"/>
        <w:rPr>
          <w:rFonts w:cs="Times New Roman"/>
          <w:color w:val="FF0000"/>
          <w:szCs w:val="24"/>
        </w:rPr>
      </w:pPr>
    </w:p>
    <w:p w14:paraId="25D9B214" w14:textId="77777777" w:rsidR="00844D0E" w:rsidRDefault="00844D0E" w:rsidP="007D00E1">
      <w:pPr>
        <w:pStyle w:val="Odlomakpopisa"/>
        <w:rPr>
          <w:rFonts w:cs="Times New Roman"/>
          <w:color w:val="FF0000"/>
          <w:szCs w:val="24"/>
        </w:rPr>
      </w:pPr>
    </w:p>
    <w:p w14:paraId="2B9170C0" w14:textId="77777777" w:rsidR="00A90CDF" w:rsidRDefault="00A90CDF" w:rsidP="007D00E1">
      <w:pPr>
        <w:pStyle w:val="Odlomakpopisa"/>
        <w:rPr>
          <w:rFonts w:cs="Times New Roman"/>
          <w:color w:val="FF0000"/>
          <w:szCs w:val="24"/>
        </w:rPr>
      </w:pPr>
    </w:p>
    <w:p w14:paraId="059F342B" w14:textId="77777777" w:rsidR="00A90CDF" w:rsidRDefault="00A90CDF" w:rsidP="007D00E1">
      <w:pPr>
        <w:pStyle w:val="Odlomakpopisa"/>
        <w:rPr>
          <w:rFonts w:cs="Times New Roman"/>
          <w:color w:val="FF0000"/>
          <w:szCs w:val="24"/>
        </w:rPr>
      </w:pPr>
    </w:p>
    <w:p w14:paraId="47A114DC" w14:textId="77777777" w:rsidR="00A90CDF" w:rsidRDefault="00A90CDF" w:rsidP="007D00E1">
      <w:pPr>
        <w:pStyle w:val="Odlomakpopisa"/>
        <w:rPr>
          <w:rFonts w:cs="Times New Roman"/>
          <w:color w:val="FF0000"/>
          <w:szCs w:val="24"/>
        </w:rPr>
      </w:pPr>
    </w:p>
    <w:p w14:paraId="09AA2174" w14:textId="77777777" w:rsidR="00A90CDF" w:rsidRPr="00A90CDF" w:rsidRDefault="00A90CDF" w:rsidP="007D00E1">
      <w:pPr>
        <w:pStyle w:val="Odlomakpopisa"/>
        <w:rPr>
          <w:rFonts w:cs="Times New Roman"/>
          <w:b/>
          <w:color w:val="FF0000"/>
          <w:szCs w:val="24"/>
        </w:rPr>
      </w:pPr>
    </w:p>
    <w:p w14:paraId="5ED21756" w14:textId="77777777" w:rsidR="00A00653" w:rsidRPr="00921D8C" w:rsidRDefault="00397C72" w:rsidP="00E87BC6">
      <w:pPr>
        <w:pStyle w:val="Odlomakpopisa"/>
        <w:numPr>
          <w:ilvl w:val="0"/>
          <w:numId w:val="6"/>
        </w:numPr>
        <w:rPr>
          <w:rFonts w:cs="Times New Roman"/>
          <w:b/>
          <w:szCs w:val="24"/>
        </w:rPr>
      </w:pPr>
      <w:r w:rsidRPr="00921D8C">
        <w:rPr>
          <w:rFonts w:cs="Times New Roman"/>
          <w:b/>
          <w:szCs w:val="24"/>
        </w:rPr>
        <w:lastRenderedPageBreak/>
        <w:t>Osiguravanje adekvatne</w:t>
      </w:r>
      <w:r w:rsidR="00A00653" w:rsidRPr="00921D8C">
        <w:rPr>
          <w:rFonts w:cs="Times New Roman"/>
          <w:b/>
          <w:szCs w:val="24"/>
        </w:rPr>
        <w:t xml:space="preserve"> opreme i sredstava </w:t>
      </w:r>
      <w:r w:rsidR="00485CED" w:rsidRPr="00921D8C">
        <w:rPr>
          <w:rFonts w:cs="Times New Roman"/>
          <w:b/>
          <w:szCs w:val="24"/>
        </w:rPr>
        <w:t>za odgojno – obrazovne ustanove</w:t>
      </w:r>
    </w:p>
    <w:p w14:paraId="3CD620EC" w14:textId="77777777" w:rsidR="000200FA" w:rsidRPr="00921D8C" w:rsidRDefault="000200FA" w:rsidP="000200FA">
      <w:pPr>
        <w:pStyle w:val="Odlomakpopisa"/>
        <w:rPr>
          <w:rFonts w:cs="Times New Roman"/>
          <w:b/>
          <w:szCs w:val="24"/>
        </w:rPr>
      </w:pPr>
    </w:p>
    <w:p w14:paraId="7DB9E009" w14:textId="77777777" w:rsidR="00A00653" w:rsidRPr="00921D8C" w:rsidRDefault="00E87BC6" w:rsidP="009A49DD">
      <w:pPr>
        <w:pStyle w:val="Odlomakpopisa"/>
        <w:rPr>
          <w:rFonts w:cs="Times New Roman"/>
          <w:szCs w:val="24"/>
        </w:rPr>
      </w:pPr>
      <w:r w:rsidRPr="00921D8C">
        <w:rPr>
          <w:rFonts w:cs="Times New Roman"/>
          <w:szCs w:val="24"/>
        </w:rPr>
        <w:t>Nositelj: Grad Šibenik</w:t>
      </w:r>
      <w:r w:rsidR="009433F1">
        <w:rPr>
          <w:rFonts w:cs="Times New Roman"/>
          <w:szCs w:val="24"/>
        </w:rPr>
        <w:t xml:space="preserve"> – Upravni odjel za društvene djelatnosti</w:t>
      </w:r>
    </w:p>
    <w:p w14:paraId="5ED4C575" w14:textId="77777777" w:rsidR="00EB120E" w:rsidRPr="00921D8C" w:rsidRDefault="00EB120E" w:rsidP="009A49DD">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Odgojno – obrazovne ustanove s područja grada Šibenika</w:t>
      </w:r>
    </w:p>
    <w:p w14:paraId="23A81404" w14:textId="77777777" w:rsidR="009A49DD" w:rsidRPr="00921D8C" w:rsidRDefault="000200FA" w:rsidP="009A49DD">
      <w:pPr>
        <w:pStyle w:val="Odlomakpopisa"/>
        <w:rPr>
          <w:rFonts w:cs="Times New Roman"/>
          <w:szCs w:val="24"/>
        </w:rPr>
      </w:pPr>
      <w:r w:rsidRPr="00921D8C">
        <w:rPr>
          <w:rFonts w:cs="Times New Roman"/>
          <w:szCs w:val="24"/>
        </w:rPr>
        <w:t xml:space="preserve">Aktivnosti: </w:t>
      </w:r>
    </w:p>
    <w:p w14:paraId="02149042" w14:textId="77777777" w:rsidR="00176C4B" w:rsidRPr="00921D8C" w:rsidRDefault="000200FA" w:rsidP="009A49DD">
      <w:pPr>
        <w:pStyle w:val="Odlomakpopisa"/>
        <w:numPr>
          <w:ilvl w:val="0"/>
          <w:numId w:val="1"/>
        </w:numPr>
        <w:rPr>
          <w:rFonts w:cs="Times New Roman"/>
          <w:szCs w:val="24"/>
        </w:rPr>
      </w:pPr>
      <w:r w:rsidRPr="00921D8C">
        <w:rPr>
          <w:rFonts w:cs="Times New Roman"/>
          <w:szCs w:val="24"/>
        </w:rPr>
        <w:t>Nabaviti potrebnu specijalnu i didaktičku</w:t>
      </w:r>
      <w:r w:rsidR="00176C4B" w:rsidRPr="00921D8C">
        <w:rPr>
          <w:rFonts w:cs="Times New Roman"/>
          <w:szCs w:val="24"/>
        </w:rPr>
        <w:t xml:space="preserve"> opre</w:t>
      </w:r>
      <w:r w:rsidRPr="00921D8C">
        <w:rPr>
          <w:rFonts w:cs="Times New Roman"/>
          <w:szCs w:val="24"/>
        </w:rPr>
        <w:t>mu</w:t>
      </w:r>
      <w:r w:rsidR="00184A11" w:rsidRPr="00921D8C">
        <w:rPr>
          <w:rFonts w:cs="Times New Roman"/>
          <w:szCs w:val="24"/>
        </w:rPr>
        <w:t xml:space="preserve"> i sredstva</w:t>
      </w:r>
      <w:r w:rsidR="00176C4B" w:rsidRPr="00921D8C">
        <w:rPr>
          <w:rFonts w:cs="Times New Roman"/>
          <w:szCs w:val="24"/>
        </w:rPr>
        <w:t xml:space="preserve"> za odgojno – obr</w:t>
      </w:r>
      <w:r w:rsidR="009433F1">
        <w:rPr>
          <w:rFonts w:cs="Times New Roman"/>
          <w:szCs w:val="24"/>
        </w:rPr>
        <w:t>azovne ustanove, kojima je osnivač Grad Šibenik,</w:t>
      </w:r>
      <w:r w:rsidR="00176C4B" w:rsidRPr="00921D8C">
        <w:rPr>
          <w:rFonts w:cs="Times New Roman"/>
          <w:szCs w:val="24"/>
        </w:rPr>
        <w:t xml:space="preserve"> za potrebe djece s teškoćama u razvoju</w:t>
      </w:r>
    </w:p>
    <w:p w14:paraId="69EEED4B" w14:textId="77777777" w:rsidR="00C215D9" w:rsidRPr="00921D8C" w:rsidRDefault="00C215D9" w:rsidP="00C215D9">
      <w:pPr>
        <w:pStyle w:val="Odlomakpopisa"/>
        <w:rPr>
          <w:rFonts w:cs="Times New Roman"/>
          <w:szCs w:val="24"/>
        </w:rPr>
      </w:pPr>
      <w:r w:rsidRPr="00921D8C">
        <w:rPr>
          <w:rFonts w:cs="Times New Roman"/>
          <w:szCs w:val="24"/>
        </w:rPr>
        <w:t>Planirani period provedbe: Kontinuirano</w:t>
      </w:r>
    </w:p>
    <w:p w14:paraId="0E1254BB" w14:textId="77777777" w:rsidR="00C215D9" w:rsidRPr="00921D8C" w:rsidRDefault="00C215D9" w:rsidP="00C215D9">
      <w:pPr>
        <w:pStyle w:val="Odlomakpopisa"/>
        <w:rPr>
          <w:rFonts w:cs="Times New Roman"/>
          <w:szCs w:val="24"/>
        </w:rPr>
      </w:pPr>
      <w:r w:rsidRPr="00921D8C">
        <w:rPr>
          <w:rFonts w:cs="Times New Roman"/>
          <w:szCs w:val="24"/>
        </w:rPr>
        <w:t>Indikatori:</w:t>
      </w:r>
    </w:p>
    <w:p w14:paraId="7049456D" w14:textId="77777777" w:rsidR="00C215D9" w:rsidRPr="00921D8C" w:rsidRDefault="00C215D9" w:rsidP="00C215D9">
      <w:pPr>
        <w:pStyle w:val="Odlomakpopisa"/>
        <w:numPr>
          <w:ilvl w:val="0"/>
          <w:numId w:val="1"/>
        </w:numPr>
        <w:rPr>
          <w:rFonts w:cs="Times New Roman"/>
          <w:szCs w:val="24"/>
        </w:rPr>
      </w:pPr>
      <w:r w:rsidRPr="00921D8C">
        <w:rPr>
          <w:rFonts w:cs="Times New Roman"/>
          <w:szCs w:val="24"/>
        </w:rPr>
        <w:t>Nabavljena potrebna specijalna i didaktička oprema i sredstva za odgojno – obrazovne ustanove u gradu Šibeniku za potrebe djece s teškoćama u razvoju</w:t>
      </w:r>
    </w:p>
    <w:p w14:paraId="45F948FA" w14:textId="77777777" w:rsidR="00553305" w:rsidRPr="00921D8C" w:rsidRDefault="007D00E1" w:rsidP="00600A2E">
      <w:pPr>
        <w:pStyle w:val="Odlomakpopisa"/>
        <w:rPr>
          <w:rFonts w:cs="Times New Roman"/>
          <w:szCs w:val="24"/>
        </w:rPr>
      </w:pPr>
      <w:r w:rsidRPr="00921D8C">
        <w:rPr>
          <w:rFonts w:cs="Times New Roman"/>
          <w:szCs w:val="24"/>
        </w:rPr>
        <w:t xml:space="preserve">Financijska </w:t>
      </w:r>
      <w:r w:rsidR="000E68E8" w:rsidRPr="00921D8C">
        <w:rPr>
          <w:rFonts w:cs="Times New Roman"/>
          <w:szCs w:val="24"/>
        </w:rPr>
        <w:t>sredstva: EU fondovi, resorno Ministarstvo, proračun</w:t>
      </w:r>
      <w:r w:rsidR="000B5DDE" w:rsidRPr="00921D8C">
        <w:rPr>
          <w:rFonts w:cs="Times New Roman"/>
          <w:szCs w:val="24"/>
        </w:rPr>
        <w:t xml:space="preserve"> Grada Šibenika</w:t>
      </w:r>
    </w:p>
    <w:p w14:paraId="07718BB2" w14:textId="77777777" w:rsidR="00600A2E" w:rsidRPr="00921D8C" w:rsidRDefault="00600A2E" w:rsidP="00600A2E">
      <w:pPr>
        <w:pStyle w:val="Odlomakpopisa"/>
        <w:rPr>
          <w:rFonts w:cs="Times New Roman"/>
          <w:szCs w:val="24"/>
        </w:rPr>
      </w:pPr>
    </w:p>
    <w:p w14:paraId="2A08DC38" w14:textId="77777777" w:rsidR="00600A2E" w:rsidRPr="00921D8C" w:rsidRDefault="00600A2E" w:rsidP="00600A2E">
      <w:pPr>
        <w:pStyle w:val="Odlomakpopisa"/>
        <w:rPr>
          <w:rFonts w:cs="Times New Roman"/>
          <w:szCs w:val="24"/>
        </w:rPr>
      </w:pPr>
    </w:p>
    <w:p w14:paraId="30F51ECB" w14:textId="77777777" w:rsidR="00C9147C" w:rsidRPr="00921D8C" w:rsidRDefault="00C9147C" w:rsidP="00C9147C">
      <w:pPr>
        <w:pStyle w:val="Odlomakpopisa"/>
        <w:numPr>
          <w:ilvl w:val="0"/>
          <w:numId w:val="6"/>
        </w:numPr>
        <w:rPr>
          <w:rFonts w:cs="Times New Roman"/>
          <w:b/>
          <w:szCs w:val="24"/>
        </w:rPr>
      </w:pPr>
      <w:r w:rsidRPr="00921D8C">
        <w:rPr>
          <w:rFonts w:cs="Times New Roman"/>
          <w:b/>
          <w:szCs w:val="24"/>
        </w:rPr>
        <w:t>Uključivanje djece s teškoćama u razvoju i osoba s invaliditetom u postupke donošenja odluka koje ih se izravno tiču i utječu na kvalitetu njihova života</w:t>
      </w:r>
    </w:p>
    <w:p w14:paraId="46AB3267" w14:textId="77777777" w:rsidR="00553305" w:rsidRPr="00921D8C" w:rsidRDefault="00553305" w:rsidP="00553305">
      <w:pPr>
        <w:pStyle w:val="Odlomakpopisa"/>
        <w:rPr>
          <w:rFonts w:cs="Times New Roman"/>
          <w:b/>
          <w:szCs w:val="24"/>
        </w:rPr>
      </w:pPr>
    </w:p>
    <w:p w14:paraId="30B97F66" w14:textId="77777777" w:rsidR="00D95FF6" w:rsidRPr="00921D8C" w:rsidRDefault="00D95FF6" w:rsidP="00553305">
      <w:pPr>
        <w:pStyle w:val="Odlomakpopisa"/>
        <w:rPr>
          <w:rFonts w:cs="Times New Roman"/>
          <w:szCs w:val="24"/>
        </w:rPr>
      </w:pPr>
      <w:r w:rsidRPr="00921D8C">
        <w:rPr>
          <w:rFonts w:cs="Times New Roman"/>
          <w:szCs w:val="24"/>
        </w:rPr>
        <w:t>Nositelj: Grad Šibenik</w:t>
      </w:r>
      <w:r w:rsidR="009454BF">
        <w:rPr>
          <w:rFonts w:cs="Times New Roman"/>
          <w:szCs w:val="24"/>
        </w:rPr>
        <w:t xml:space="preserve"> – Upravni odjel za društvene djelatnosti</w:t>
      </w:r>
    </w:p>
    <w:p w14:paraId="575927B2" w14:textId="77777777" w:rsidR="00553305" w:rsidRPr="00921D8C" w:rsidRDefault="00D95FF6" w:rsidP="00553305">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w:t>
      </w:r>
      <w:r w:rsidR="009454BF">
        <w:rPr>
          <w:rFonts w:cs="Times New Roman"/>
          <w:szCs w:val="24"/>
        </w:rPr>
        <w:t>se bave osobama s invaliditetom, osnovne škole u gradu Šibeniku</w:t>
      </w:r>
    </w:p>
    <w:p w14:paraId="1254C7FC" w14:textId="77777777" w:rsidR="00553305" w:rsidRPr="00921D8C" w:rsidRDefault="007A14CD" w:rsidP="00553305">
      <w:pPr>
        <w:pStyle w:val="Odlomakpopisa"/>
        <w:rPr>
          <w:rFonts w:cs="Times New Roman"/>
          <w:szCs w:val="24"/>
        </w:rPr>
      </w:pPr>
      <w:r w:rsidRPr="00921D8C">
        <w:rPr>
          <w:rFonts w:cs="Times New Roman"/>
          <w:szCs w:val="24"/>
        </w:rPr>
        <w:t xml:space="preserve">Aktivnosti: </w:t>
      </w:r>
    </w:p>
    <w:p w14:paraId="5988CCBC" w14:textId="77777777" w:rsidR="00C9147C" w:rsidRPr="00921D8C" w:rsidRDefault="007265C4" w:rsidP="00553305">
      <w:pPr>
        <w:pStyle w:val="Odlomakpopisa"/>
        <w:numPr>
          <w:ilvl w:val="0"/>
          <w:numId w:val="1"/>
        </w:numPr>
        <w:rPr>
          <w:rFonts w:cs="Times New Roman"/>
          <w:szCs w:val="24"/>
        </w:rPr>
      </w:pPr>
      <w:r w:rsidRPr="00921D8C">
        <w:rPr>
          <w:rFonts w:cs="Times New Roman"/>
          <w:szCs w:val="24"/>
        </w:rPr>
        <w:t>U savjetodavnim</w:t>
      </w:r>
      <w:r w:rsidR="003933DF" w:rsidRPr="00921D8C">
        <w:rPr>
          <w:rFonts w:cs="Times New Roman"/>
          <w:szCs w:val="24"/>
        </w:rPr>
        <w:t xml:space="preserve"> tijelima</w:t>
      </w:r>
      <w:r w:rsidR="004930D1" w:rsidRPr="00921D8C">
        <w:rPr>
          <w:rFonts w:cs="Times New Roman"/>
          <w:szCs w:val="24"/>
        </w:rPr>
        <w:t xml:space="preserve"> (Savjet mladih i učenička vijeća</w:t>
      </w:r>
      <w:r w:rsidRPr="00921D8C">
        <w:rPr>
          <w:rFonts w:cs="Times New Roman"/>
          <w:szCs w:val="24"/>
        </w:rPr>
        <w:t>)</w:t>
      </w:r>
      <w:r w:rsidR="003933DF" w:rsidRPr="00921D8C">
        <w:rPr>
          <w:rFonts w:cs="Times New Roman"/>
          <w:szCs w:val="24"/>
        </w:rPr>
        <w:t xml:space="preserve"> osigurati određenu kvotu zastupljenosti</w:t>
      </w:r>
      <w:r w:rsidR="00B16167" w:rsidRPr="00921D8C">
        <w:rPr>
          <w:rFonts w:cs="Times New Roman"/>
          <w:szCs w:val="24"/>
        </w:rPr>
        <w:t xml:space="preserve"> djece s teškoćama u razvoju i</w:t>
      </w:r>
      <w:r w:rsidR="003933DF" w:rsidRPr="00921D8C">
        <w:rPr>
          <w:rFonts w:cs="Times New Roman"/>
          <w:szCs w:val="24"/>
        </w:rPr>
        <w:t xml:space="preserve"> osoba s invaliditetom </w:t>
      </w:r>
    </w:p>
    <w:p w14:paraId="70233F5B" w14:textId="397ABF6E" w:rsidR="000962A8" w:rsidRPr="00921D8C" w:rsidRDefault="000962A8" w:rsidP="000962A8">
      <w:pPr>
        <w:pStyle w:val="Odlomakpopisa"/>
        <w:rPr>
          <w:rFonts w:cs="Times New Roman"/>
          <w:szCs w:val="24"/>
        </w:rPr>
      </w:pPr>
      <w:r w:rsidRPr="00921D8C">
        <w:rPr>
          <w:rFonts w:cs="Times New Roman"/>
          <w:szCs w:val="24"/>
        </w:rPr>
        <w:t>Planira</w:t>
      </w:r>
      <w:r w:rsidR="00550109" w:rsidRPr="00921D8C">
        <w:rPr>
          <w:rFonts w:cs="Times New Roman"/>
          <w:szCs w:val="24"/>
        </w:rPr>
        <w:t xml:space="preserve">ni period provedbe: </w:t>
      </w:r>
      <w:r w:rsidR="00DE6E9E">
        <w:rPr>
          <w:rFonts w:cs="Times New Roman"/>
          <w:szCs w:val="24"/>
        </w:rPr>
        <w:t>Kontinuirano</w:t>
      </w:r>
    </w:p>
    <w:p w14:paraId="134277F4" w14:textId="77777777" w:rsidR="000962A8" w:rsidRPr="00921D8C" w:rsidRDefault="000962A8" w:rsidP="000962A8">
      <w:pPr>
        <w:pStyle w:val="Odlomakpopisa"/>
        <w:rPr>
          <w:rFonts w:cs="Times New Roman"/>
          <w:szCs w:val="24"/>
        </w:rPr>
      </w:pPr>
      <w:r w:rsidRPr="00921D8C">
        <w:rPr>
          <w:rFonts w:cs="Times New Roman"/>
          <w:szCs w:val="24"/>
        </w:rPr>
        <w:t>Indikatori:</w:t>
      </w:r>
    </w:p>
    <w:p w14:paraId="780082B6" w14:textId="77777777" w:rsidR="000962A8" w:rsidRPr="00921D8C" w:rsidRDefault="000962A8" w:rsidP="000962A8">
      <w:pPr>
        <w:pStyle w:val="Odlomakpopisa"/>
        <w:numPr>
          <w:ilvl w:val="0"/>
          <w:numId w:val="1"/>
        </w:numPr>
        <w:rPr>
          <w:rFonts w:cs="Times New Roman"/>
          <w:szCs w:val="24"/>
        </w:rPr>
      </w:pPr>
      <w:r w:rsidRPr="00921D8C">
        <w:rPr>
          <w:rFonts w:cs="Times New Roman"/>
          <w:szCs w:val="24"/>
        </w:rPr>
        <w:t xml:space="preserve">Osigurana određena kvota zastupljenosti </w:t>
      </w:r>
      <w:r w:rsidR="00B16167" w:rsidRPr="00921D8C">
        <w:rPr>
          <w:rFonts w:cs="Times New Roman"/>
          <w:szCs w:val="24"/>
        </w:rPr>
        <w:t xml:space="preserve">djece s teškoćama u razvoju i </w:t>
      </w:r>
      <w:r w:rsidRPr="00921D8C">
        <w:rPr>
          <w:rFonts w:cs="Times New Roman"/>
          <w:szCs w:val="24"/>
        </w:rPr>
        <w:t>osoba s invaliditetom u savjetodavnim tijelima</w:t>
      </w:r>
    </w:p>
    <w:p w14:paraId="46A36D5D" w14:textId="77777777" w:rsidR="00553305" w:rsidRPr="00921D8C" w:rsidRDefault="00553305" w:rsidP="00553305">
      <w:pPr>
        <w:pStyle w:val="Odlomakpopisa"/>
        <w:rPr>
          <w:rFonts w:cs="Times New Roman"/>
          <w:szCs w:val="24"/>
        </w:rPr>
      </w:pPr>
    </w:p>
    <w:p w14:paraId="06A75C56" w14:textId="77777777" w:rsidR="00A90CDF" w:rsidRDefault="00A90CDF" w:rsidP="00443491">
      <w:pPr>
        <w:rPr>
          <w:rFonts w:cs="Times New Roman"/>
          <w:szCs w:val="24"/>
        </w:rPr>
      </w:pPr>
    </w:p>
    <w:p w14:paraId="5D8DF0A9" w14:textId="77777777" w:rsidR="00236474" w:rsidRDefault="00236474" w:rsidP="00443491">
      <w:pPr>
        <w:rPr>
          <w:rFonts w:cs="Times New Roman"/>
          <w:szCs w:val="24"/>
        </w:rPr>
      </w:pPr>
    </w:p>
    <w:p w14:paraId="29565DAF" w14:textId="77777777" w:rsidR="00751A08" w:rsidRPr="00443491" w:rsidRDefault="00443491" w:rsidP="00443491">
      <w:pPr>
        <w:pStyle w:val="Naslov2"/>
      </w:pPr>
      <w:bookmarkStart w:id="10" w:name="_Toc74146283"/>
      <w:r w:rsidRPr="00443491">
        <w:lastRenderedPageBreak/>
        <w:t>Zdravstvena zaštita</w:t>
      </w:r>
      <w:bookmarkEnd w:id="10"/>
    </w:p>
    <w:p w14:paraId="7154D7B1" w14:textId="77777777" w:rsidR="0097093A" w:rsidRPr="00921D8C" w:rsidRDefault="0097093A" w:rsidP="0097093A">
      <w:pPr>
        <w:rPr>
          <w:rFonts w:cs="Times New Roman"/>
          <w:szCs w:val="24"/>
        </w:rPr>
      </w:pPr>
      <w:r w:rsidRPr="00921D8C">
        <w:rPr>
          <w:rFonts w:cs="Times New Roman"/>
          <w:szCs w:val="24"/>
        </w:rPr>
        <w:t>Organizacija zdravstvene njege osoba s invaliditetom od velikog je značaja u provođenju zdravstvene skrbi za osobe s invaliditetom. Dobra organizacija omogućuje postizanje optimalnih rezultata uz manji napor i smanjenje nesporazuma i nejasnoća uz prethodno jasno definiranje ciljeva i odgovornosti te dobru komunikaciju unutar tima.</w:t>
      </w:r>
    </w:p>
    <w:p w14:paraId="5EE38853" w14:textId="2A81A69F" w:rsidR="0097093A" w:rsidRPr="00921D8C" w:rsidRDefault="0097093A" w:rsidP="0097093A">
      <w:pPr>
        <w:rPr>
          <w:rFonts w:cs="Times New Roman"/>
          <w:szCs w:val="24"/>
        </w:rPr>
      </w:pPr>
      <w:r w:rsidRPr="00921D8C">
        <w:rPr>
          <w:rFonts w:cs="Times New Roman"/>
          <w:szCs w:val="24"/>
        </w:rPr>
        <w:t xml:space="preserve">Zdravstvena njega osoba s invaliditetom temeljena je na cjelovitom pristupu prema pojedincu u svrhu zadovoljavanja osnovnih ljudskih potreba tijekom koje je potrebno uvažavati posebnosti osobnosti svakog pojedinca, njegovo prihvaćanje, odražavanje poštovanja, ostvarenje odnosa povjerenja, te se kao iznimno važan faktor ističe vještina komunikacije. Kao cilj zdravstvene njege ističe se postizanje što više razine samostalnosti, poboljšanje </w:t>
      </w:r>
      <w:r w:rsidR="00052AB1">
        <w:rPr>
          <w:rFonts w:cs="Times New Roman"/>
          <w:szCs w:val="24"/>
        </w:rPr>
        <w:t xml:space="preserve">kvalitete odnosa u obitelji, </w:t>
      </w:r>
      <w:r w:rsidRPr="00921D8C">
        <w:rPr>
          <w:rFonts w:cs="Times New Roman"/>
          <w:szCs w:val="24"/>
        </w:rPr>
        <w:t>adaptivno funkcioniran</w:t>
      </w:r>
      <w:r w:rsidR="00F654AD">
        <w:rPr>
          <w:rFonts w:cs="Times New Roman"/>
          <w:szCs w:val="24"/>
        </w:rPr>
        <w:t>je pojedinca i njegove obitelji</w:t>
      </w:r>
      <w:r w:rsidRPr="00921D8C">
        <w:rPr>
          <w:rFonts w:cs="Times New Roman"/>
          <w:szCs w:val="24"/>
        </w:rPr>
        <w:t xml:space="preserve"> te poboljšanje kvalitete života.</w:t>
      </w:r>
    </w:p>
    <w:p w14:paraId="59F1CF10" w14:textId="77777777" w:rsidR="0097093A" w:rsidRPr="00921D8C" w:rsidRDefault="0097093A" w:rsidP="0097093A">
      <w:pPr>
        <w:rPr>
          <w:rFonts w:cs="Times New Roman"/>
          <w:szCs w:val="24"/>
        </w:rPr>
      </w:pPr>
      <w:r w:rsidRPr="00921D8C">
        <w:rPr>
          <w:rFonts w:cs="Times New Roman"/>
          <w:szCs w:val="24"/>
        </w:rPr>
        <w:t xml:space="preserve">Kvaliteta života kao </w:t>
      </w:r>
      <w:proofErr w:type="spellStart"/>
      <w:r w:rsidRPr="00921D8C">
        <w:rPr>
          <w:rFonts w:cs="Times New Roman"/>
          <w:szCs w:val="24"/>
        </w:rPr>
        <w:t>multidimenzionalni</w:t>
      </w:r>
      <w:proofErr w:type="spellEnd"/>
      <w:r w:rsidRPr="00921D8C">
        <w:rPr>
          <w:rFonts w:cs="Times New Roman"/>
          <w:szCs w:val="24"/>
        </w:rPr>
        <w:t xml:space="preserve"> koncept, područje je interesa različitih disciplina, tako i u biomedicini i zdravstvu. Povezivanje pojma zdravlja i funkcioniranja s kvalitetom života, neizostavna je smjernica u procesu rehabilitacije osoba s invaliditetom.</w:t>
      </w:r>
    </w:p>
    <w:p w14:paraId="2CA17CC5" w14:textId="77777777" w:rsidR="0089407B" w:rsidRPr="00921D8C" w:rsidRDefault="009F7647" w:rsidP="0089407B">
      <w:pPr>
        <w:rPr>
          <w:rFonts w:cs="Times New Roman"/>
          <w:szCs w:val="24"/>
          <w:u w:val="single"/>
        </w:rPr>
      </w:pPr>
      <w:r w:rsidRPr="00921D8C">
        <w:rPr>
          <w:rFonts w:cs="Times New Roman"/>
          <w:szCs w:val="24"/>
          <w:u w:val="single"/>
        </w:rPr>
        <w:t>Predložene mjere za poboljšanje kvalitete života osoba s invaliditetom</w:t>
      </w:r>
    </w:p>
    <w:p w14:paraId="4A3C50E1" w14:textId="77777777" w:rsidR="00B7416E" w:rsidRPr="00921D8C" w:rsidRDefault="00B7416E" w:rsidP="00B7416E">
      <w:pPr>
        <w:pStyle w:val="Odlomakpopisa"/>
        <w:rPr>
          <w:rFonts w:cs="Times New Roman"/>
          <w:szCs w:val="24"/>
        </w:rPr>
      </w:pPr>
    </w:p>
    <w:p w14:paraId="06F7B43D" w14:textId="77777777" w:rsidR="00FD366B" w:rsidRPr="00921D8C" w:rsidRDefault="00893CE1" w:rsidP="00FD366B">
      <w:pPr>
        <w:pStyle w:val="Odlomakpopisa"/>
        <w:numPr>
          <w:ilvl w:val="0"/>
          <w:numId w:val="9"/>
        </w:numPr>
        <w:rPr>
          <w:rFonts w:cs="Times New Roman"/>
          <w:b/>
          <w:szCs w:val="24"/>
        </w:rPr>
      </w:pPr>
      <w:r w:rsidRPr="00921D8C">
        <w:rPr>
          <w:rFonts w:cs="Times New Roman"/>
          <w:b/>
          <w:szCs w:val="24"/>
        </w:rPr>
        <w:t>Edukacija</w:t>
      </w:r>
      <w:r w:rsidR="00FD366B" w:rsidRPr="00921D8C">
        <w:rPr>
          <w:rFonts w:cs="Times New Roman"/>
          <w:b/>
          <w:szCs w:val="24"/>
        </w:rPr>
        <w:t xml:space="preserve"> osoba s invaliditetom o prevenciji i liječenju različitih stanja i bolesti ovisnosti</w:t>
      </w:r>
    </w:p>
    <w:p w14:paraId="67CA3C3C" w14:textId="77777777" w:rsidR="00893CE1" w:rsidRPr="00921D8C" w:rsidRDefault="00893CE1" w:rsidP="00893CE1">
      <w:pPr>
        <w:pStyle w:val="Odlomakpopisa"/>
        <w:rPr>
          <w:rFonts w:cs="Times New Roman"/>
          <w:b/>
          <w:szCs w:val="24"/>
        </w:rPr>
      </w:pPr>
    </w:p>
    <w:p w14:paraId="5475ACDA" w14:textId="77777777" w:rsidR="00FD366B" w:rsidRPr="00921D8C" w:rsidRDefault="00FD366B" w:rsidP="00893CE1">
      <w:pPr>
        <w:pStyle w:val="Odlomakpopisa"/>
        <w:rPr>
          <w:rFonts w:cs="Times New Roman"/>
          <w:szCs w:val="24"/>
        </w:rPr>
      </w:pPr>
      <w:r w:rsidRPr="00921D8C">
        <w:rPr>
          <w:rFonts w:cs="Times New Roman"/>
          <w:szCs w:val="24"/>
        </w:rPr>
        <w:t>Nositelj</w:t>
      </w:r>
      <w:r w:rsidR="00D82FC2" w:rsidRPr="00921D8C">
        <w:rPr>
          <w:rFonts w:cs="Times New Roman"/>
          <w:szCs w:val="24"/>
        </w:rPr>
        <w:t>i</w:t>
      </w:r>
      <w:r w:rsidRPr="00921D8C">
        <w:rPr>
          <w:rFonts w:cs="Times New Roman"/>
          <w:szCs w:val="24"/>
        </w:rPr>
        <w:t xml:space="preserve">: </w:t>
      </w:r>
      <w:r w:rsidR="003E5D2A" w:rsidRPr="00921D8C">
        <w:rPr>
          <w:rFonts w:cs="Times New Roman"/>
          <w:szCs w:val="24"/>
        </w:rPr>
        <w:t xml:space="preserve">OCD-i koji se bave osobama s invaliditetom </w:t>
      </w:r>
    </w:p>
    <w:p w14:paraId="417505FB" w14:textId="77777777" w:rsidR="00893CE1" w:rsidRPr="00921D8C" w:rsidRDefault="00A80AEE" w:rsidP="003E5D2A">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7D54DD">
        <w:rPr>
          <w:rFonts w:cs="Times New Roman"/>
          <w:szCs w:val="24"/>
        </w:rPr>
        <w:t>Zavod za javno zdravstvo Šibensko-kninske županije</w:t>
      </w:r>
      <w:r w:rsidR="003E5D2A" w:rsidRPr="00921D8C">
        <w:rPr>
          <w:rFonts w:cs="Times New Roman"/>
          <w:szCs w:val="24"/>
        </w:rPr>
        <w:t xml:space="preserve"> – Odjel za zaštitu mentalnog zdravlja, prevencije i izvanbolničkog liječenja ovisnosti</w:t>
      </w:r>
      <w:r w:rsidR="00D82FC2" w:rsidRPr="00921D8C">
        <w:rPr>
          <w:rFonts w:cs="Times New Roman"/>
          <w:szCs w:val="24"/>
        </w:rPr>
        <w:t>, Grad Šibenik</w:t>
      </w:r>
      <w:r w:rsidR="007D54DD">
        <w:rPr>
          <w:rFonts w:cs="Times New Roman"/>
          <w:szCs w:val="24"/>
        </w:rPr>
        <w:t xml:space="preserve"> – Upravni odjel za društvene djelatnosti</w:t>
      </w:r>
      <w:r w:rsidR="00D82FC2" w:rsidRPr="00921D8C">
        <w:rPr>
          <w:rFonts w:cs="Times New Roman"/>
          <w:szCs w:val="24"/>
        </w:rPr>
        <w:t>, Dom zdravlja</w:t>
      </w:r>
    </w:p>
    <w:p w14:paraId="41733F68" w14:textId="77777777" w:rsidR="00893CE1" w:rsidRPr="00921D8C" w:rsidRDefault="00A80AEE" w:rsidP="00893CE1">
      <w:pPr>
        <w:pStyle w:val="Odlomakpopisa"/>
        <w:rPr>
          <w:rFonts w:cs="Times New Roman"/>
          <w:szCs w:val="24"/>
        </w:rPr>
      </w:pPr>
      <w:r w:rsidRPr="00921D8C">
        <w:rPr>
          <w:rFonts w:cs="Times New Roman"/>
          <w:szCs w:val="24"/>
        </w:rPr>
        <w:t xml:space="preserve">Aktivnosti: </w:t>
      </w:r>
    </w:p>
    <w:p w14:paraId="7D544EB8" w14:textId="77777777" w:rsidR="00A80AEE" w:rsidRPr="00921D8C" w:rsidRDefault="00772884" w:rsidP="00893CE1">
      <w:pPr>
        <w:pStyle w:val="Odlomakpopisa"/>
        <w:numPr>
          <w:ilvl w:val="0"/>
          <w:numId w:val="1"/>
        </w:numPr>
        <w:rPr>
          <w:rFonts w:cs="Times New Roman"/>
          <w:szCs w:val="24"/>
        </w:rPr>
      </w:pPr>
      <w:r w:rsidRPr="00921D8C">
        <w:rPr>
          <w:rFonts w:cs="Times New Roman"/>
          <w:szCs w:val="24"/>
        </w:rPr>
        <w:t xml:space="preserve">Putem radionica, predavanja i seminara </w:t>
      </w:r>
      <w:r w:rsidR="00A80AEE" w:rsidRPr="00921D8C">
        <w:rPr>
          <w:rFonts w:cs="Times New Roman"/>
          <w:szCs w:val="24"/>
        </w:rPr>
        <w:t>pružiti adekvatnu informiranost osobama s invaliditetom o liječenju različitih stanja i bolesti ovisnosti te o prevenciji istih</w:t>
      </w:r>
    </w:p>
    <w:p w14:paraId="265CF629" w14:textId="77777777" w:rsidR="00DC60A1" w:rsidRPr="00921D8C" w:rsidRDefault="00DC60A1" w:rsidP="00DC60A1">
      <w:pPr>
        <w:pStyle w:val="Odlomakpopisa"/>
        <w:rPr>
          <w:rFonts w:cs="Times New Roman"/>
          <w:szCs w:val="24"/>
        </w:rPr>
      </w:pPr>
      <w:r w:rsidRPr="00921D8C">
        <w:rPr>
          <w:rFonts w:cs="Times New Roman"/>
          <w:szCs w:val="24"/>
        </w:rPr>
        <w:t>Planirani period provedbe: Kontinuirano</w:t>
      </w:r>
    </w:p>
    <w:p w14:paraId="575C4C8C" w14:textId="77777777" w:rsidR="00DC60A1" w:rsidRPr="00921D8C" w:rsidRDefault="00DC60A1" w:rsidP="00DC60A1">
      <w:pPr>
        <w:pStyle w:val="Odlomakpopisa"/>
        <w:rPr>
          <w:rFonts w:cs="Times New Roman"/>
          <w:szCs w:val="24"/>
        </w:rPr>
      </w:pPr>
      <w:r w:rsidRPr="00921D8C">
        <w:rPr>
          <w:rFonts w:cs="Times New Roman"/>
          <w:szCs w:val="24"/>
        </w:rPr>
        <w:t>Indikatori:</w:t>
      </w:r>
    </w:p>
    <w:p w14:paraId="0AF185E8" w14:textId="77777777" w:rsidR="00DC60A1" w:rsidRPr="00921D8C" w:rsidRDefault="00DC60A1" w:rsidP="00DC60A1">
      <w:pPr>
        <w:pStyle w:val="Odlomakpopisa"/>
        <w:numPr>
          <w:ilvl w:val="0"/>
          <w:numId w:val="1"/>
        </w:numPr>
        <w:rPr>
          <w:rFonts w:cs="Times New Roman"/>
          <w:szCs w:val="24"/>
        </w:rPr>
      </w:pPr>
      <w:r w:rsidRPr="00921D8C">
        <w:rPr>
          <w:rFonts w:cs="Times New Roman"/>
          <w:szCs w:val="24"/>
        </w:rPr>
        <w:t>Pružena adekvatna informiranost osobama s invaliditetom o liječenju različitih stanja i bolesti ovisnosti te o prevenciji istih</w:t>
      </w:r>
    </w:p>
    <w:p w14:paraId="6EAAD019" w14:textId="77777777" w:rsidR="00893CE1" w:rsidRPr="00921D8C" w:rsidRDefault="00772884" w:rsidP="00893CE1">
      <w:pPr>
        <w:pStyle w:val="Odlomakpopisa"/>
        <w:rPr>
          <w:rFonts w:cs="Times New Roman"/>
          <w:szCs w:val="24"/>
        </w:rPr>
      </w:pPr>
      <w:r w:rsidRPr="00921D8C">
        <w:rPr>
          <w:rFonts w:cs="Times New Roman"/>
          <w:szCs w:val="24"/>
        </w:rPr>
        <w:t xml:space="preserve">Financijska sredstva: EU fondovi, </w:t>
      </w:r>
      <w:r w:rsidR="00677EBF" w:rsidRPr="00921D8C">
        <w:rPr>
          <w:rFonts w:cs="Times New Roman"/>
          <w:szCs w:val="24"/>
        </w:rPr>
        <w:t>resorn</w:t>
      </w:r>
      <w:r w:rsidRPr="00921D8C">
        <w:rPr>
          <w:rFonts w:cs="Times New Roman"/>
          <w:szCs w:val="24"/>
        </w:rPr>
        <w:t>o Ministarstvo, proračun</w:t>
      </w:r>
      <w:r w:rsidR="003C4AE0" w:rsidRPr="00921D8C">
        <w:rPr>
          <w:rFonts w:cs="Times New Roman"/>
          <w:szCs w:val="24"/>
        </w:rPr>
        <w:t xml:space="preserve"> Grada Šibenika</w:t>
      </w:r>
    </w:p>
    <w:p w14:paraId="29FE3F7A" w14:textId="77777777" w:rsidR="00E20204" w:rsidRPr="00921D8C" w:rsidRDefault="00E20204" w:rsidP="004A35CA">
      <w:pPr>
        <w:rPr>
          <w:rFonts w:cs="Times New Roman"/>
          <w:szCs w:val="24"/>
        </w:rPr>
      </w:pPr>
    </w:p>
    <w:p w14:paraId="3F776B43" w14:textId="4FE91E34" w:rsidR="00D4678D" w:rsidRDefault="002F16EA" w:rsidP="006714EF">
      <w:pPr>
        <w:pStyle w:val="Odlomakpopisa"/>
        <w:numPr>
          <w:ilvl w:val="0"/>
          <w:numId w:val="9"/>
        </w:numPr>
        <w:rPr>
          <w:rFonts w:cs="Times New Roman"/>
          <w:b/>
          <w:szCs w:val="24"/>
        </w:rPr>
      </w:pPr>
      <w:r w:rsidRPr="00921D8C">
        <w:rPr>
          <w:rFonts w:cs="Times New Roman"/>
          <w:b/>
          <w:szCs w:val="24"/>
        </w:rPr>
        <w:t xml:space="preserve">Educiranje djelatnika u turizmu o </w:t>
      </w:r>
      <w:r w:rsidR="00F977E5" w:rsidRPr="00921D8C">
        <w:rPr>
          <w:rFonts w:cs="Times New Roman"/>
          <w:b/>
          <w:szCs w:val="24"/>
        </w:rPr>
        <w:t>načinu pružanja usluga osobama s invaliditetom</w:t>
      </w:r>
    </w:p>
    <w:p w14:paraId="3D3882B6" w14:textId="77777777" w:rsidR="00793C0E" w:rsidRPr="006714EF" w:rsidRDefault="00793C0E" w:rsidP="00793C0E">
      <w:pPr>
        <w:pStyle w:val="Odlomakpopisa"/>
        <w:rPr>
          <w:rFonts w:cs="Times New Roman"/>
          <w:b/>
          <w:szCs w:val="24"/>
        </w:rPr>
      </w:pPr>
    </w:p>
    <w:p w14:paraId="635AB53E" w14:textId="77777777" w:rsidR="002B6132" w:rsidRPr="00921D8C" w:rsidRDefault="00DC4A7B" w:rsidP="00755E5D">
      <w:pPr>
        <w:pStyle w:val="Odlomakpopisa"/>
        <w:rPr>
          <w:rFonts w:cs="Times New Roman"/>
          <w:szCs w:val="24"/>
        </w:rPr>
      </w:pPr>
      <w:r w:rsidRPr="00921D8C">
        <w:rPr>
          <w:rFonts w:cs="Times New Roman"/>
          <w:szCs w:val="24"/>
        </w:rPr>
        <w:t xml:space="preserve">Nositelj: Turistička zajednica </w:t>
      </w:r>
      <w:r w:rsidR="006C2D69" w:rsidRPr="00921D8C">
        <w:rPr>
          <w:rFonts w:cs="Times New Roman"/>
          <w:szCs w:val="24"/>
        </w:rPr>
        <w:t>grada Šibenika</w:t>
      </w:r>
    </w:p>
    <w:p w14:paraId="29E7E570" w14:textId="77777777" w:rsidR="005E5072" w:rsidRPr="00921D8C" w:rsidRDefault="006C2D69" w:rsidP="00755E5D">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r w:rsidR="005E5072" w:rsidRPr="00921D8C">
        <w:rPr>
          <w:rFonts w:cs="Times New Roman"/>
          <w:szCs w:val="24"/>
        </w:rPr>
        <w:t>OCD-i u području turizma</w:t>
      </w:r>
      <w:r w:rsidR="00C51E8F">
        <w:rPr>
          <w:rFonts w:cs="Times New Roman"/>
          <w:szCs w:val="24"/>
        </w:rPr>
        <w:t>, Grad Šibenik – Upravni odjel za društvene djelatnosti</w:t>
      </w:r>
    </w:p>
    <w:p w14:paraId="4059D254" w14:textId="77777777" w:rsidR="00755E5D" w:rsidRPr="00921D8C" w:rsidRDefault="00F977E5" w:rsidP="00755E5D">
      <w:pPr>
        <w:pStyle w:val="Odlomakpopisa"/>
        <w:rPr>
          <w:rFonts w:cs="Times New Roman"/>
          <w:szCs w:val="24"/>
        </w:rPr>
      </w:pPr>
      <w:r w:rsidRPr="00921D8C">
        <w:rPr>
          <w:rFonts w:cs="Times New Roman"/>
          <w:szCs w:val="24"/>
        </w:rPr>
        <w:t xml:space="preserve">Aktivnosti: </w:t>
      </w:r>
    </w:p>
    <w:p w14:paraId="50E6B5C9" w14:textId="77777777" w:rsidR="003578C0" w:rsidRPr="00921D8C" w:rsidRDefault="00F977E5" w:rsidP="00755E5D">
      <w:pPr>
        <w:pStyle w:val="Odlomakpopisa"/>
        <w:numPr>
          <w:ilvl w:val="0"/>
          <w:numId w:val="1"/>
        </w:numPr>
        <w:rPr>
          <w:rFonts w:cs="Times New Roman"/>
          <w:szCs w:val="24"/>
        </w:rPr>
      </w:pPr>
      <w:r w:rsidRPr="00921D8C">
        <w:rPr>
          <w:rFonts w:cs="Times New Roman"/>
          <w:szCs w:val="24"/>
        </w:rPr>
        <w:t>Organizirati educiranje djelatnika u turizmu o specifičnostima invaliditeta i mogućnostima provođenja turističkih programa u suradnji s osobama s invaliditetom</w:t>
      </w:r>
      <w:r w:rsidR="00755E5D" w:rsidRPr="00921D8C">
        <w:rPr>
          <w:rFonts w:cs="Times New Roman"/>
          <w:szCs w:val="24"/>
        </w:rPr>
        <w:t xml:space="preserve"> i udrugama koje o njima skrbe</w:t>
      </w:r>
    </w:p>
    <w:p w14:paraId="3DD8AE9F" w14:textId="77777777" w:rsidR="006E11E5" w:rsidRPr="00921D8C" w:rsidRDefault="006E11E5" w:rsidP="006E11E5">
      <w:pPr>
        <w:pStyle w:val="Odlomakpopisa"/>
        <w:rPr>
          <w:rFonts w:cs="Times New Roman"/>
          <w:szCs w:val="24"/>
        </w:rPr>
      </w:pPr>
      <w:r w:rsidRPr="00921D8C">
        <w:rPr>
          <w:rFonts w:cs="Times New Roman"/>
          <w:szCs w:val="24"/>
        </w:rPr>
        <w:t>Planirani period provedbe: Kontinuirano</w:t>
      </w:r>
    </w:p>
    <w:p w14:paraId="3CAFD1FE" w14:textId="77777777" w:rsidR="006E11E5" w:rsidRPr="00921D8C" w:rsidRDefault="006E11E5" w:rsidP="006E11E5">
      <w:pPr>
        <w:pStyle w:val="Odlomakpopisa"/>
        <w:rPr>
          <w:rFonts w:cs="Times New Roman"/>
          <w:szCs w:val="24"/>
        </w:rPr>
      </w:pPr>
      <w:r w:rsidRPr="00921D8C">
        <w:rPr>
          <w:rFonts w:cs="Times New Roman"/>
          <w:szCs w:val="24"/>
        </w:rPr>
        <w:t>Indikatori:</w:t>
      </w:r>
    </w:p>
    <w:p w14:paraId="4017DB02" w14:textId="77777777" w:rsidR="006E11E5" w:rsidRPr="00921D8C" w:rsidRDefault="006E11E5" w:rsidP="00EC6E7A">
      <w:pPr>
        <w:pStyle w:val="Odlomakpopisa"/>
        <w:numPr>
          <w:ilvl w:val="0"/>
          <w:numId w:val="1"/>
        </w:numPr>
        <w:rPr>
          <w:rFonts w:cs="Times New Roman"/>
          <w:szCs w:val="24"/>
        </w:rPr>
      </w:pPr>
      <w:r w:rsidRPr="00921D8C">
        <w:rPr>
          <w:rFonts w:cs="Times New Roman"/>
          <w:szCs w:val="24"/>
        </w:rPr>
        <w:t>Održane edukacije djelatnika u turizmu o specifičnostima invaliditeta i mogućnostima provođenja turističkih programa u suradnji s osobama s invaliditetom i udrugama koje o njima skrbe</w:t>
      </w:r>
    </w:p>
    <w:p w14:paraId="0B1A61CA" w14:textId="0BA51EED" w:rsidR="00D4678D" w:rsidRDefault="007D00E1" w:rsidP="006714EF">
      <w:pPr>
        <w:pStyle w:val="Odlomakpopisa"/>
        <w:rPr>
          <w:rFonts w:cs="Times New Roman"/>
          <w:szCs w:val="24"/>
        </w:rPr>
      </w:pPr>
      <w:r w:rsidRPr="00921D8C">
        <w:rPr>
          <w:rFonts w:cs="Times New Roman"/>
          <w:szCs w:val="24"/>
        </w:rPr>
        <w:t xml:space="preserve">Financijska sredstva: </w:t>
      </w:r>
      <w:r w:rsidR="005E5072" w:rsidRPr="00921D8C">
        <w:rPr>
          <w:rFonts w:cs="Times New Roman"/>
          <w:szCs w:val="24"/>
        </w:rPr>
        <w:t>EU fondovi, resorno ministarstvo, proračun</w:t>
      </w:r>
      <w:r w:rsidR="000F7BC8" w:rsidRPr="00921D8C">
        <w:rPr>
          <w:rFonts w:cs="Times New Roman"/>
          <w:szCs w:val="24"/>
        </w:rPr>
        <w:t xml:space="preserve"> Grada Šibenika</w:t>
      </w:r>
    </w:p>
    <w:p w14:paraId="58A00F1C" w14:textId="77777777" w:rsidR="006714EF" w:rsidRPr="006714EF" w:rsidRDefault="006714EF" w:rsidP="006714EF">
      <w:pPr>
        <w:pStyle w:val="Odlomakpopisa"/>
        <w:rPr>
          <w:rFonts w:cs="Times New Roman"/>
          <w:szCs w:val="24"/>
        </w:rPr>
      </w:pPr>
    </w:p>
    <w:p w14:paraId="6B2967E0" w14:textId="02192325" w:rsidR="006A2F45" w:rsidRDefault="003F7D64" w:rsidP="006714EF">
      <w:pPr>
        <w:pStyle w:val="Odlomakpopisa"/>
        <w:numPr>
          <w:ilvl w:val="0"/>
          <w:numId w:val="9"/>
        </w:numPr>
        <w:rPr>
          <w:rFonts w:cs="Times New Roman"/>
          <w:b/>
          <w:szCs w:val="24"/>
        </w:rPr>
      </w:pPr>
      <w:r w:rsidRPr="00921D8C">
        <w:rPr>
          <w:rFonts w:cs="Times New Roman"/>
          <w:b/>
          <w:szCs w:val="24"/>
        </w:rPr>
        <w:t>Povećati spektar usluga i broj korisnika rekreativno – terapeutskih programa</w:t>
      </w:r>
    </w:p>
    <w:p w14:paraId="1965E8BC" w14:textId="77777777" w:rsidR="00793C0E" w:rsidRPr="006714EF" w:rsidRDefault="00793C0E" w:rsidP="00793C0E">
      <w:pPr>
        <w:pStyle w:val="Odlomakpopisa"/>
        <w:rPr>
          <w:rFonts w:cs="Times New Roman"/>
          <w:b/>
          <w:szCs w:val="24"/>
        </w:rPr>
      </w:pPr>
    </w:p>
    <w:p w14:paraId="2E82F250" w14:textId="77777777" w:rsidR="00D94399" w:rsidRPr="00921D8C" w:rsidRDefault="00D94399" w:rsidP="001562CA">
      <w:pPr>
        <w:pStyle w:val="Odlomakpopisa"/>
        <w:rPr>
          <w:rFonts w:cs="Times New Roman"/>
          <w:szCs w:val="24"/>
        </w:rPr>
      </w:pPr>
      <w:r w:rsidRPr="00921D8C">
        <w:rPr>
          <w:rFonts w:cs="Times New Roman"/>
          <w:szCs w:val="24"/>
        </w:rPr>
        <w:t>Nositelj</w:t>
      </w:r>
      <w:r w:rsidR="001A0618" w:rsidRPr="00921D8C">
        <w:rPr>
          <w:rFonts w:cs="Times New Roman"/>
          <w:szCs w:val="24"/>
        </w:rPr>
        <w:t>i</w:t>
      </w:r>
      <w:r w:rsidRPr="00921D8C">
        <w:rPr>
          <w:rFonts w:cs="Times New Roman"/>
          <w:szCs w:val="24"/>
        </w:rPr>
        <w:t xml:space="preserve">: </w:t>
      </w:r>
      <w:r w:rsidR="006E6AFB" w:rsidRPr="00921D8C">
        <w:rPr>
          <w:rFonts w:cs="Times New Roman"/>
          <w:szCs w:val="24"/>
        </w:rPr>
        <w:t>OCD-i koji se bave osobama s invaliditetom</w:t>
      </w:r>
    </w:p>
    <w:p w14:paraId="7096BD4D" w14:textId="77777777" w:rsidR="001562CA" w:rsidRPr="00921D8C" w:rsidRDefault="00D94399" w:rsidP="001562CA">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BD5967" w:rsidRPr="00921D8C">
        <w:rPr>
          <w:rFonts w:cs="Times New Roman"/>
          <w:szCs w:val="24"/>
        </w:rPr>
        <w:t>Savez športova osoba s invaliditetom Šibensko – kninske županije, Grad Šibenik</w:t>
      </w:r>
      <w:r w:rsidR="005D2FF4">
        <w:rPr>
          <w:rFonts w:cs="Times New Roman"/>
          <w:szCs w:val="24"/>
        </w:rPr>
        <w:t xml:space="preserve"> – Upravni odjel za društvene djelatnosti</w:t>
      </w:r>
      <w:r w:rsidR="00BD5967" w:rsidRPr="00921D8C">
        <w:rPr>
          <w:rFonts w:cs="Times New Roman"/>
          <w:szCs w:val="24"/>
        </w:rPr>
        <w:t>, Javna ustanova športski objekti „Šibenik“</w:t>
      </w:r>
      <w:r w:rsidR="00A53ED6" w:rsidRPr="00921D8C">
        <w:rPr>
          <w:rFonts w:cs="Times New Roman"/>
          <w:szCs w:val="24"/>
        </w:rPr>
        <w:t>, š</w:t>
      </w:r>
      <w:r w:rsidR="004B604D" w:rsidRPr="00921D8C">
        <w:rPr>
          <w:rFonts w:cs="Times New Roman"/>
          <w:szCs w:val="24"/>
        </w:rPr>
        <w:t>portski klubovi</w:t>
      </w:r>
    </w:p>
    <w:p w14:paraId="61E935CC" w14:textId="77777777" w:rsidR="00912D19" w:rsidRPr="00921D8C" w:rsidRDefault="008A1341" w:rsidP="001562CA">
      <w:pPr>
        <w:pStyle w:val="Odlomakpopisa"/>
        <w:rPr>
          <w:rFonts w:cs="Times New Roman"/>
          <w:szCs w:val="24"/>
        </w:rPr>
      </w:pPr>
      <w:r w:rsidRPr="00921D8C">
        <w:rPr>
          <w:rFonts w:cs="Times New Roman"/>
          <w:szCs w:val="24"/>
        </w:rPr>
        <w:t>Aktivnosti:</w:t>
      </w:r>
      <w:r w:rsidR="0021602A" w:rsidRPr="00921D8C">
        <w:rPr>
          <w:rFonts w:cs="Times New Roman"/>
          <w:szCs w:val="24"/>
        </w:rPr>
        <w:t xml:space="preserve"> </w:t>
      </w:r>
    </w:p>
    <w:p w14:paraId="4AC1B2A5" w14:textId="77777777" w:rsidR="00912D19" w:rsidRPr="00921D8C" w:rsidRDefault="00912D19" w:rsidP="00912D19">
      <w:pPr>
        <w:pStyle w:val="Odlomakpopisa"/>
        <w:numPr>
          <w:ilvl w:val="0"/>
          <w:numId w:val="1"/>
        </w:numPr>
        <w:rPr>
          <w:rFonts w:cs="Times New Roman"/>
          <w:szCs w:val="24"/>
        </w:rPr>
      </w:pPr>
      <w:r w:rsidRPr="00921D8C">
        <w:rPr>
          <w:rFonts w:cs="Times New Roman"/>
          <w:szCs w:val="24"/>
        </w:rPr>
        <w:t>O</w:t>
      </w:r>
      <w:r w:rsidR="0021602A" w:rsidRPr="00921D8C">
        <w:rPr>
          <w:rFonts w:cs="Times New Roman"/>
          <w:szCs w:val="24"/>
        </w:rPr>
        <w:t xml:space="preserve">mogućiti </w:t>
      </w:r>
      <w:r w:rsidR="005D2FF4">
        <w:rPr>
          <w:rFonts w:cs="Times New Roman"/>
          <w:szCs w:val="24"/>
        </w:rPr>
        <w:t xml:space="preserve">rekreativno – terapeutske </w:t>
      </w:r>
      <w:r w:rsidR="0021602A" w:rsidRPr="00921D8C">
        <w:rPr>
          <w:rFonts w:cs="Times New Roman"/>
          <w:szCs w:val="24"/>
        </w:rPr>
        <w:t>programe u fiksnim terminima, koje bi koristile i</w:t>
      </w:r>
      <w:r w:rsidRPr="00921D8C">
        <w:rPr>
          <w:rFonts w:cs="Times New Roman"/>
          <w:szCs w:val="24"/>
        </w:rPr>
        <w:t>sključivo osobe s invaliditetom</w:t>
      </w:r>
    </w:p>
    <w:p w14:paraId="03EF2E20" w14:textId="77777777" w:rsidR="002F16EA" w:rsidRPr="00921D8C" w:rsidRDefault="0021602A" w:rsidP="00912D19">
      <w:pPr>
        <w:pStyle w:val="Odlomakpopisa"/>
        <w:numPr>
          <w:ilvl w:val="0"/>
          <w:numId w:val="1"/>
        </w:numPr>
        <w:rPr>
          <w:rFonts w:cs="Times New Roman"/>
          <w:szCs w:val="24"/>
        </w:rPr>
      </w:pPr>
      <w:r w:rsidRPr="00921D8C">
        <w:rPr>
          <w:rFonts w:cs="Times New Roman"/>
          <w:szCs w:val="24"/>
        </w:rPr>
        <w:t xml:space="preserve">Ostvariti suradnju sa sportskim klubovima koji u svome programu imaju </w:t>
      </w:r>
      <w:r w:rsidR="00EF2343" w:rsidRPr="00921D8C">
        <w:rPr>
          <w:rFonts w:cs="Times New Roman"/>
          <w:szCs w:val="24"/>
        </w:rPr>
        <w:t>mogućnost uključivanja osoba s invaliditetom u sportske sadržaje</w:t>
      </w:r>
    </w:p>
    <w:p w14:paraId="09C92E5C" w14:textId="77777777" w:rsidR="00C2058D" w:rsidRPr="00921D8C" w:rsidRDefault="00C2058D" w:rsidP="00C2058D">
      <w:pPr>
        <w:pStyle w:val="Odlomakpopisa"/>
        <w:rPr>
          <w:rFonts w:cs="Times New Roman"/>
          <w:szCs w:val="24"/>
        </w:rPr>
      </w:pPr>
      <w:r w:rsidRPr="00921D8C">
        <w:rPr>
          <w:rFonts w:cs="Times New Roman"/>
          <w:szCs w:val="24"/>
        </w:rPr>
        <w:t>Planirani period provedbe: Kontinuirano</w:t>
      </w:r>
    </w:p>
    <w:p w14:paraId="060443C3" w14:textId="77777777" w:rsidR="00C2058D" w:rsidRPr="00921D8C" w:rsidRDefault="00C2058D" w:rsidP="00C2058D">
      <w:pPr>
        <w:pStyle w:val="Odlomakpopisa"/>
        <w:rPr>
          <w:rFonts w:cs="Times New Roman"/>
          <w:szCs w:val="24"/>
        </w:rPr>
      </w:pPr>
      <w:r w:rsidRPr="00921D8C">
        <w:rPr>
          <w:rFonts w:cs="Times New Roman"/>
          <w:szCs w:val="24"/>
        </w:rPr>
        <w:t>Indikatori:</w:t>
      </w:r>
    </w:p>
    <w:p w14:paraId="6CA83620" w14:textId="77777777" w:rsidR="00C2058D" w:rsidRPr="00921D8C" w:rsidRDefault="00C2058D" w:rsidP="00C2058D">
      <w:pPr>
        <w:pStyle w:val="Odlomakpopisa"/>
        <w:numPr>
          <w:ilvl w:val="0"/>
          <w:numId w:val="1"/>
        </w:numPr>
        <w:rPr>
          <w:rFonts w:cs="Times New Roman"/>
          <w:szCs w:val="24"/>
        </w:rPr>
      </w:pPr>
      <w:r w:rsidRPr="00921D8C">
        <w:rPr>
          <w:rFonts w:cs="Times New Roman"/>
          <w:szCs w:val="24"/>
        </w:rPr>
        <w:t>Omogućeni</w:t>
      </w:r>
      <w:r w:rsidRPr="00921D8C">
        <w:rPr>
          <w:rFonts w:cs="Times New Roman"/>
        </w:rPr>
        <w:t xml:space="preserve"> </w:t>
      </w:r>
      <w:r w:rsidR="00583507">
        <w:rPr>
          <w:rFonts w:cs="Times New Roman"/>
        </w:rPr>
        <w:t>rekreativno – terapeutski</w:t>
      </w:r>
      <w:r w:rsidRPr="00921D8C">
        <w:rPr>
          <w:rFonts w:cs="Times New Roman"/>
          <w:szCs w:val="24"/>
        </w:rPr>
        <w:t xml:space="preserve"> programi u fiksnim terminima, koje koriste isključivo osobe s invaliditetom</w:t>
      </w:r>
    </w:p>
    <w:p w14:paraId="0C3162DD" w14:textId="77777777" w:rsidR="00C2058D" w:rsidRPr="00921D8C" w:rsidRDefault="00C2058D" w:rsidP="00A53ED6">
      <w:pPr>
        <w:pStyle w:val="Odlomakpopisa"/>
        <w:numPr>
          <w:ilvl w:val="0"/>
          <w:numId w:val="1"/>
        </w:numPr>
        <w:rPr>
          <w:rFonts w:cs="Times New Roman"/>
          <w:szCs w:val="24"/>
        </w:rPr>
      </w:pPr>
      <w:r w:rsidRPr="00921D8C">
        <w:rPr>
          <w:rFonts w:cs="Times New Roman"/>
          <w:szCs w:val="24"/>
        </w:rPr>
        <w:lastRenderedPageBreak/>
        <w:t>Ostvarena suradnja sa sportskim klubovima koji u svome programu imaju mogućnost uključivanja osoba s invaliditetom u sportske sadržaje</w:t>
      </w:r>
    </w:p>
    <w:p w14:paraId="04B620F9" w14:textId="4EC008A3" w:rsidR="00A90CDF" w:rsidRDefault="007D00E1" w:rsidP="006714EF">
      <w:pPr>
        <w:pStyle w:val="Odlomakpopisa"/>
        <w:numPr>
          <w:ilvl w:val="0"/>
          <w:numId w:val="1"/>
        </w:numPr>
        <w:rPr>
          <w:rFonts w:cs="Times New Roman"/>
          <w:szCs w:val="24"/>
        </w:rPr>
      </w:pPr>
      <w:r w:rsidRPr="00921D8C">
        <w:rPr>
          <w:rFonts w:cs="Times New Roman"/>
          <w:szCs w:val="24"/>
        </w:rPr>
        <w:t>F</w:t>
      </w:r>
      <w:r w:rsidR="00202E14" w:rsidRPr="00921D8C">
        <w:rPr>
          <w:rFonts w:cs="Times New Roman"/>
          <w:szCs w:val="24"/>
        </w:rPr>
        <w:t>inancijska sredstva: EU fondovi, resorno Ministarstvo, proračun</w:t>
      </w:r>
      <w:r w:rsidR="00966F9F" w:rsidRPr="00921D8C">
        <w:rPr>
          <w:rFonts w:cs="Times New Roman"/>
          <w:szCs w:val="24"/>
        </w:rPr>
        <w:t xml:space="preserve"> Grada Šibenik</w:t>
      </w:r>
      <w:r w:rsidR="006714EF">
        <w:rPr>
          <w:rFonts w:cs="Times New Roman"/>
          <w:szCs w:val="24"/>
        </w:rPr>
        <w:t>a</w:t>
      </w:r>
    </w:p>
    <w:p w14:paraId="38182BFC" w14:textId="794427E4" w:rsidR="0037236F" w:rsidRDefault="0037236F" w:rsidP="0037236F">
      <w:pPr>
        <w:pStyle w:val="Odlomakpopisa"/>
        <w:rPr>
          <w:rFonts w:cs="Times New Roman"/>
          <w:szCs w:val="24"/>
        </w:rPr>
      </w:pPr>
    </w:p>
    <w:p w14:paraId="46BB53C8" w14:textId="38448F0D" w:rsidR="00157B1E" w:rsidRDefault="00157B1E" w:rsidP="0037236F">
      <w:pPr>
        <w:pStyle w:val="Odlomakpopisa"/>
        <w:rPr>
          <w:rFonts w:cs="Times New Roman"/>
          <w:szCs w:val="24"/>
        </w:rPr>
      </w:pPr>
    </w:p>
    <w:p w14:paraId="3930B945" w14:textId="08F0142E" w:rsidR="00157B1E" w:rsidRDefault="00157B1E" w:rsidP="0037236F">
      <w:pPr>
        <w:pStyle w:val="Odlomakpopisa"/>
        <w:rPr>
          <w:rFonts w:cs="Times New Roman"/>
          <w:szCs w:val="24"/>
        </w:rPr>
      </w:pPr>
    </w:p>
    <w:p w14:paraId="7D42CE2C" w14:textId="4FA1E9E2" w:rsidR="00157B1E" w:rsidRDefault="00157B1E" w:rsidP="0037236F">
      <w:pPr>
        <w:pStyle w:val="Odlomakpopisa"/>
        <w:rPr>
          <w:rFonts w:cs="Times New Roman"/>
          <w:szCs w:val="24"/>
        </w:rPr>
      </w:pPr>
    </w:p>
    <w:p w14:paraId="11966616" w14:textId="2726382E" w:rsidR="00157B1E" w:rsidRDefault="00157B1E" w:rsidP="0037236F">
      <w:pPr>
        <w:pStyle w:val="Odlomakpopisa"/>
        <w:rPr>
          <w:rFonts w:cs="Times New Roman"/>
          <w:szCs w:val="24"/>
        </w:rPr>
      </w:pPr>
    </w:p>
    <w:p w14:paraId="004607DE" w14:textId="6E62A064" w:rsidR="00157B1E" w:rsidRDefault="00157B1E" w:rsidP="0037236F">
      <w:pPr>
        <w:pStyle w:val="Odlomakpopisa"/>
        <w:rPr>
          <w:rFonts w:cs="Times New Roman"/>
          <w:szCs w:val="24"/>
        </w:rPr>
      </w:pPr>
    </w:p>
    <w:p w14:paraId="58B00A79" w14:textId="24210894" w:rsidR="00157B1E" w:rsidRDefault="00157B1E" w:rsidP="0037236F">
      <w:pPr>
        <w:pStyle w:val="Odlomakpopisa"/>
        <w:rPr>
          <w:rFonts w:cs="Times New Roman"/>
          <w:szCs w:val="24"/>
        </w:rPr>
      </w:pPr>
    </w:p>
    <w:p w14:paraId="2252ED36" w14:textId="75752B26" w:rsidR="00157B1E" w:rsidRDefault="00157B1E" w:rsidP="0037236F">
      <w:pPr>
        <w:pStyle w:val="Odlomakpopisa"/>
        <w:rPr>
          <w:rFonts w:cs="Times New Roman"/>
          <w:szCs w:val="24"/>
        </w:rPr>
      </w:pPr>
    </w:p>
    <w:p w14:paraId="2B0554E8" w14:textId="27409F16" w:rsidR="00157B1E" w:rsidRDefault="00157B1E" w:rsidP="0037236F">
      <w:pPr>
        <w:pStyle w:val="Odlomakpopisa"/>
        <w:rPr>
          <w:rFonts w:cs="Times New Roman"/>
          <w:szCs w:val="24"/>
        </w:rPr>
      </w:pPr>
    </w:p>
    <w:p w14:paraId="7523E42F" w14:textId="3E2AA5D9" w:rsidR="00157B1E" w:rsidRDefault="00157B1E" w:rsidP="0037236F">
      <w:pPr>
        <w:pStyle w:val="Odlomakpopisa"/>
        <w:rPr>
          <w:rFonts w:cs="Times New Roman"/>
          <w:szCs w:val="24"/>
        </w:rPr>
      </w:pPr>
    </w:p>
    <w:p w14:paraId="052942CA" w14:textId="7431EAB7" w:rsidR="00157B1E" w:rsidRDefault="00157B1E" w:rsidP="0037236F">
      <w:pPr>
        <w:pStyle w:val="Odlomakpopisa"/>
        <w:rPr>
          <w:rFonts w:cs="Times New Roman"/>
          <w:szCs w:val="24"/>
        </w:rPr>
      </w:pPr>
    </w:p>
    <w:p w14:paraId="3A067461" w14:textId="1D9E9875" w:rsidR="00157B1E" w:rsidRDefault="00157B1E" w:rsidP="0037236F">
      <w:pPr>
        <w:pStyle w:val="Odlomakpopisa"/>
        <w:rPr>
          <w:rFonts w:cs="Times New Roman"/>
          <w:szCs w:val="24"/>
        </w:rPr>
      </w:pPr>
    </w:p>
    <w:p w14:paraId="684B874F" w14:textId="582E6C30" w:rsidR="00157B1E" w:rsidRDefault="00157B1E" w:rsidP="0037236F">
      <w:pPr>
        <w:pStyle w:val="Odlomakpopisa"/>
        <w:rPr>
          <w:rFonts w:cs="Times New Roman"/>
          <w:szCs w:val="24"/>
        </w:rPr>
      </w:pPr>
    </w:p>
    <w:p w14:paraId="07F959CA" w14:textId="398E9B05" w:rsidR="00157B1E" w:rsidRDefault="00157B1E" w:rsidP="0037236F">
      <w:pPr>
        <w:pStyle w:val="Odlomakpopisa"/>
        <w:rPr>
          <w:rFonts w:cs="Times New Roman"/>
          <w:szCs w:val="24"/>
        </w:rPr>
      </w:pPr>
    </w:p>
    <w:p w14:paraId="2EDDD88C" w14:textId="573574F5" w:rsidR="00157B1E" w:rsidRDefault="00157B1E" w:rsidP="0037236F">
      <w:pPr>
        <w:pStyle w:val="Odlomakpopisa"/>
        <w:rPr>
          <w:rFonts w:cs="Times New Roman"/>
          <w:szCs w:val="24"/>
        </w:rPr>
      </w:pPr>
    </w:p>
    <w:p w14:paraId="38D4C94D" w14:textId="26F35A6F" w:rsidR="00157B1E" w:rsidRDefault="00157B1E" w:rsidP="0037236F">
      <w:pPr>
        <w:pStyle w:val="Odlomakpopisa"/>
        <w:rPr>
          <w:rFonts w:cs="Times New Roman"/>
          <w:szCs w:val="24"/>
        </w:rPr>
      </w:pPr>
    </w:p>
    <w:p w14:paraId="60E11B94" w14:textId="29CF737A" w:rsidR="00157B1E" w:rsidRDefault="00157B1E" w:rsidP="0037236F">
      <w:pPr>
        <w:pStyle w:val="Odlomakpopisa"/>
        <w:rPr>
          <w:rFonts w:cs="Times New Roman"/>
          <w:szCs w:val="24"/>
        </w:rPr>
      </w:pPr>
    </w:p>
    <w:p w14:paraId="168DEB7C" w14:textId="7D045FF5" w:rsidR="00157B1E" w:rsidRDefault="00157B1E" w:rsidP="0037236F">
      <w:pPr>
        <w:pStyle w:val="Odlomakpopisa"/>
        <w:rPr>
          <w:rFonts w:cs="Times New Roman"/>
          <w:szCs w:val="24"/>
        </w:rPr>
      </w:pPr>
    </w:p>
    <w:p w14:paraId="2BE23018" w14:textId="79BA7C27" w:rsidR="00157B1E" w:rsidRDefault="00157B1E" w:rsidP="0037236F">
      <w:pPr>
        <w:pStyle w:val="Odlomakpopisa"/>
        <w:rPr>
          <w:rFonts w:cs="Times New Roman"/>
          <w:szCs w:val="24"/>
        </w:rPr>
      </w:pPr>
    </w:p>
    <w:p w14:paraId="0239DD8E" w14:textId="4306BEFF" w:rsidR="00157B1E" w:rsidRDefault="00157B1E" w:rsidP="0037236F">
      <w:pPr>
        <w:pStyle w:val="Odlomakpopisa"/>
        <w:rPr>
          <w:rFonts w:cs="Times New Roman"/>
          <w:szCs w:val="24"/>
        </w:rPr>
      </w:pPr>
    </w:p>
    <w:p w14:paraId="74DA21DD" w14:textId="27835354" w:rsidR="00157B1E" w:rsidRDefault="00157B1E" w:rsidP="0037236F">
      <w:pPr>
        <w:pStyle w:val="Odlomakpopisa"/>
        <w:rPr>
          <w:rFonts w:cs="Times New Roman"/>
          <w:szCs w:val="24"/>
        </w:rPr>
      </w:pPr>
    </w:p>
    <w:p w14:paraId="742085F8" w14:textId="40F23519" w:rsidR="00157B1E" w:rsidRDefault="00157B1E" w:rsidP="0037236F">
      <w:pPr>
        <w:pStyle w:val="Odlomakpopisa"/>
        <w:rPr>
          <w:rFonts w:cs="Times New Roman"/>
          <w:szCs w:val="24"/>
        </w:rPr>
      </w:pPr>
    </w:p>
    <w:p w14:paraId="26EBD9A0" w14:textId="34C6CD95" w:rsidR="00157B1E" w:rsidRDefault="00157B1E" w:rsidP="0037236F">
      <w:pPr>
        <w:pStyle w:val="Odlomakpopisa"/>
        <w:rPr>
          <w:rFonts w:cs="Times New Roman"/>
          <w:szCs w:val="24"/>
        </w:rPr>
      </w:pPr>
    </w:p>
    <w:p w14:paraId="49C991B0" w14:textId="641C286C" w:rsidR="00157B1E" w:rsidRDefault="00157B1E" w:rsidP="0037236F">
      <w:pPr>
        <w:pStyle w:val="Odlomakpopisa"/>
        <w:rPr>
          <w:rFonts w:cs="Times New Roman"/>
          <w:szCs w:val="24"/>
        </w:rPr>
      </w:pPr>
    </w:p>
    <w:p w14:paraId="2747B4D1" w14:textId="17C4F8A2" w:rsidR="00157B1E" w:rsidRDefault="00157B1E" w:rsidP="0037236F">
      <w:pPr>
        <w:pStyle w:val="Odlomakpopisa"/>
        <w:rPr>
          <w:rFonts w:cs="Times New Roman"/>
          <w:szCs w:val="24"/>
        </w:rPr>
      </w:pPr>
    </w:p>
    <w:p w14:paraId="7A831CD0" w14:textId="35CAFFE3" w:rsidR="00157B1E" w:rsidRDefault="00157B1E" w:rsidP="0037236F">
      <w:pPr>
        <w:pStyle w:val="Odlomakpopisa"/>
        <w:rPr>
          <w:rFonts w:cs="Times New Roman"/>
          <w:szCs w:val="24"/>
        </w:rPr>
      </w:pPr>
    </w:p>
    <w:p w14:paraId="47C77E75" w14:textId="399EEAF7" w:rsidR="00157B1E" w:rsidRDefault="00157B1E" w:rsidP="0037236F">
      <w:pPr>
        <w:pStyle w:val="Odlomakpopisa"/>
        <w:rPr>
          <w:rFonts w:cs="Times New Roman"/>
          <w:szCs w:val="24"/>
        </w:rPr>
      </w:pPr>
    </w:p>
    <w:p w14:paraId="20A8D070" w14:textId="77777777" w:rsidR="00157B1E" w:rsidRPr="006714EF" w:rsidRDefault="00157B1E" w:rsidP="0037236F">
      <w:pPr>
        <w:pStyle w:val="Odlomakpopisa"/>
        <w:rPr>
          <w:rFonts w:cs="Times New Roman"/>
          <w:szCs w:val="24"/>
        </w:rPr>
      </w:pPr>
    </w:p>
    <w:p w14:paraId="5A1BA6EE" w14:textId="77777777" w:rsidR="00E877DB" w:rsidRPr="00443491" w:rsidRDefault="00443491" w:rsidP="00443491">
      <w:pPr>
        <w:pStyle w:val="Naslov2"/>
      </w:pPr>
      <w:bookmarkStart w:id="11" w:name="_Toc74146284"/>
      <w:r>
        <w:lastRenderedPageBreak/>
        <w:t>S</w:t>
      </w:r>
      <w:r w:rsidRPr="00443491">
        <w:t>ocijalna zaštita</w:t>
      </w:r>
      <w:bookmarkEnd w:id="11"/>
      <w:r w:rsidRPr="00443491">
        <w:t xml:space="preserve"> </w:t>
      </w:r>
    </w:p>
    <w:p w14:paraId="71DFD452" w14:textId="77777777" w:rsidR="008A6CBC" w:rsidRPr="00921D8C" w:rsidRDefault="008A6CBC" w:rsidP="008A6CBC">
      <w:pPr>
        <w:rPr>
          <w:rFonts w:cs="Times New Roman"/>
          <w:szCs w:val="24"/>
        </w:rPr>
      </w:pPr>
      <w:r w:rsidRPr="00921D8C">
        <w:rPr>
          <w:rFonts w:cs="Times New Roman"/>
          <w:szCs w:val="24"/>
        </w:rPr>
        <w:t>Osoba s invaliditetom je osoba koja ima dugotrajna tjelesna, mentalna, intelektualna ili osjetilna oštećenja, koja u međudjelovanju s različitim preprekama mogu sprječavati njezino puno i učinkovito sudjelovanje u društvu na ravnopravnoj osnovi s osobama bez invaliditeta. Dijete s teškoćama u razvoju je dijete koje zbog tjelesnih, senzoričkih, komunikacijskih, govorno -jezičnih ili intelektualnih teškoća treba dodatnu podršku za učenje i razvoj, kako bi ostvarilo najbolji mogući razvojni ishod i socijalnu uključenost.</w:t>
      </w:r>
    </w:p>
    <w:p w14:paraId="32E14227" w14:textId="77777777" w:rsidR="008A6CBC" w:rsidRPr="00921D8C" w:rsidRDefault="002D16D8" w:rsidP="002D16D8">
      <w:pPr>
        <w:rPr>
          <w:rFonts w:cs="Times New Roman"/>
          <w:szCs w:val="24"/>
        </w:rPr>
      </w:pPr>
      <w:r w:rsidRPr="00921D8C">
        <w:rPr>
          <w:rFonts w:cs="Times New Roman"/>
          <w:szCs w:val="24"/>
        </w:rPr>
        <w:t xml:space="preserve">Osnovna definicija socijalnog modela invaliditeta proizlazi iz dokumenta Zajednice osoba s fizičkim oštećenjima protiv segregacije (Union </w:t>
      </w:r>
      <w:proofErr w:type="spellStart"/>
      <w:r w:rsidRPr="00921D8C">
        <w:rPr>
          <w:rFonts w:cs="Times New Roman"/>
          <w:szCs w:val="24"/>
        </w:rPr>
        <w:t>of</w:t>
      </w:r>
      <w:proofErr w:type="spellEnd"/>
      <w:r w:rsidRPr="00921D8C">
        <w:rPr>
          <w:rFonts w:cs="Times New Roman"/>
          <w:szCs w:val="24"/>
        </w:rPr>
        <w:t xml:space="preserve"> </w:t>
      </w:r>
      <w:proofErr w:type="spellStart"/>
      <w:r w:rsidRPr="00921D8C">
        <w:rPr>
          <w:rFonts w:cs="Times New Roman"/>
          <w:szCs w:val="24"/>
        </w:rPr>
        <w:t>the</w:t>
      </w:r>
      <w:proofErr w:type="spellEnd"/>
      <w:r w:rsidRPr="00921D8C">
        <w:rPr>
          <w:rFonts w:cs="Times New Roman"/>
          <w:szCs w:val="24"/>
        </w:rPr>
        <w:t xml:space="preserve"> </w:t>
      </w:r>
      <w:proofErr w:type="spellStart"/>
      <w:r w:rsidRPr="00921D8C">
        <w:rPr>
          <w:rFonts w:cs="Times New Roman"/>
          <w:szCs w:val="24"/>
        </w:rPr>
        <w:t>Physically</w:t>
      </w:r>
      <w:proofErr w:type="spellEnd"/>
      <w:r w:rsidRPr="00921D8C">
        <w:rPr>
          <w:rFonts w:cs="Times New Roman"/>
          <w:szCs w:val="24"/>
        </w:rPr>
        <w:t xml:space="preserve"> </w:t>
      </w:r>
      <w:proofErr w:type="spellStart"/>
      <w:r w:rsidRPr="00921D8C">
        <w:rPr>
          <w:rFonts w:cs="Times New Roman"/>
          <w:szCs w:val="24"/>
        </w:rPr>
        <w:t>Impaired</w:t>
      </w:r>
      <w:proofErr w:type="spellEnd"/>
      <w:r w:rsidRPr="00921D8C">
        <w:rPr>
          <w:rFonts w:cs="Times New Roman"/>
          <w:szCs w:val="24"/>
        </w:rPr>
        <w:t xml:space="preserve"> </w:t>
      </w:r>
      <w:proofErr w:type="spellStart"/>
      <w:r w:rsidRPr="00921D8C">
        <w:rPr>
          <w:rFonts w:cs="Times New Roman"/>
          <w:szCs w:val="24"/>
        </w:rPr>
        <w:t>Against</w:t>
      </w:r>
      <w:proofErr w:type="spellEnd"/>
      <w:r w:rsidRPr="00921D8C">
        <w:rPr>
          <w:rFonts w:cs="Times New Roman"/>
          <w:szCs w:val="24"/>
        </w:rPr>
        <w:t xml:space="preserve"> </w:t>
      </w:r>
      <w:proofErr w:type="spellStart"/>
      <w:r w:rsidRPr="00921D8C">
        <w:rPr>
          <w:rFonts w:cs="Times New Roman"/>
          <w:szCs w:val="24"/>
        </w:rPr>
        <w:t>Segregation</w:t>
      </w:r>
      <w:proofErr w:type="spellEnd"/>
      <w:r w:rsidRPr="00921D8C">
        <w:rPr>
          <w:rFonts w:cs="Times New Roman"/>
          <w:szCs w:val="24"/>
        </w:rPr>
        <w:t>) pod nazivom Temeljni principi invaliditeta (</w:t>
      </w:r>
      <w:proofErr w:type="spellStart"/>
      <w:r w:rsidRPr="00921D8C">
        <w:rPr>
          <w:rFonts w:cs="Times New Roman"/>
          <w:szCs w:val="24"/>
        </w:rPr>
        <w:t>Fundamental</w:t>
      </w:r>
      <w:proofErr w:type="spellEnd"/>
      <w:r w:rsidRPr="00921D8C">
        <w:rPr>
          <w:rFonts w:cs="Times New Roman"/>
          <w:szCs w:val="24"/>
        </w:rPr>
        <w:t xml:space="preserve"> </w:t>
      </w:r>
      <w:proofErr w:type="spellStart"/>
      <w:r w:rsidRPr="00921D8C">
        <w:rPr>
          <w:rFonts w:cs="Times New Roman"/>
          <w:szCs w:val="24"/>
        </w:rPr>
        <w:t>Principles</w:t>
      </w:r>
      <w:proofErr w:type="spellEnd"/>
      <w:r w:rsidRPr="00921D8C">
        <w:rPr>
          <w:rFonts w:cs="Times New Roman"/>
          <w:szCs w:val="24"/>
        </w:rPr>
        <w:t xml:space="preserve"> </w:t>
      </w:r>
      <w:proofErr w:type="spellStart"/>
      <w:r w:rsidRPr="00921D8C">
        <w:rPr>
          <w:rFonts w:cs="Times New Roman"/>
          <w:szCs w:val="24"/>
        </w:rPr>
        <w:t>of</w:t>
      </w:r>
      <w:proofErr w:type="spellEnd"/>
      <w:r w:rsidRPr="00921D8C">
        <w:rPr>
          <w:rFonts w:cs="Times New Roman"/>
          <w:szCs w:val="24"/>
        </w:rPr>
        <w:t xml:space="preserve"> </w:t>
      </w:r>
      <w:proofErr w:type="spellStart"/>
      <w:r w:rsidRPr="00921D8C">
        <w:rPr>
          <w:rFonts w:cs="Times New Roman"/>
          <w:szCs w:val="24"/>
        </w:rPr>
        <w:t>Disability</w:t>
      </w:r>
      <w:proofErr w:type="spellEnd"/>
      <w:r w:rsidRPr="00921D8C">
        <w:rPr>
          <w:rFonts w:cs="Times New Roman"/>
          <w:szCs w:val="24"/>
        </w:rPr>
        <w:t>) iz 1976.</w:t>
      </w:r>
      <w:r w:rsidR="00A655BE" w:rsidRPr="00921D8C">
        <w:rPr>
          <w:rFonts w:cs="Times New Roman"/>
          <w:szCs w:val="24"/>
        </w:rPr>
        <w:t xml:space="preserve"> godine prema kojem se navodi: „</w:t>
      </w:r>
      <w:r w:rsidRPr="00921D8C">
        <w:rPr>
          <w:rFonts w:cs="Times New Roman"/>
          <w:szCs w:val="24"/>
        </w:rPr>
        <w:t>Društvo je ono koje onemogućuje osobe s fizičkim oštećenjem, a u skladu s tim, invaliditet je nešto što nastaje zbog načina na koji su osobe društveno izolirane i isključene iz potpunog sudjelovanja u društvu. Kako bi se ovo razumjelo, nužno je shvatiti razliku između fizičkog oštećenja i društvene situacije, koja zapravo kreira invaliditet osoba koje imaju neko oštećenje</w:t>
      </w:r>
      <w:r w:rsidR="00A655BE" w:rsidRPr="00921D8C">
        <w:rPr>
          <w:rFonts w:cs="Times New Roman"/>
          <w:szCs w:val="24"/>
        </w:rPr>
        <w:t>“.</w:t>
      </w:r>
    </w:p>
    <w:p w14:paraId="06B3AF75" w14:textId="77777777" w:rsidR="00A655BE" w:rsidRPr="00921D8C" w:rsidRDefault="00A655BE" w:rsidP="002D16D8">
      <w:pPr>
        <w:rPr>
          <w:rFonts w:cs="Times New Roman"/>
          <w:szCs w:val="24"/>
        </w:rPr>
      </w:pPr>
      <w:r w:rsidRPr="00921D8C">
        <w:rPr>
          <w:rFonts w:cs="Times New Roman"/>
          <w:szCs w:val="24"/>
        </w:rPr>
        <w:t xml:space="preserve">Kombinirana socijalna politika adekvatan je smjer u kojem treba ići s organiziranjem sustava podrške, pogotovo za osobe s invaliditetom. Budući da je kod populacije osoba s invaliditetom u tijeku </w:t>
      </w:r>
      <w:proofErr w:type="spellStart"/>
      <w:r w:rsidRPr="00921D8C">
        <w:rPr>
          <w:rFonts w:cs="Times New Roman"/>
          <w:szCs w:val="24"/>
        </w:rPr>
        <w:t>deinstitucionalizacija</w:t>
      </w:r>
      <w:proofErr w:type="spellEnd"/>
      <w:r w:rsidRPr="00921D8C">
        <w:rPr>
          <w:rFonts w:cs="Times New Roman"/>
          <w:szCs w:val="24"/>
        </w:rPr>
        <w:t>, čitava se filozofija načina osiguravanja podrške mijenja na način da se pruža u zajednici u što »normalnijim« uvjetima, da je što je moguće više krojena prema željama samih osoba i da se koristi i neformalna podrška. Upravo zato se prepoznaje pluralizam i raznolikost u kombiniranoj socijalnoj politici kao adekvatan okvir za razvoj takvih službi</w:t>
      </w:r>
      <w:r w:rsidR="00EC4BAA">
        <w:rPr>
          <w:rFonts w:cs="Times New Roman"/>
          <w:szCs w:val="24"/>
        </w:rPr>
        <w:t>.</w:t>
      </w:r>
    </w:p>
    <w:p w14:paraId="365ED473" w14:textId="7ABEFFF9" w:rsidR="008A6CBC" w:rsidRDefault="008A6CBC" w:rsidP="008A6CBC">
      <w:pPr>
        <w:rPr>
          <w:rFonts w:cs="Times New Roman"/>
          <w:szCs w:val="24"/>
          <w:u w:val="single"/>
        </w:rPr>
      </w:pPr>
      <w:r w:rsidRPr="00921D8C">
        <w:rPr>
          <w:rFonts w:cs="Times New Roman"/>
          <w:szCs w:val="24"/>
          <w:u w:val="single"/>
        </w:rPr>
        <w:t>Predložene mjere za poboljšanje kvalitete života osoba s invaliditetom:</w:t>
      </w:r>
    </w:p>
    <w:p w14:paraId="0C6EDE02" w14:textId="77777777" w:rsidR="006714EF" w:rsidRPr="00921D8C" w:rsidRDefault="006714EF" w:rsidP="008A6CBC">
      <w:pPr>
        <w:rPr>
          <w:rFonts w:cs="Times New Roman"/>
          <w:szCs w:val="24"/>
          <w:u w:val="single"/>
        </w:rPr>
      </w:pPr>
    </w:p>
    <w:p w14:paraId="6F091B69" w14:textId="77777777" w:rsidR="00860CA0" w:rsidRPr="00921D8C" w:rsidRDefault="00F0621C" w:rsidP="008A6CBC">
      <w:pPr>
        <w:pStyle w:val="Odlomakpopisa"/>
        <w:numPr>
          <w:ilvl w:val="0"/>
          <w:numId w:val="11"/>
        </w:numPr>
        <w:rPr>
          <w:rFonts w:cs="Times New Roman"/>
          <w:b/>
          <w:szCs w:val="24"/>
        </w:rPr>
      </w:pPr>
      <w:r w:rsidRPr="00921D8C">
        <w:rPr>
          <w:rFonts w:cs="Times New Roman"/>
          <w:b/>
          <w:szCs w:val="24"/>
          <w:lang w:val="hr-BA"/>
        </w:rPr>
        <w:t>Praćenje socijalnog i materijalnog</w:t>
      </w:r>
      <w:r w:rsidR="006240ED" w:rsidRPr="00921D8C">
        <w:rPr>
          <w:rFonts w:cs="Times New Roman"/>
          <w:b/>
          <w:szCs w:val="24"/>
          <w:lang w:val="hr-BA"/>
        </w:rPr>
        <w:t xml:space="preserve"> status</w:t>
      </w:r>
      <w:r w:rsidRPr="00921D8C">
        <w:rPr>
          <w:rFonts w:cs="Times New Roman"/>
          <w:b/>
          <w:szCs w:val="24"/>
          <w:lang w:val="hr-BA"/>
        </w:rPr>
        <w:t>a</w:t>
      </w:r>
      <w:r w:rsidR="00860CA0" w:rsidRPr="00921D8C">
        <w:rPr>
          <w:rFonts w:cs="Times New Roman"/>
          <w:b/>
          <w:szCs w:val="24"/>
          <w:lang w:val="hr-BA"/>
        </w:rPr>
        <w:t xml:space="preserve"> osoba s invaliditetom</w:t>
      </w:r>
    </w:p>
    <w:p w14:paraId="4B6D90F7" w14:textId="77777777" w:rsidR="00F0621C" w:rsidRPr="00921D8C" w:rsidRDefault="00F0621C" w:rsidP="00F0621C">
      <w:pPr>
        <w:pStyle w:val="Odlomakpopisa"/>
        <w:rPr>
          <w:rFonts w:cs="Times New Roman"/>
          <w:b/>
          <w:szCs w:val="24"/>
        </w:rPr>
      </w:pPr>
    </w:p>
    <w:p w14:paraId="455F3D74" w14:textId="77777777" w:rsidR="004F340A" w:rsidRPr="00921D8C" w:rsidRDefault="00B33D9E" w:rsidP="00E34568">
      <w:pPr>
        <w:pStyle w:val="Odlomakpopisa"/>
        <w:rPr>
          <w:rFonts w:cs="Times New Roman"/>
          <w:szCs w:val="24"/>
          <w:lang w:val="hr-BA"/>
        </w:rPr>
      </w:pPr>
      <w:r w:rsidRPr="00921D8C">
        <w:rPr>
          <w:rFonts w:cs="Times New Roman"/>
          <w:szCs w:val="24"/>
          <w:lang w:val="hr-BA"/>
        </w:rPr>
        <w:t>Nositelj</w:t>
      </w:r>
      <w:r w:rsidR="00E34568" w:rsidRPr="00921D8C">
        <w:rPr>
          <w:rFonts w:cs="Times New Roman"/>
          <w:szCs w:val="24"/>
          <w:lang w:val="hr-BA"/>
        </w:rPr>
        <w:t>i</w:t>
      </w:r>
      <w:r w:rsidRPr="00921D8C">
        <w:rPr>
          <w:rFonts w:cs="Times New Roman"/>
          <w:szCs w:val="24"/>
          <w:lang w:val="hr-BA"/>
        </w:rPr>
        <w:t xml:space="preserve">: </w:t>
      </w:r>
      <w:r w:rsidR="00E34568" w:rsidRPr="00921D8C">
        <w:rPr>
          <w:rFonts w:cs="Times New Roman"/>
          <w:szCs w:val="24"/>
          <w:lang w:val="hr-BA"/>
        </w:rPr>
        <w:t>OCD-i koji se bave osobama s invaliditetom</w:t>
      </w:r>
    </w:p>
    <w:p w14:paraId="71C5704B" w14:textId="77777777" w:rsidR="00E34568" w:rsidRPr="00921D8C" w:rsidRDefault="00E34568" w:rsidP="00F0621C">
      <w:pPr>
        <w:pStyle w:val="Odlomakpopisa"/>
        <w:rPr>
          <w:rFonts w:cs="Times New Roman"/>
          <w:szCs w:val="24"/>
          <w:lang w:val="hr-BA"/>
        </w:rPr>
      </w:pPr>
      <w:proofErr w:type="spellStart"/>
      <w:r w:rsidRPr="00921D8C">
        <w:rPr>
          <w:rFonts w:cs="Times New Roman"/>
          <w:szCs w:val="24"/>
          <w:lang w:val="hr-BA"/>
        </w:rPr>
        <w:t>Sunositelj</w:t>
      </w:r>
      <w:proofErr w:type="spellEnd"/>
      <w:r w:rsidR="006240ED" w:rsidRPr="00921D8C">
        <w:rPr>
          <w:rFonts w:cs="Times New Roman"/>
          <w:szCs w:val="24"/>
          <w:lang w:val="hr-BA"/>
        </w:rPr>
        <w:t xml:space="preserve">: </w:t>
      </w:r>
      <w:r w:rsidRPr="00921D8C">
        <w:rPr>
          <w:rFonts w:cs="Times New Roman"/>
          <w:szCs w:val="24"/>
          <w:lang w:val="hr-BA"/>
        </w:rPr>
        <w:t>Centar za socijalnu skrb Šibenik</w:t>
      </w:r>
      <w:r w:rsidR="002C0235">
        <w:rPr>
          <w:rFonts w:cs="Times New Roman"/>
          <w:szCs w:val="24"/>
          <w:lang w:val="hr-BA"/>
        </w:rPr>
        <w:t>, Grad Šibenik – Upravni odjel za društvene djelatnosti</w:t>
      </w:r>
    </w:p>
    <w:p w14:paraId="3E71CF54" w14:textId="77777777" w:rsidR="00F0621C" w:rsidRPr="00921D8C" w:rsidRDefault="006240ED" w:rsidP="00F0621C">
      <w:pPr>
        <w:pStyle w:val="Odlomakpopisa"/>
        <w:rPr>
          <w:rFonts w:cs="Times New Roman"/>
          <w:szCs w:val="24"/>
          <w:lang w:val="hr-BA"/>
        </w:rPr>
      </w:pPr>
      <w:r w:rsidRPr="00921D8C">
        <w:rPr>
          <w:rFonts w:cs="Times New Roman"/>
          <w:szCs w:val="24"/>
          <w:lang w:val="hr-BA"/>
        </w:rPr>
        <w:t xml:space="preserve">Aktivnosti: </w:t>
      </w:r>
    </w:p>
    <w:p w14:paraId="2F2B9A84" w14:textId="77777777" w:rsidR="006240ED" w:rsidRPr="00921D8C" w:rsidRDefault="006240ED" w:rsidP="00F63FB2">
      <w:pPr>
        <w:pStyle w:val="Odlomakpopisa"/>
        <w:numPr>
          <w:ilvl w:val="0"/>
          <w:numId w:val="1"/>
        </w:numPr>
        <w:rPr>
          <w:rFonts w:cs="Times New Roman"/>
          <w:szCs w:val="24"/>
          <w:lang w:val="hr-BA"/>
        </w:rPr>
      </w:pPr>
      <w:r w:rsidRPr="00921D8C">
        <w:rPr>
          <w:rFonts w:cs="Times New Roman"/>
          <w:szCs w:val="24"/>
          <w:lang w:val="hr-BA"/>
        </w:rPr>
        <w:t>Omogućiti kontinuirano praćenje socijalnog i materijalnog</w:t>
      </w:r>
      <w:r w:rsidR="00371A1B" w:rsidRPr="00921D8C">
        <w:rPr>
          <w:rFonts w:cs="Times New Roman"/>
          <w:szCs w:val="24"/>
          <w:lang w:val="hr-BA"/>
        </w:rPr>
        <w:t xml:space="preserve"> statusa osoba s invaliditetom</w:t>
      </w:r>
      <w:r w:rsidR="00F63FB2" w:rsidRPr="00921D8C">
        <w:rPr>
          <w:rFonts w:cs="Times New Roman"/>
          <w:szCs w:val="24"/>
          <w:lang w:val="hr-BA"/>
        </w:rPr>
        <w:t xml:space="preserve"> na području grada Šibenika</w:t>
      </w:r>
    </w:p>
    <w:p w14:paraId="36D37AFE" w14:textId="77777777" w:rsidR="005806C3" w:rsidRPr="00921D8C" w:rsidRDefault="005806C3" w:rsidP="005806C3">
      <w:pPr>
        <w:pStyle w:val="Odlomakpopisa"/>
        <w:rPr>
          <w:rFonts w:cs="Times New Roman"/>
          <w:szCs w:val="24"/>
          <w:lang w:val="hr-BA"/>
        </w:rPr>
      </w:pPr>
      <w:r w:rsidRPr="00921D8C">
        <w:rPr>
          <w:rFonts w:cs="Times New Roman"/>
          <w:szCs w:val="24"/>
          <w:lang w:val="hr-BA"/>
        </w:rPr>
        <w:t>Planirani period provedbe: Kontinuirano</w:t>
      </w:r>
    </w:p>
    <w:p w14:paraId="6A222F39" w14:textId="77777777" w:rsidR="00EB323D" w:rsidRPr="00921D8C" w:rsidRDefault="00EB323D" w:rsidP="005806C3">
      <w:pPr>
        <w:pStyle w:val="Odlomakpopisa"/>
        <w:rPr>
          <w:rFonts w:cs="Times New Roman"/>
          <w:szCs w:val="24"/>
          <w:lang w:val="hr-BA"/>
        </w:rPr>
      </w:pPr>
      <w:r w:rsidRPr="00921D8C">
        <w:rPr>
          <w:rFonts w:cs="Times New Roman"/>
          <w:szCs w:val="24"/>
          <w:lang w:val="hr-BA"/>
        </w:rPr>
        <w:lastRenderedPageBreak/>
        <w:t>Indikatori:</w:t>
      </w:r>
    </w:p>
    <w:p w14:paraId="3C7A8C74" w14:textId="77777777" w:rsidR="00EB323D" w:rsidRPr="00921D8C" w:rsidRDefault="00EB323D" w:rsidP="00EB323D">
      <w:pPr>
        <w:pStyle w:val="Odlomakpopisa"/>
        <w:numPr>
          <w:ilvl w:val="0"/>
          <w:numId w:val="1"/>
        </w:numPr>
        <w:rPr>
          <w:rFonts w:cs="Times New Roman"/>
          <w:szCs w:val="24"/>
          <w:lang w:val="hr-BA"/>
        </w:rPr>
      </w:pPr>
      <w:r w:rsidRPr="00921D8C">
        <w:rPr>
          <w:rFonts w:cs="Times New Roman"/>
          <w:szCs w:val="24"/>
          <w:lang w:val="hr-BA"/>
        </w:rPr>
        <w:t>Omogućeno kontinuirano praćenje socijalnog i materijalnog statusa osoba s invaliditetom</w:t>
      </w:r>
    </w:p>
    <w:p w14:paraId="446B0373" w14:textId="77777777" w:rsidR="00EB323D" w:rsidRPr="00921D8C" w:rsidRDefault="00EB323D" w:rsidP="00EB323D">
      <w:pPr>
        <w:pStyle w:val="Odlomakpopisa"/>
        <w:numPr>
          <w:ilvl w:val="0"/>
          <w:numId w:val="1"/>
        </w:numPr>
        <w:rPr>
          <w:rFonts w:cs="Times New Roman"/>
          <w:szCs w:val="24"/>
          <w:lang w:val="hr-BA"/>
        </w:rPr>
      </w:pPr>
      <w:r w:rsidRPr="00921D8C">
        <w:rPr>
          <w:rFonts w:cs="Times New Roman"/>
          <w:szCs w:val="24"/>
          <w:lang w:val="hr-BA"/>
        </w:rPr>
        <w:t>Utvrđene potrebe i izrađen plan aktivnosti za svaku godinu</w:t>
      </w:r>
    </w:p>
    <w:p w14:paraId="58702D4A" w14:textId="77777777" w:rsidR="00343991" w:rsidRPr="00921D8C" w:rsidRDefault="00FF79C0" w:rsidP="005A7636">
      <w:pPr>
        <w:pStyle w:val="Odlomakpopisa"/>
        <w:rPr>
          <w:rFonts w:cs="Times New Roman"/>
          <w:szCs w:val="24"/>
        </w:rPr>
      </w:pPr>
      <w:r w:rsidRPr="00921D8C">
        <w:rPr>
          <w:rFonts w:cs="Times New Roman"/>
          <w:szCs w:val="24"/>
        </w:rPr>
        <w:t xml:space="preserve">Financijska sredstva: </w:t>
      </w:r>
      <w:r w:rsidR="0070061C" w:rsidRPr="00921D8C">
        <w:rPr>
          <w:rFonts w:cs="Times New Roman"/>
          <w:szCs w:val="24"/>
        </w:rPr>
        <w:t>EU fondovi</w:t>
      </w:r>
      <w:r w:rsidR="000D0F21" w:rsidRPr="00921D8C">
        <w:rPr>
          <w:rFonts w:cs="Times New Roman"/>
          <w:szCs w:val="24"/>
        </w:rPr>
        <w:t xml:space="preserve">, </w:t>
      </w:r>
      <w:r w:rsidR="0070061C" w:rsidRPr="00921D8C">
        <w:rPr>
          <w:rFonts w:cs="Times New Roman"/>
          <w:szCs w:val="24"/>
        </w:rPr>
        <w:t>resorno Ministarstvo</w:t>
      </w:r>
      <w:r w:rsidR="00C048D5">
        <w:rPr>
          <w:rFonts w:cs="Times New Roman"/>
          <w:szCs w:val="24"/>
        </w:rPr>
        <w:t>, proračun Grada Šibenika</w:t>
      </w:r>
    </w:p>
    <w:p w14:paraId="7F225C82" w14:textId="77777777" w:rsidR="00443491" w:rsidRDefault="00443491" w:rsidP="00443491">
      <w:pPr>
        <w:rPr>
          <w:rFonts w:cs="Times New Roman"/>
          <w:szCs w:val="24"/>
        </w:rPr>
      </w:pPr>
    </w:p>
    <w:p w14:paraId="6443E002" w14:textId="77777777" w:rsidR="00A90CDF" w:rsidRDefault="00A90CDF" w:rsidP="00443491">
      <w:pPr>
        <w:rPr>
          <w:rFonts w:cs="Times New Roman"/>
          <w:szCs w:val="24"/>
        </w:rPr>
      </w:pPr>
    </w:p>
    <w:p w14:paraId="1AF5A570" w14:textId="77777777" w:rsidR="00A90CDF" w:rsidRDefault="00A90CDF" w:rsidP="00443491">
      <w:pPr>
        <w:rPr>
          <w:rFonts w:cs="Times New Roman"/>
          <w:szCs w:val="24"/>
        </w:rPr>
      </w:pPr>
    </w:p>
    <w:p w14:paraId="5CD88510" w14:textId="77777777" w:rsidR="00A90CDF" w:rsidRDefault="00A90CDF" w:rsidP="00443491">
      <w:pPr>
        <w:rPr>
          <w:rFonts w:cs="Times New Roman"/>
          <w:szCs w:val="24"/>
        </w:rPr>
      </w:pPr>
    </w:p>
    <w:p w14:paraId="7975ACAC" w14:textId="77777777" w:rsidR="00A90CDF" w:rsidRDefault="00A90CDF" w:rsidP="00443491">
      <w:pPr>
        <w:rPr>
          <w:rFonts w:cs="Times New Roman"/>
          <w:szCs w:val="24"/>
        </w:rPr>
      </w:pPr>
    </w:p>
    <w:p w14:paraId="326E37F9" w14:textId="77777777" w:rsidR="000176E3" w:rsidRDefault="000176E3" w:rsidP="00443491">
      <w:pPr>
        <w:rPr>
          <w:rFonts w:cs="Times New Roman"/>
          <w:szCs w:val="24"/>
        </w:rPr>
      </w:pPr>
    </w:p>
    <w:p w14:paraId="49661E1A" w14:textId="77777777" w:rsidR="008511F4" w:rsidRDefault="008511F4" w:rsidP="00443491">
      <w:pPr>
        <w:rPr>
          <w:rFonts w:cs="Times New Roman"/>
          <w:szCs w:val="24"/>
        </w:rPr>
      </w:pPr>
    </w:p>
    <w:p w14:paraId="6D9DB2B2" w14:textId="77777777" w:rsidR="008511F4" w:rsidRDefault="008511F4" w:rsidP="00443491">
      <w:pPr>
        <w:rPr>
          <w:rFonts w:cs="Times New Roman"/>
          <w:szCs w:val="24"/>
        </w:rPr>
      </w:pPr>
    </w:p>
    <w:p w14:paraId="55DD3C0B" w14:textId="77777777" w:rsidR="008511F4" w:rsidRDefault="008511F4" w:rsidP="00443491">
      <w:pPr>
        <w:rPr>
          <w:rFonts w:cs="Times New Roman"/>
          <w:szCs w:val="24"/>
        </w:rPr>
      </w:pPr>
    </w:p>
    <w:p w14:paraId="235542B2" w14:textId="77777777" w:rsidR="008511F4" w:rsidRDefault="008511F4" w:rsidP="00443491">
      <w:pPr>
        <w:rPr>
          <w:rFonts w:cs="Times New Roman"/>
          <w:szCs w:val="24"/>
        </w:rPr>
      </w:pPr>
    </w:p>
    <w:p w14:paraId="49CC82AD" w14:textId="43B59309" w:rsidR="008511F4" w:rsidRDefault="008511F4" w:rsidP="00443491">
      <w:pPr>
        <w:rPr>
          <w:rFonts w:cs="Times New Roman"/>
          <w:szCs w:val="24"/>
        </w:rPr>
      </w:pPr>
    </w:p>
    <w:p w14:paraId="27D688F4" w14:textId="6C50B375" w:rsidR="006C10A2" w:rsidRDefault="006C10A2" w:rsidP="00443491">
      <w:pPr>
        <w:rPr>
          <w:rFonts w:cs="Times New Roman"/>
          <w:szCs w:val="24"/>
        </w:rPr>
      </w:pPr>
    </w:p>
    <w:p w14:paraId="6F017FE5" w14:textId="6FC63738" w:rsidR="006C10A2" w:rsidRDefault="006C10A2" w:rsidP="00443491">
      <w:pPr>
        <w:rPr>
          <w:rFonts w:cs="Times New Roman"/>
          <w:szCs w:val="24"/>
        </w:rPr>
      </w:pPr>
    </w:p>
    <w:p w14:paraId="22415B81" w14:textId="70D58AD1" w:rsidR="006C10A2" w:rsidRDefault="006C10A2" w:rsidP="00443491">
      <w:pPr>
        <w:rPr>
          <w:rFonts w:cs="Times New Roman"/>
          <w:szCs w:val="24"/>
        </w:rPr>
      </w:pPr>
    </w:p>
    <w:p w14:paraId="4B3B6451" w14:textId="4C5D2D76" w:rsidR="006C10A2" w:rsidRDefault="006C10A2" w:rsidP="00443491">
      <w:pPr>
        <w:rPr>
          <w:rFonts w:cs="Times New Roman"/>
          <w:szCs w:val="24"/>
        </w:rPr>
      </w:pPr>
    </w:p>
    <w:p w14:paraId="2DA5E1C8" w14:textId="5A3B5C56" w:rsidR="006C10A2" w:rsidRDefault="006C10A2" w:rsidP="00443491">
      <w:pPr>
        <w:rPr>
          <w:rFonts w:cs="Times New Roman"/>
          <w:szCs w:val="24"/>
        </w:rPr>
      </w:pPr>
    </w:p>
    <w:p w14:paraId="32523DD7" w14:textId="2A33359D" w:rsidR="006C10A2" w:rsidRDefault="006C10A2" w:rsidP="00443491">
      <w:pPr>
        <w:rPr>
          <w:rFonts w:cs="Times New Roman"/>
          <w:szCs w:val="24"/>
        </w:rPr>
      </w:pPr>
    </w:p>
    <w:p w14:paraId="34F354C9" w14:textId="0926DEBC" w:rsidR="006C10A2" w:rsidRDefault="006C10A2" w:rsidP="00443491">
      <w:pPr>
        <w:rPr>
          <w:rFonts w:cs="Times New Roman"/>
          <w:szCs w:val="24"/>
        </w:rPr>
      </w:pPr>
    </w:p>
    <w:p w14:paraId="333B99B4" w14:textId="77777777" w:rsidR="003146B6" w:rsidRDefault="003146B6" w:rsidP="00443491">
      <w:pPr>
        <w:rPr>
          <w:rFonts w:cs="Times New Roman"/>
          <w:szCs w:val="24"/>
        </w:rPr>
      </w:pPr>
    </w:p>
    <w:p w14:paraId="45BDFA3E" w14:textId="77777777" w:rsidR="00DD7713" w:rsidRPr="00921D8C" w:rsidRDefault="00443491" w:rsidP="00443491">
      <w:pPr>
        <w:pStyle w:val="Naslov2"/>
      </w:pPr>
      <w:bookmarkStart w:id="12" w:name="_Toc74146285"/>
      <w:r w:rsidRPr="00921D8C">
        <w:lastRenderedPageBreak/>
        <w:t>Stanovanje, mobilnost i pristupačnost</w:t>
      </w:r>
      <w:bookmarkEnd w:id="12"/>
    </w:p>
    <w:p w14:paraId="2435FCBC" w14:textId="77777777" w:rsidR="00DD7713" w:rsidRPr="00921D8C" w:rsidRDefault="00DD7713" w:rsidP="00DD7713">
      <w:pPr>
        <w:rPr>
          <w:rFonts w:cs="Times New Roman"/>
          <w:szCs w:val="24"/>
        </w:rPr>
      </w:pPr>
      <w:r w:rsidRPr="00921D8C">
        <w:rPr>
          <w:rFonts w:cs="Times New Roman"/>
          <w:szCs w:val="24"/>
        </w:rPr>
        <w:t>U preambuli Konvencije o pravima osoba s invaliditetom, navedeno je da je invaliditet koncept koji se još uvijek razvija, a nastaje kao rezultat međudjelovanja osoba s oštećenjima i prepreka koje proizlaze iz stajališta njihove okoline, te iz prepreka koje postoje u okolišu, a onemogućuju njihovo puno i učinkovito sudjelovanje u društvu na izjednačenoj osnovi s drugim ljudima.</w:t>
      </w:r>
    </w:p>
    <w:p w14:paraId="462D7477" w14:textId="77777777" w:rsidR="00DD7713" w:rsidRPr="00921D8C" w:rsidRDefault="00DD7713" w:rsidP="00DD7713">
      <w:pPr>
        <w:rPr>
          <w:rFonts w:cs="Times New Roman"/>
          <w:szCs w:val="24"/>
        </w:rPr>
      </w:pPr>
      <w:r w:rsidRPr="00921D8C">
        <w:rPr>
          <w:rFonts w:cs="Times New Roman"/>
          <w:szCs w:val="24"/>
        </w:rPr>
        <w:t xml:space="preserve">Osobe s invaliditetom u posljednjem desetljeću prelaze iz ustanova socijalne skrbi u različite oblike </w:t>
      </w:r>
      <w:proofErr w:type="spellStart"/>
      <w:r w:rsidRPr="00921D8C">
        <w:rPr>
          <w:rFonts w:cs="Times New Roman"/>
          <w:szCs w:val="24"/>
        </w:rPr>
        <w:t>deinstitucionalne</w:t>
      </w:r>
      <w:proofErr w:type="spellEnd"/>
      <w:r w:rsidRPr="00921D8C">
        <w:rPr>
          <w:rFonts w:cs="Times New Roman"/>
          <w:szCs w:val="24"/>
        </w:rPr>
        <w:t xml:space="preserve"> skrbi. Dosadašnja istraživanja pokazala su da institucionalni smještaj često puta donosi nepovoljne uvjete za odrasle osobe s invaliditetom, pa su i u Hrvatskoj pokrenute aktivnosti usmjerene </w:t>
      </w:r>
      <w:proofErr w:type="spellStart"/>
      <w:r w:rsidRPr="00921D8C">
        <w:rPr>
          <w:rFonts w:cs="Times New Roman"/>
          <w:szCs w:val="24"/>
        </w:rPr>
        <w:t>deinstitucionalizaciji</w:t>
      </w:r>
      <w:proofErr w:type="spellEnd"/>
      <w:r w:rsidRPr="00921D8C">
        <w:rPr>
          <w:rFonts w:cs="Times New Roman"/>
          <w:szCs w:val="24"/>
        </w:rPr>
        <w:t>. Prema Konvenciji UN-a o pravima osoba s invaliditetom, osobito članku 19. države su dužne priznati pravo svim osobama s invaliditetom na život u zajednici i njihovo puno uključivanje i sudjelovanje u životu zajednice. Stoga su države dužne omogućiti osobama s invaliditetom da odaberu svoje mjesto boravka, odnosno s kim će i gdje živjeti, te da nisu obvezne živjeti nametnutim načinom života, da imaju pravo na širok raspon usluga različitih službi u vlastitom domu, te su države dužne osigurati osobi s invaliditetom sprečavanje izolacije ili segregacije iz zajednice.</w:t>
      </w:r>
    </w:p>
    <w:p w14:paraId="58D9CD99" w14:textId="77777777" w:rsidR="00DD7713" w:rsidRPr="00921D8C" w:rsidRDefault="00DD7713" w:rsidP="00DD7713">
      <w:pPr>
        <w:rPr>
          <w:rFonts w:cs="Times New Roman"/>
          <w:szCs w:val="24"/>
        </w:rPr>
      </w:pPr>
      <w:r w:rsidRPr="00921D8C">
        <w:rPr>
          <w:rFonts w:cs="Times New Roman"/>
          <w:szCs w:val="24"/>
        </w:rPr>
        <w:t>Organizirano stanovanje je socijalna usluga kojom se jednoj ili više osoba tijekom 24 sata dnevno uz organiziranu stalnu ili povremenu pomoć stručne ili druge osobe, u stanu ili izvan stana, osiguravaju osnovne životne potrebe te socijalne, radne, kulturne, obrazovne, rekreacijske i druge potrebe.</w:t>
      </w:r>
    </w:p>
    <w:p w14:paraId="36B154A7" w14:textId="77777777" w:rsidR="00C4071E" w:rsidRPr="00921D8C" w:rsidRDefault="00C4071E" w:rsidP="00C4071E">
      <w:pPr>
        <w:rPr>
          <w:rFonts w:cs="Times New Roman"/>
          <w:szCs w:val="24"/>
        </w:rPr>
      </w:pPr>
      <w:r w:rsidRPr="00921D8C">
        <w:rPr>
          <w:rFonts w:cs="Times New Roman"/>
          <w:szCs w:val="24"/>
        </w:rPr>
        <w:t xml:space="preserve">Što se tiče mobilnosti osoba s invaliditetom, situacija u hrvatskim gradovima daleko je od idealne. Udruge koje skrbe o osobama s invaliditetom ističu da još uvijek postoje zdravstvene ustanove koje nisu prilagođene kretanju osoba s invaliditetom, a još je cijeli niz drugih problema. Poteškoće postoje kod pristupačnosti javnog prijevoza, neprilagođenosti rubnika, neprilagođenosti građevina, </w:t>
      </w:r>
      <w:proofErr w:type="spellStart"/>
      <w:r w:rsidRPr="00921D8C">
        <w:rPr>
          <w:rFonts w:cs="Times New Roman"/>
          <w:szCs w:val="24"/>
        </w:rPr>
        <w:t>zakrcane</w:t>
      </w:r>
      <w:proofErr w:type="spellEnd"/>
      <w:r w:rsidRPr="00921D8C">
        <w:rPr>
          <w:rFonts w:cs="Times New Roman"/>
          <w:szCs w:val="24"/>
        </w:rPr>
        <w:t xml:space="preserve"> pješačke staze i mnoge druge smetnje koje onemogućavaju samostalno kretanje osoba s invaliditetom.</w:t>
      </w:r>
    </w:p>
    <w:p w14:paraId="4C095DFD" w14:textId="77777777" w:rsidR="00C4071E" w:rsidRPr="00921D8C" w:rsidRDefault="00C4071E" w:rsidP="00C4071E">
      <w:pPr>
        <w:rPr>
          <w:rFonts w:cs="Times New Roman"/>
          <w:szCs w:val="24"/>
        </w:rPr>
      </w:pPr>
      <w:r w:rsidRPr="00921D8C">
        <w:rPr>
          <w:rFonts w:cs="Times New Roman"/>
          <w:szCs w:val="24"/>
        </w:rPr>
        <w:t xml:space="preserve">Nedostupnost javnog prijevoza osobama s invaliditetom predstavlja iznimnu prepreku u općenitom razvoju urbanih sredina budući da onemogućava jednoj cijeloj društvenoj skupini napredak na ekonomskom, društvenom i osobnom planu. Kako bi određeni prijevozni sektor bio ravnomjerno dostupan svima, isti mora ispunjavati nekoliko uvjeta: pružati informacije i usluge na način da ih može razumjeti i koristiti svaki putnik te mora imati educirano osoblje spremno u svakom trenutku priskočiti u pomoć putniku s invaliditetom. Također, ulice, parkovi, </w:t>
      </w:r>
      <w:r w:rsidRPr="00921D8C">
        <w:rPr>
          <w:rFonts w:cs="Times New Roman"/>
          <w:szCs w:val="24"/>
        </w:rPr>
        <w:lastRenderedPageBreak/>
        <w:t>terminali i druge sredine moraju biti dizajnirani tako da se svi građani mogu kretati njima sigurno i bez prepreka.</w:t>
      </w:r>
    </w:p>
    <w:p w14:paraId="1E678C27" w14:textId="77777777" w:rsidR="00CA34F8" w:rsidRPr="00921D8C" w:rsidRDefault="00CA34F8" w:rsidP="00CA34F8">
      <w:pPr>
        <w:rPr>
          <w:rFonts w:cs="Times New Roman"/>
          <w:szCs w:val="24"/>
        </w:rPr>
      </w:pPr>
      <w:r w:rsidRPr="00921D8C">
        <w:rPr>
          <w:rFonts w:cs="Times New Roman"/>
          <w:szCs w:val="24"/>
        </w:rPr>
        <w:t>Zbog nepristupačnosti javnog prijevoza osobe s invaliditetom često u manjoj mjeri sudjeluju u kulturnom i društvenom životu zajednice u kojoj žive, a svakodnevne aktivnosti poput obrazovanja, društvenog života i slobodnog vremena nemoguće je obavljati bez pomoći druge osobe i korištenja specijaliziranog vozila javnog prijevoza. Mobilnost predstavlja osnovni preduvjet kvalitete življenja i mogućnosti komuniciranja s užom i širom okolinom. Koliko će osoba s invaliditetom biti mobilna uz njezine preostale sposobnosti ovisi i o prilagođenosti okoliša. U tu svrhu, posebno je važno osobama s invaliditetom osigurati pristupačnost objekata javne namjene različitih namjena, javnih površina, prometnih površina i prijevoznih sredstava. Pristupačnost je rezultat primjene tehničkih rješenja u projektiranju i građenju građevina, kojima se osobama s invaliditetom i smanjene pokretljivosti osigurava nesmetan pristup, kretanje, boravak i rad u tim građevinama na jednakoj razini kao i ostalim osobama.</w:t>
      </w:r>
    </w:p>
    <w:p w14:paraId="05787476" w14:textId="77777777" w:rsidR="00DD7713" w:rsidRPr="00921D8C" w:rsidRDefault="00CA34F8" w:rsidP="00CA34F8">
      <w:pPr>
        <w:rPr>
          <w:rFonts w:cs="Times New Roman"/>
          <w:szCs w:val="24"/>
        </w:rPr>
      </w:pPr>
      <w:r w:rsidRPr="00921D8C">
        <w:rPr>
          <w:rFonts w:cs="Times New Roman"/>
          <w:szCs w:val="24"/>
        </w:rPr>
        <w:t>Izgradnja okoliša, koji oblikuje čovjek, temelji se na pretpostavci postojanja „prosječne“ osobe. Međutim, standardna osoba ne postoji. Svaki pojedinac razlikuje se od standarda na ovaj ili onaj način: svojom dobi, visinom, širinom, težinom, brzinom, vidom, sluhom, snagom, mentalnim i tjelesnim sposobnostima itd. Slijedom navedenoga, sve što je sagrađeno za prosječne osobe, nije nužnu pristupačno svima. Vijeće Europe trenutno priprema nove smjernice pristupačnosti te bi taj novi pristup trebao jednako odgovarati potrebama svih. Svakome mora biti omogućen ulaz i uporaba bilo koje građevine, što je moguće samostalnije i prirodnije. Nužno je novo poimanje izgradnje i oblikovanja. Kriteriji koji određuju ono što je normalno, trebali bi biti prošireni kako bi se osiguralo da izgrađeni okoliš bude utemeljen na načelima općeg oblikovanja. Kako bi se osobe s invaliditetom mogle lakše „nositi“ sa preprekama svakodnevnog života i kako bi mogle svoje slobodno vrijeme provoditi na način na koji žele, nužna je prilagodba urbanog okruženja, planiranja gradova, pristup zgradama, stambenim i sportskim objektima, prijevozu, komunikacijama, kulturnim aktivnostima, te objektima namijenjenim provođenju slobodnog vremena. Ovo nažalost nisu jedine prepreke za osobe s invaliditetom. Nerijetko se susreću s nepostojanjem sanitarnoga čvora za osobe s invaliditetom, neprilagođenim nogostupima, pješačkim prijelazima i parkirnim mjestima, nedostatkom liftova i sl.</w:t>
      </w:r>
    </w:p>
    <w:p w14:paraId="7918807F" w14:textId="77777777" w:rsidR="00B117FC" w:rsidRPr="00921D8C" w:rsidRDefault="00B117FC" w:rsidP="00CA34F8">
      <w:pPr>
        <w:rPr>
          <w:rFonts w:cs="Times New Roman"/>
          <w:szCs w:val="24"/>
        </w:rPr>
      </w:pPr>
      <w:r w:rsidRPr="00921D8C">
        <w:rPr>
          <w:rFonts w:cs="Times New Roman"/>
          <w:szCs w:val="24"/>
        </w:rPr>
        <w:t xml:space="preserve">Za osobe s invaliditetom iznimno je važna socijalna mobilnost i povezivanje u partnerstvu s odgovarajućim međunarodnim i regionalnim organizacijama i civilnim društvom, posebice s organizacijama osoba s invaliditetom. U okviru međunarodne suradnje osobe s invaliditetom i </w:t>
      </w:r>
      <w:r w:rsidRPr="00921D8C">
        <w:rPr>
          <w:rFonts w:cs="Times New Roman"/>
          <w:szCs w:val="24"/>
        </w:rPr>
        <w:lastRenderedPageBreak/>
        <w:t>njihove organizacije uključuju se u međunarodne programe razvoja potičući tako izgradnju vlastitog kapaciteta, uključujući razmjenu i međusobna dijeljenje informacija, iskustava, programa izobrazbe i najboljih primjera iz prakse.</w:t>
      </w:r>
    </w:p>
    <w:p w14:paraId="3C0679BB" w14:textId="77777777" w:rsidR="0072668A" w:rsidRPr="00921D8C" w:rsidRDefault="0072668A" w:rsidP="00CA34F8">
      <w:pPr>
        <w:rPr>
          <w:rFonts w:cs="Times New Roman"/>
          <w:szCs w:val="24"/>
        </w:rPr>
      </w:pPr>
    </w:p>
    <w:p w14:paraId="5F78BC7F" w14:textId="77777777" w:rsidR="00A65801" w:rsidRPr="00921D8C" w:rsidRDefault="00A65801" w:rsidP="00A65801">
      <w:pPr>
        <w:rPr>
          <w:rFonts w:cs="Times New Roman"/>
          <w:szCs w:val="24"/>
          <w:u w:val="single"/>
        </w:rPr>
      </w:pPr>
      <w:r w:rsidRPr="00921D8C">
        <w:rPr>
          <w:rFonts w:cs="Times New Roman"/>
          <w:szCs w:val="24"/>
          <w:u w:val="single"/>
        </w:rPr>
        <w:t>Predložene mjere za poboljšanje kvalitete života osoba s invaliditetom:</w:t>
      </w:r>
    </w:p>
    <w:p w14:paraId="35E42B81" w14:textId="77777777" w:rsidR="00A65801" w:rsidRPr="00921D8C" w:rsidRDefault="00A65801" w:rsidP="00A65801">
      <w:pPr>
        <w:pStyle w:val="Odlomakpopisa"/>
        <w:numPr>
          <w:ilvl w:val="0"/>
          <w:numId w:val="16"/>
        </w:numPr>
        <w:rPr>
          <w:rFonts w:cs="Times New Roman"/>
          <w:b/>
          <w:szCs w:val="24"/>
        </w:rPr>
      </w:pPr>
      <w:r w:rsidRPr="00921D8C">
        <w:rPr>
          <w:rFonts w:cs="Times New Roman"/>
          <w:b/>
          <w:szCs w:val="24"/>
        </w:rPr>
        <w:t>Osiguravanje pristupačnosti građevina osobama s invaliditetom i osobama smanjene pokretljivosti (zdravstvenih i socijalnih ustanova, obrazovnih institucija, kulturnih ustanova, sportskih i rekreacijskih ustanova i površina…)</w:t>
      </w:r>
    </w:p>
    <w:p w14:paraId="0D65C5C3" w14:textId="77777777" w:rsidR="00BC2175" w:rsidRPr="00921D8C" w:rsidRDefault="00BC2175" w:rsidP="00BC2175">
      <w:pPr>
        <w:pStyle w:val="Odlomakpopisa"/>
        <w:rPr>
          <w:rFonts w:cs="Times New Roman"/>
          <w:b/>
          <w:szCs w:val="24"/>
        </w:rPr>
      </w:pPr>
    </w:p>
    <w:p w14:paraId="146091C6" w14:textId="77777777" w:rsidR="0049479A" w:rsidRPr="005662CE" w:rsidRDefault="00BC2175" w:rsidP="007E71B9">
      <w:pPr>
        <w:pStyle w:val="Odlomakpopisa"/>
        <w:rPr>
          <w:rFonts w:cs="Times New Roman"/>
          <w:szCs w:val="24"/>
        </w:rPr>
      </w:pPr>
      <w:r w:rsidRPr="00921D8C">
        <w:rPr>
          <w:rFonts w:cs="Times New Roman"/>
          <w:szCs w:val="24"/>
        </w:rPr>
        <w:t>Nositelj</w:t>
      </w:r>
      <w:r w:rsidR="007E71B9" w:rsidRPr="00921D8C">
        <w:rPr>
          <w:rFonts w:cs="Times New Roman"/>
          <w:szCs w:val="24"/>
        </w:rPr>
        <w:t>i</w:t>
      </w:r>
      <w:r w:rsidRPr="00921D8C">
        <w:rPr>
          <w:rFonts w:cs="Times New Roman"/>
          <w:szCs w:val="24"/>
        </w:rPr>
        <w:t>: Grad Šibenik</w:t>
      </w:r>
      <w:r w:rsidR="009C4D7C" w:rsidRPr="00921D8C">
        <w:rPr>
          <w:rFonts w:cs="Times New Roman"/>
          <w:szCs w:val="24"/>
        </w:rPr>
        <w:t xml:space="preserve"> – Upravni odjel za komunalne djelatnosti</w:t>
      </w:r>
      <w:r w:rsidRPr="00921D8C">
        <w:rPr>
          <w:rFonts w:cs="Times New Roman"/>
          <w:szCs w:val="24"/>
        </w:rPr>
        <w:t xml:space="preserve">, </w:t>
      </w:r>
      <w:r w:rsidRPr="005662CE">
        <w:rPr>
          <w:rFonts w:cs="Times New Roman"/>
          <w:szCs w:val="24"/>
        </w:rPr>
        <w:t>u</w:t>
      </w:r>
      <w:r w:rsidR="00114F7B" w:rsidRPr="005662CE">
        <w:rPr>
          <w:rFonts w:cs="Times New Roman"/>
          <w:szCs w:val="24"/>
        </w:rPr>
        <w:t>stanove</w:t>
      </w:r>
      <w:r w:rsidR="005662CE" w:rsidRPr="005662CE">
        <w:rPr>
          <w:rFonts w:cs="Times New Roman"/>
          <w:szCs w:val="24"/>
        </w:rPr>
        <w:t xml:space="preserve"> kojima je Grad Šibenik osnivač</w:t>
      </w:r>
      <w:r w:rsidR="00114F7B" w:rsidRPr="005662CE">
        <w:rPr>
          <w:rFonts w:cs="Times New Roman"/>
          <w:szCs w:val="24"/>
        </w:rPr>
        <w:t xml:space="preserve"> </w:t>
      </w:r>
    </w:p>
    <w:p w14:paraId="57C51ACA" w14:textId="77777777" w:rsidR="00305425" w:rsidRPr="00921D8C" w:rsidRDefault="00114F7B" w:rsidP="007E71B9">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305425" w:rsidRPr="00921D8C">
        <w:rPr>
          <w:rFonts w:cs="Times New Roman"/>
          <w:szCs w:val="24"/>
        </w:rPr>
        <w:t xml:space="preserve">OCD-i koji se bave osobama s invaliditetom </w:t>
      </w:r>
    </w:p>
    <w:p w14:paraId="3FA1AA9F" w14:textId="77777777" w:rsidR="00BC2175" w:rsidRPr="00921D8C" w:rsidRDefault="008C22CA" w:rsidP="007E71B9">
      <w:pPr>
        <w:pStyle w:val="Odlomakpopisa"/>
        <w:rPr>
          <w:rFonts w:cs="Times New Roman"/>
          <w:szCs w:val="24"/>
        </w:rPr>
      </w:pPr>
      <w:r w:rsidRPr="00921D8C">
        <w:rPr>
          <w:rFonts w:cs="Times New Roman"/>
          <w:szCs w:val="24"/>
        </w:rPr>
        <w:t xml:space="preserve">Aktivnosti: </w:t>
      </w:r>
    </w:p>
    <w:p w14:paraId="381B7D8A" w14:textId="77777777" w:rsidR="009C4D7C" w:rsidRPr="00921D8C" w:rsidRDefault="00977F0B" w:rsidP="00B94B98">
      <w:pPr>
        <w:pStyle w:val="Odlomakpopisa"/>
        <w:numPr>
          <w:ilvl w:val="0"/>
          <w:numId w:val="1"/>
        </w:numPr>
        <w:rPr>
          <w:rFonts w:cs="Times New Roman"/>
          <w:szCs w:val="24"/>
        </w:rPr>
      </w:pPr>
      <w:r w:rsidRPr="00921D8C">
        <w:rPr>
          <w:rFonts w:cs="Times New Roman"/>
          <w:szCs w:val="24"/>
        </w:rPr>
        <w:t>Utvrditi postojeće stanje</w:t>
      </w:r>
      <w:r w:rsidR="007E71B9" w:rsidRPr="00921D8C">
        <w:rPr>
          <w:rFonts w:cs="Times New Roman"/>
          <w:szCs w:val="24"/>
        </w:rPr>
        <w:t xml:space="preserve"> (pristupačnosti građevina osobama s invaliditetom i osobama smanjene pokretljivosti)</w:t>
      </w:r>
      <w:r w:rsidRPr="00921D8C">
        <w:rPr>
          <w:rFonts w:cs="Times New Roman"/>
          <w:szCs w:val="24"/>
        </w:rPr>
        <w:t xml:space="preserve"> </w:t>
      </w:r>
      <w:r w:rsidR="009C4D7C" w:rsidRPr="00921D8C">
        <w:rPr>
          <w:rFonts w:cs="Times New Roman"/>
          <w:szCs w:val="24"/>
        </w:rPr>
        <w:t>koje će zatim biti javno objavljeno na webu i u službenim glasilima</w:t>
      </w:r>
    </w:p>
    <w:p w14:paraId="11ABE091" w14:textId="460A0103" w:rsidR="00286E4C" w:rsidRPr="00921D8C" w:rsidRDefault="00286E4C" w:rsidP="00286E4C">
      <w:pPr>
        <w:pStyle w:val="Odlomakpopisa"/>
        <w:rPr>
          <w:rFonts w:cs="Times New Roman"/>
          <w:szCs w:val="24"/>
        </w:rPr>
      </w:pPr>
      <w:r w:rsidRPr="00921D8C">
        <w:rPr>
          <w:rFonts w:cs="Times New Roman"/>
          <w:szCs w:val="24"/>
        </w:rPr>
        <w:t xml:space="preserve">Planirani period provedbe: </w:t>
      </w:r>
      <w:r w:rsidR="006C10A2">
        <w:rPr>
          <w:rFonts w:cs="Times New Roman"/>
          <w:szCs w:val="24"/>
        </w:rPr>
        <w:t>Kontinuirano</w:t>
      </w:r>
    </w:p>
    <w:p w14:paraId="09D2CE74" w14:textId="77777777" w:rsidR="00286E4C" w:rsidRPr="00921D8C" w:rsidRDefault="00286E4C" w:rsidP="00286E4C">
      <w:pPr>
        <w:pStyle w:val="Odlomakpopisa"/>
        <w:rPr>
          <w:rFonts w:cs="Times New Roman"/>
          <w:szCs w:val="24"/>
        </w:rPr>
      </w:pPr>
      <w:r w:rsidRPr="00921D8C">
        <w:rPr>
          <w:rFonts w:cs="Times New Roman"/>
          <w:szCs w:val="24"/>
        </w:rPr>
        <w:t>Indikatori:</w:t>
      </w:r>
    </w:p>
    <w:p w14:paraId="7746FF52" w14:textId="05631183" w:rsidR="00286E4C" w:rsidRPr="00921D8C" w:rsidRDefault="00286E4C" w:rsidP="00286E4C">
      <w:pPr>
        <w:pStyle w:val="Odlomakpopisa"/>
        <w:numPr>
          <w:ilvl w:val="0"/>
          <w:numId w:val="1"/>
        </w:numPr>
        <w:rPr>
          <w:rFonts w:cs="Times New Roman"/>
          <w:szCs w:val="24"/>
        </w:rPr>
      </w:pPr>
      <w:r w:rsidRPr="00921D8C">
        <w:rPr>
          <w:rFonts w:cs="Times New Roman"/>
          <w:szCs w:val="24"/>
        </w:rPr>
        <w:t xml:space="preserve">Utvrđeno postojeće stanje (pristupačnosti građevina osobama s invaliditetom i osobama smanjene pokretljivosti) te objavljeno na </w:t>
      </w:r>
      <w:r w:rsidR="00D871EE">
        <w:rPr>
          <w:rFonts w:cs="Times New Roman"/>
          <w:szCs w:val="24"/>
        </w:rPr>
        <w:t>službenim mrežnim stranicama</w:t>
      </w:r>
    </w:p>
    <w:p w14:paraId="79BDDC0E" w14:textId="77777777" w:rsidR="00977F0B" w:rsidRPr="00443491" w:rsidRDefault="00BE04D8" w:rsidP="00443491">
      <w:pPr>
        <w:pStyle w:val="Odlomakpopisa"/>
        <w:rPr>
          <w:rFonts w:cs="Times New Roman"/>
          <w:szCs w:val="24"/>
        </w:rPr>
      </w:pPr>
      <w:r w:rsidRPr="00921D8C">
        <w:rPr>
          <w:rFonts w:cs="Times New Roman"/>
          <w:szCs w:val="24"/>
        </w:rPr>
        <w:t xml:space="preserve">Financijska sredstva: </w:t>
      </w:r>
      <w:r w:rsidR="002354C8" w:rsidRPr="00921D8C">
        <w:rPr>
          <w:rFonts w:cs="Times New Roman"/>
          <w:szCs w:val="24"/>
        </w:rPr>
        <w:t>EU fondovi, proračun</w:t>
      </w:r>
      <w:r w:rsidR="00BF2714" w:rsidRPr="00921D8C">
        <w:rPr>
          <w:rFonts w:cs="Times New Roman"/>
          <w:szCs w:val="24"/>
        </w:rPr>
        <w:t xml:space="preserve"> Grada Šibenika</w:t>
      </w:r>
    </w:p>
    <w:p w14:paraId="03AFFB40" w14:textId="77777777" w:rsidR="00460197" w:rsidRPr="00921D8C" w:rsidRDefault="00460197" w:rsidP="00977F0B">
      <w:pPr>
        <w:pStyle w:val="Odlomakpopisa"/>
        <w:rPr>
          <w:rFonts w:cs="Times New Roman"/>
          <w:szCs w:val="24"/>
        </w:rPr>
      </w:pPr>
    </w:p>
    <w:p w14:paraId="11468AF6" w14:textId="77777777" w:rsidR="00BC6E40" w:rsidRPr="00921D8C" w:rsidRDefault="00BC6E40" w:rsidP="00BF28EC">
      <w:pPr>
        <w:pStyle w:val="Odlomakpopisa"/>
        <w:numPr>
          <w:ilvl w:val="0"/>
          <w:numId w:val="16"/>
        </w:numPr>
        <w:rPr>
          <w:rFonts w:cs="Times New Roman"/>
          <w:b/>
          <w:szCs w:val="24"/>
        </w:rPr>
      </w:pPr>
      <w:r w:rsidRPr="00921D8C">
        <w:rPr>
          <w:rFonts w:cs="Times New Roman"/>
          <w:b/>
          <w:szCs w:val="24"/>
        </w:rPr>
        <w:t>O</w:t>
      </w:r>
      <w:r w:rsidR="003C4C47" w:rsidRPr="00921D8C">
        <w:rPr>
          <w:rFonts w:cs="Times New Roman"/>
          <w:b/>
          <w:szCs w:val="24"/>
        </w:rPr>
        <w:t>siguravanje</w:t>
      </w:r>
      <w:r w:rsidRPr="00921D8C">
        <w:rPr>
          <w:rFonts w:cs="Times New Roman"/>
          <w:b/>
          <w:szCs w:val="24"/>
        </w:rPr>
        <w:t xml:space="preserve"> pristupačnost</w:t>
      </w:r>
      <w:r w:rsidR="003C4C47" w:rsidRPr="00921D8C">
        <w:rPr>
          <w:rFonts w:cs="Times New Roman"/>
          <w:b/>
          <w:szCs w:val="24"/>
        </w:rPr>
        <w:t>i</w:t>
      </w:r>
      <w:r w:rsidRPr="00921D8C">
        <w:rPr>
          <w:rFonts w:cs="Times New Roman"/>
          <w:b/>
          <w:szCs w:val="24"/>
        </w:rPr>
        <w:t xml:space="preserve"> javnog prometa </w:t>
      </w:r>
      <w:r w:rsidR="00A061AB" w:rsidRPr="00921D8C">
        <w:rPr>
          <w:rFonts w:cs="Times New Roman"/>
          <w:b/>
          <w:szCs w:val="24"/>
        </w:rPr>
        <w:t>osobama s invaliditetom</w:t>
      </w:r>
    </w:p>
    <w:p w14:paraId="5A4DC87F" w14:textId="77777777" w:rsidR="003C4C47" w:rsidRPr="00921D8C" w:rsidRDefault="003C4C47" w:rsidP="003C4C47">
      <w:pPr>
        <w:pStyle w:val="Odlomakpopisa"/>
        <w:rPr>
          <w:rFonts w:cs="Times New Roman"/>
          <w:b/>
          <w:szCs w:val="24"/>
        </w:rPr>
      </w:pPr>
    </w:p>
    <w:p w14:paraId="751194C3" w14:textId="77777777" w:rsidR="00114F7B" w:rsidRPr="00921D8C" w:rsidRDefault="000938B3" w:rsidP="003C4C47">
      <w:pPr>
        <w:pStyle w:val="Odlomakpopisa"/>
        <w:rPr>
          <w:rFonts w:cs="Times New Roman"/>
          <w:szCs w:val="24"/>
        </w:rPr>
      </w:pPr>
      <w:r w:rsidRPr="00921D8C">
        <w:rPr>
          <w:rFonts w:cs="Times New Roman"/>
          <w:szCs w:val="24"/>
        </w:rPr>
        <w:t>Nositelj: Grad Šibenik</w:t>
      </w:r>
      <w:r w:rsidR="00916DE0" w:rsidRPr="00921D8C">
        <w:rPr>
          <w:rFonts w:cs="Times New Roman"/>
          <w:szCs w:val="24"/>
        </w:rPr>
        <w:t xml:space="preserve"> – Upravni odjel za komunalne djelatnosti</w:t>
      </w:r>
    </w:p>
    <w:p w14:paraId="3E84FADF" w14:textId="77777777" w:rsidR="003C4C47" w:rsidRPr="00921D8C" w:rsidRDefault="000938B3" w:rsidP="003C4C47">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w:t>
      </w:r>
      <w:r w:rsidR="003C4C47" w:rsidRPr="00921D8C">
        <w:rPr>
          <w:rFonts w:cs="Times New Roman"/>
          <w:szCs w:val="24"/>
        </w:rPr>
        <w:t>se bave osobama s invaliditetom</w:t>
      </w:r>
    </w:p>
    <w:p w14:paraId="0E990492" w14:textId="77777777" w:rsidR="003C4C47" w:rsidRPr="00921D8C" w:rsidRDefault="003C4C47" w:rsidP="003C4C47">
      <w:pPr>
        <w:pStyle w:val="Odlomakpopisa"/>
        <w:rPr>
          <w:rFonts w:cs="Times New Roman"/>
          <w:szCs w:val="24"/>
        </w:rPr>
      </w:pPr>
      <w:r w:rsidRPr="00921D8C">
        <w:rPr>
          <w:rFonts w:cs="Times New Roman"/>
          <w:szCs w:val="24"/>
        </w:rPr>
        <w:t>Aktivnosti:</w:t>
      </w:r>
    </w:p>
    <w:p w14:paraId="1F511A6D" w14:textId="77777777" w:rsidR="00943D59" w:rsidRPr="00921D8C" w:rsidRDefault="00B82DDB" w:rsidP="003D7C74">
      <w:pPr>
        <w:pStyle w:val="Odlomakpopisa"/>
        <w:numPr>
          <w:ilvl w:val="0"/>
          <w:numId w:val="1"/>
        </w:numPr>
        <w:rPr>
          <w:rFonts w:cs="Times New Roman"/>
          <w:szCs w:val="24"/>
        </w:rPr>
      </w:pPr>
      <w:r>
        <w:rPr>
          <w:rFonts w:cs="Times New Roman"/>
          <w:szCs w:val="24"/>
        </w:rPr>
        <w:t>Urediti</w:t>
      </w:r>
      <w:r w:rsidR="00BF28EC" w:rsidRPr="00921D8C">
        <w:rPr>
          <w:rFonts w:cs="Times New Roman"/>
          <w:szCs w:val="24"/>
        </w:rPr>
        <w:t xml:space="preserve"> frekventne točke kojima se u prometu koriste osobe s invaliditetom (</w:t>
      </w:r>
      <w:r w:rsidR="00A061AB" w:rsidRPr="00921D8C">
        <w:rPr>
          <w:rFonts w:cs="Times New Roman"/>
          <w:szCs w:val="24"/>
        </w:rPr>
        <w:t>stajališta, peroni, parkirališna mjesta, javne pješačke prijelaze, pješačke otoke i raskrižja pril</w:t>
      </w:r>
      <w:r w:rsidR="001050CA" w:rsidRPr="00921D8C">
        <w:rPr>
          <w:rFonts w:cs="Times New Roman"/>
          <w:szCs w:val="24"/>
        </w:rPr>
        <w:t>agođena osobama s invaliditetom)</w:t>
      </w:r>
      <w:r w:rsidR="00A061AB" w:rsidRPr="00921D8C">
        <w:rPr>
          <w:rFonts w:cs="Times New Roman"/>
          <w:szCs w:val="24"/>
        </w:rPr>
        <w:t xml:space="preserve"> na svim mjestima na kojima to nije učinjeno, a sukladno Pravilniku o osiguranju pristupačnosti građevina osobama s invaliditetom i </w:t>
      </w:r>
      <w:r w:rsidR="00B455C8" w:rsidRPr="00921D8C">
        <w:rPr>
          <w:rFonts w:cs="Times New Roman"/>
          <w:szCs w:val="24"/>
        </w:rPr>
        <w:t xml:space="preserve">osobama </w:t>
      </w:r>
      <w:r w:rsidR="001050CA" w:rsidRPr="00921D8C">
        <w:rPr>
          <w:rFonts w:cs="Times New Roman"/>
          <w:szCs w:val="24"/>
        </w:rPr>
        <w:t>smanjene pokretljivosti</w:t>
      </w:r>
    </w:p>
    <w:p w14:paraId="056F82B8" w14:textId="77777777" w:rsidR="002E201C" w:rsidRPr="00921D8C" w:rsidRDefault="002E201C" w:rsidP="002E201C">
      <w:pPr>
        <w:pStyle w:val="Odlomakpopisa"/>
        <w:rPr>
          <w:rFonts w:cs="Times New Roman"/>
          <w:szCs w:val="24"/>
        </w:rPr>
      </w:pPr>
      <w:r w:rsidRPr="00921D8C">
        <w:rPr>
          <w:rFonts w:cs="Times New Roman"/>
          <w:szCs w:val="24"/>
        </w:rPr>
        <w:t>Planirani period provedbe: Kontinuirano</w:t>
      </w:r>
    </w:p>
    <w:p w14:paraId="21F68C63" w14:textId="77777777" w:rsidR="002E201C" w:rsidRPr="00921D8C" w:rsidRDefault="002E201C" w:rsidP="002E201C">
      <w:pPr>
        <w:pStyle w:val="Odlomakpopisa"/>
        <w:rPr>
          <w:rFonts w:cs="Times New Roman"/>
          <w:szCs w:val="24"/>
        </w:rPr>
      </w:pPr>
      <w:r w:rsidRPr="00921D8C">
        <w:rPr>
          <w:rFonts w:cs="Times New Roman"/>
          <w:szCs w:val="24"/>
        </w:rPr>
        <w:lastRenderedPageBreak/>
        <w:t>Indikatori:</w:t>
      </w:r>
    </w:p>
    <w:p w14:paraId="0A7466A5" w14:textId="77777777" w:rsidR="002E201C" w:rsidRPr="00921D8C" w:rsidRDefault="002E201C" w:rsidP="002E201C">
      <w:pPr>
        <w:pStyle w:val="Odlomakpopisa"/>
        <w:numPr>
          <w:ilvl w:val="0"/>
          <w:numId w:val="1"/>
        </w:numPr>
        <w:rPr>
          <w:rFonts w:cs="Times New Roman"/>
          <w:szCs w:val="24"/>
        </w:rPr>
      </w:pPr>
      <w:r w:rsidRPr="00921D8C">
        <w:rPr>
          <w:rFonts w:cs="Times New Roman"/>
          <w:szCs w:val="24"/>
        </w:rPr>
        <w:t>Uređene frekventne točke kojima se u prometu koriste osobe s invaliditetom (stajališta, peroni, parkirališna mjesta, javne pješačke prijelaze, pješačke otoke i raskrižja pril</w:t>
      </w:r>
      <w:r w:rsidR="001050CA" w:rsidRPr="00921D8C">
        <w:rPr>
          <w:rFonts w:cs="Times New Roman"/>
          <w:szCs w:val="24"/>
        </w:rPr>
        <w:t>agođena osobama s invaliditetom)</w:t>
      </w:r>
      <w:r w:rsidRPr="00921D8C">
        <w:rPr>
          <w:rFonts w:cs="Times New Roman"/>
          <w:szCs w:val="24"/>
        </w:rPr>
        <w:t xml:space="preserve"> na svim mjestima na kojima to nije učinjeno, a sukladno Pravilniku o osiguranju pristupačnosti građevina osobama s invaliditetom i </w:t>
      </w:r>
      <w:r w:rsidR="001050CA" w:rsidRPr="00921D8C">
        <w:rPr>
          <w:rFonts w:cs="Times New Roman"/>
          <w:szCs w:val="24"/>
        </w:rPr>
        <w:t>osobama smanjene pokretljivosti</w:t>
      </w:r>
    </w:p>
    <w:p w14:paraId="2E926FA8" w14:textId="77777777" w:rsidR="003C4C47" w:rsidRPr="00921D8C" w:rsidRDefault="00BE04D8" w:rsidP="003C4C47">
      <w:pPr>
        <w:pStyle w:val="Odlomakpopisa"/>
        <w:rPr>
          <w:rFonts w:cs="Times New Roman"/>
          <w:szCs w:val="24"/>
        </w:rPr>
      </w:pPr>
      <w:r w:rsidRPr="00921D8C">
        <w:rPr>
          <w:rFonts w:cs="Times New Roman"/>
          <w:szCs w:val="24"/>
        </w:rPr>
        <w:t xml:space="preserve">Financijska sredstva: </w:t>
      </w:r>
      <w:r w:rsidR="00916DE0" w:rsidRPr="00921D8C">
        <w:rPr>
          <w:rFonts w:cs="Times New Roman"/>
          <w:szCs w:val="24"/>
        </w:rPr>
        <w:t>EU fon</w:t>
      </w:r>
      <w:r w:rsidR="001050CA" w:rsidRPr="00921D8C">
        <w:rPr>
          <w:rFonts w:cs="Times New Roman"/>
          <w:szCs w:val="24"/>
        </w:rPr>
        <w:t>dovi, resorno Ministarstvo, proračun</w:t>
      </w:r>
      <w:r w:rsidRPr="00921D8C">
        <w:rPr>
          <w:rFonts w:cs="Times New Roman"/>
          <w:szCs w:val="24"/>
        </w:rPr>
        <w:t xml:space="preserve"> Grada Šibenika </w:t>
      </w:r>
    </w:p>
    <w:p w14:paraId="42D23DD9" w14:textId="77777777" w:rsidR="003C4C47" w:rsidRPr="00921D8C" w:rsidRDefault="003C4C47" w:rsidP="003C4C47">
      <w:pPr>
        <w:pStyle w:val="Odlomakpopisa"/>
        <w:rPr>
          <w:rFonts w:cs="Times New Roman"/>
          <w:szCs w:val="24"/>
        </w:rPr>
      </w:pPr>
    </w:p>
    <w:p w14:paraId="169B820E" w14:textId="77777777" w:rsidR="00916DE0" w:rsidRPr="00921D8C" w:rsidRDefault="00916DE0" w:rsidP="003C4C47">
      <w:pPr>
        <w:pStyle w:val="Odlomakpopisa"/>
        <w:rPr>
          <w:rFonts w:cs="Times New Roman"/>
          <w:szCs w:val="24"/>
        </w:rPr>
      </w:pPr>
    </w:p>
    <w:p w14:paraId="66D90CDB" w14:textId="77777777" w:rsidR="000938B3" w:rsidRPr="00921D8C" w:rsidRDefault="009A0D88" w:rsidP="000938B3">
      <w:pPr>
        <w:pStyle w:val="Odlomakpopisa"/>
        <w:numPr>
          <w:ilvl w:val="0"/>
          <w:numId w:val="16"/>
        </w:numPr>
        <w:rPr>
          <w:rFonts w:cs="Times New Roman"/>
          <w:b/>
          <w:szCs w:val="24"/>
        </w:rPr>
      </w:pPr>
      <w:r w:rsidRPr="00921D8C">
        <w:rPr>
          <w:rFonts w:cs="Times New Roman"/>
          <w:b/>
          <w:szCs w:val="24"/>
        </w:rPr>
        <w:t>Zamjena dotrajalog i nabavka novog voznog</w:t>
      </w:r>
      <w:r w:rsidR="000938B3" w:rsidRPr="00921D8C">
        <w:rPr>
          <w:rFonts w:cs="Times New Roman"/>
          <w:b/>
          <w:szCs w:val="24"/>
        </w:rPr>
        <w:t xml:space="preserve"> park</w:t>
      </w:r>
      <w:r w:rsidRPr="00921D8C">
        <w:rPr>
          <w:rFonts w:cs="Times New Roman"/>
          <w:b/>
          <w:szCs w:val="24"/>
        </w:rPr>
        <w:t>a</w:t>
      </w:r>
      <w:r w:rsidR="000938B3" w:rsidRPr="00921D8C">
        <w:rPr>
          <w:rFonts w:cs="Times New Roman"/>
          <w:b/>
          <w:szCs w:val="24"/>
        </w:rPr>
        <w:t xml:space="preserve"> javnog prijevoza</w:t>
      </w:r>
      <w:r w:rsidRPr="00921D8C">
        <w:rPr>
          <w:rFonts w:cs="Times New Roman"/>
          <w:b/>
          <w:szCs w:val="24"/>
        </w:rPr>
        <w:t xml:space="preserve"> koji je</w:t>
      </w:r>
      <w:r w:rsidR="000938B3" w:rsidRPr="00921D8C">
        <w:rPr>
          <w:rFonts w:cs="Times New Roman"/>
          <w:b/>
          <w:szCs w:val="24"/>
        </w:rPr>
        <w:t xml:space="preserve"> prilagođen osobama s invaliditetom</w:t>
      </w:r>
    </w:p>
    <w:p w14:paraId="2FCF091F" w14:textId="77777777" w:rsidR="007D0767" w:rsidRPr="00921D8C" w:rsidRDefault="007D0767" w:rsidP="007D0767">
      <w:pPr>
        <w:pStyle w:val="Odlomakpopisa"/>
        <w:rPr>
          <w:rFonts w:cs="Times New Roman"/>
          <w:b/>
          <w:szCs w:val="24"/>
        </w:rPr>
      </w:pPr>
    </w:p>
    <w:p w14:paraId="349DC2C1" w14:textId="77777777" w:rsidR="00393623" w:rsidRPr="00921D8C" w:rsidRDefault="00393623" w:rsidP="00046994">
      <w:pPr>
        <w:pStyle w:val="Odlomakpopisa"/>
        <w:rPr>
          <w:rFonts w:cs="Times New Roman"/>
          <w:szCs w:val="24"/>
        </w:rPr>
      </w:pPr>
      <w:r w:rsidRPr="00921D8C">
        <w:rPr>
          <w:rFonts w:cs="Times New Roman"/>
          <w:szCs w:val="24"/>
        </w:rPr>
        <w:t>Nositelj: Grad Šibenik</w:t>
      </w:r>
      <w:r w:rsidR="002B5CC6" w:rsidRPr="00921D8C">
        <w:rPr>
          <w:rFonts w:cs="Times New Roman"/>
          <w:szCs w:val="24"/>
        </w:rPr>
        <w:t xml:space="preserve"> – Upravni odjel za komunalne djelatnosti</w:t>
      </w:r>
      <w:r w:rsidR="00BF544D">
        <w:rPr>
          <w:rFonts w:cs="Times New Roman"/>
          <w:szCs w:val="24"/>
        </w:rPr>
        <w:t>, Grad Šibenik – Upravni odjel za gospodarstvo</w:t>
      </w:r>
      <w:r w:rsidR="00453213">
        <w:rPr>
          <w:rFonts w:cs="Times New Roman"/>
          <w:szCs w:val="24"/>
        </w:rPr>
        <w:t>, poduzetništvo i razvoj</w:t>
      </w:r>
    </w:p>
    <w:p w14:paraId="23452D72" w14:textId="77777777" w:rsidR="00046994" w:rsidRPr="00921D8C" w:rsidRDefault="00393623" w:rsidP="00046994">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2FED4542" w14:textId="77777777" w:rsidR="00046994" w:rsidRPr="00921D8C" w:rsidRDefault="008D360F" w:rsidP="00046994">
      <w:pPr>
        <w:pStyle w:val="Odlomakpopisa"/>
        <w:rPr>
          <w:rFonts w:cs="Times New Roman"/>
          <w:szCs w:val="24"/>
        </w:rPr>
      </w:pPr>
      <w:r w:rsidRPr="00921D8C">
        <w:rPr>
          <w:rFonts w:cs="Times New Roman"/>
          <w:szCs w:val="24"/>
        </w:rPr>
        <w:t xml:space="preserve">Aktivnosti: </w:t>
      </w:r>
    </w:p>
    <w:p w14:paraId="3C86BC75" w14:textId="77777777" w:rsidR="00046994" w:rsidRPr="00921D8C" w:rsidRDefault="00046994" w:rsidP="00046994">
      <w:pPr>
        <w:pStyle w:val="Odlomakpopisa"/>
        <w:numPr>
          <w:ilvl w:val="0"/>
          <w:numId w:val="1"/>
        </w:numPr>
        <w:rPr>
          <w:rFonts w:cs="Times New Roman"/>
          <w:szCs w:val="24"/>
        </w:rPr>
      </w:pPr>
      <w:r w:rsidRPr="00921D8C">
        <w:rPr>
          <w:rFonts w:cs="Times New Roman"/>
          <w:szCs w:val="24"/>
        </w:rPr>
        <w:t>Osigurati nabavku</w:t>
      </w:r>
      <w:r w:rsidR="008D360F" w:rsidRPr="00921D8C">
        <w:rPr>
          <w:rFonts w:cs="Times New Roman"/>
          <w:szCs w:val="24"/>
        </w:rPr>
        <w:t xml:space="preserve"> niskopodnih autobusa prilagođenih potrebama osoba s invaliditetom, vodeći računa o njihovoj o</w:t>
      </w:r>
      <w:r w:rsidRPr="00921D8C">
        <w:rPr>
          <w:rFonts w:cs="Times New Roman"/>
          <w:szCs w:val="24"/>
        </w:rPr>
        <w:t>graničenoj mogućnosti kretanja</w:t>
      </w:r>
    </w:p>
    <w:p w14:paraId="17F8B949" w14:textId="77777777" w:rsidR="00393623" w:rsidRPr="00921D8C" w:rsidRDefault="009816F7" w:rsidP="00046994">
      <w:pPr>
        <w:pStyle w:val="Odlomakpopisa"/>
        <w:numPr>
          <w:ilvl w:val="0"/>
          <w:numId w:val="1"/>
        </w:numPr>
        <w:rPr>
          <w:rFonts w:cs="Times New Roman"/>
          <w:szCs w:val="24"/>
        </w:rPr>
      </w:pPr>
      <w:r w:rsidRPr="00921D8C">
        <w:rPr>
          <w:rFonts w:cs="Times New Roman"/>
          <w:szCs w:val="24"/>
        </w:rPr>
        <w:t>Instaliranje</w:t>
      </w:r>
      <w:r w:rsidR="00C80EB9" w:rsidRPr="00921D8C">
        <w:rPr>
          <w:rFonts w:cs="Times New Roman"/>
          <w:szCs w:val="24"/>
        </w:rPr>
        <w:t xml:space="preserve"> zvučne najave pojedinih autobusnih stajališta</w:t>
      </w:r>
      <w:r w:rsidRPr="00921D8C">
        <w:rPr>
          <w:rFonts w:cs="Times New Roman"/>
          <w:szCs w:val="24"/>
        </w:rPr>
        <w:t xml:space="preserve"> u gradskim i prigradskim autobusima</w:t>
      </w:r>
    </w:p>
    <w:p w14:paraId="3BE8E4C2" w14:textId="77777777" w:rsidR="00321FD2" w:rsidRPr="00921D8C" w:rsidRDefault="00321FD2" w:rsidP="00321FD2">
      <w:pPr>
        <w:pStyle w:val="Odlomakpopisa"/>
        <w:rPr>
          <w:rFonts w:cs="Times New Roman"/>
          <w:szCs w:val="24"/>
        </w:rPr>
      </w:pPr>
      <w:r w:rsidRPr="00921D8C">
        <w:rPr>
          <w:rFonts w:cs="Times New Roman"/>
          <w:szCs w:val="24"/>
        </w:rPr>
        <w:t>Planirani period provedbe: Kontinuirano</w:t>
      </w:r>
    </w:p>
    <w:p w14:paraId="709CCC00" w14:textId="77777777" w:rsidR="00321FD2" w:rsidRPr="00921D8C" w:rsidRDefault="00321FD2" w:rsidP="00321FD2">
      <w:pPr>
        <w:pStyle w:val="Odlomakpopisa"/>
        <w:rPr>
          <w:rFonts w:cs="Times New Roman"/>
          <w:szCs w:val="24"/>
        </w:rPr>
      </w:pPr>
      <w:r w:rsidRPr="00921D8C">
        <w:rPr>
          <w:rFonts w:cs="Times New Roman"/>
          <w:szCs w:val="24"/>
        </w:rPr>
        <w:t>Indikatori:</w:t>
      </w:r>
    </w:p>
    <w:p w14:paraId="4A4B20EC" w14:textId="77777777" w:rsidR="00321FD2" w:rsidRPr="00921D8C" w:rsidRDefault="00321FD2" w:rsidP="00321FD2">
      <w:pPr>
        <w:pStyle w:val="Odlomakpopisa"/>
        <w:numPr>
          <w:ilvl w:val="0"/>
          <w:numId w:val="1"/>
        </w:numPr>
        <w:rPr>
          <w:rFonts w:cs="Times New Roman"/>
          <w:szCs w:val="24"/>
        </w:rPr>
      </w:pPr>
      <w:r w:rsidRPr="00921D8C">
        <w:rPr>
          <w:rFonts w:cs="Times New Roman"/>
          <w:szCs w:val="24"/>
        </w:rPr>
        <w:t>Nabavljeni niskopodni autobusi prilagođeni potrebama osoba s invaliditetom</w:t>
      </w:r>
    </w:p>
    <w:p w14:paraId="3F3AE091" w14:textId="77777777" w:rsidR="00321FD2" w:rsidRPr="00921D8C" w:rsidRDefault="00321FD2" w:rsidP="00321FD2">
      <w:pPr>
        <w:pStyle w:val="Odlomakpopisa"/>
        <w:numPr>
          <w:ilvl w:val="0"/>
          <w:numId w:val="1"/>
        </w:numPr>
        <w:rPr>
          <w:rFonts w:cs="Times New Roman"/>
          <w:szCs w:val="24"/>
        </w:rPr>
      </w:pPr>
      <w:r w:rsidRPr="00921D8C">
        <w:rPr>
          <w:rFonts w:cs="Times New Roman"/>
          <w:szCs w:val="24"/>
        </w:rPr>
        <w:t>Omogućeno korištenje zvučne najave pojedinih</w:t>
      </w:r>
      <w:r w:rsidR="00502BC5" w:rsidRPr="00921D8C">
        <w:rPr>
          <w:rFonts w:cs="Times New Roman"/>
          <w:szCs w:val="24"/>
        </w:rPr>
        <w:t xml:space="preserve"> autobusnih</w:t>
      </w:r>
      <w:r w:rsidRPr="00921D8C">
        <w:rPr>
          <w:rFonts w:cs="Times New Roman"/>
          <w:szCs w:val="24"/>
        </w:rPr>
        <w:t xml:space="preserve"> stajališta u </w:t>
      </w:r>
      <w:r w:rsidR="009816F7" w:rsidRPr="00921D8C">
        <w:rPr>
          <w:rFonts w:cs="Times New Roman"/>
          <w:szCs w:val="24"/>
        </w:rPr>
        <w:t xml:space="preserve">gradskim i prigradskim </w:t>
      </w:r>
      <w:r w:rsidRPr="00921D8C">
        <w:rPr>
          <w:rFonts w:cs="Times New Roman"/>
          <w:szCs w:val="24"/>
        </w:rPr>
        <w:t>autobusima</w:t>
      </w:r>
    </w:p>
    <w:p w14:paraId="50C5E48E" w14:textId="77777777" w:rsidR="00944106" w:rsidRPr="00921D8C" w:rsidRDefault="00BE04D8" w:rsidP="00044FA5">
      <w:pPr>
        <w:pStyle w:val="Odlomakpopisa"/>
        <w:rPr>
          <w:rFonts w:cs="Times New Roman"/>
          <w:szCs w:val="24"/>
        </w:rPr>
      </w:pPr>
      <w:r w:rsidRPr="00921D8C">
        <w:rPr>
          <w:rFonts w:cs="Times New Roman"/>
          <w:szCs w:val="24"/>
        </w:rPr>
        <w:t xml:space="preserve">Financijska sredstva: </w:t>
      </w:r>
      <w:r w:rsidR="009816F7" w:rsidRPr="00921D8C">
        <w:rPr>
          <w:rFonts w:cs="Times New Roman"/>
          <w:szCs w:val="24"/>
        </w:rPr>
        <w:t>EU fondovi, resorno Ministarstvo, proračun</w:t>
      </w:r>
      <w:r w:rsidR="002B5CC6" w:rsidRPr="00921D8C">
        <w:rPr>
          <w:rFonts w:cs="Times New Roman"/>
          <w:szCs w:val="24"/>
        </w:rPr>
        <w:t xml:space="preserve"> Grada Šibenika</w:t>
      </w:r>
    </w:p>
    <w:p w14:paraId="52DDF92C" w14:textId="77777777" w:rsidR="00044FA5" w:rsidRPr="00921D8C" w:rsidRDefault="00044FA5" w:rsidP="00044FA5">
      <w:pPr>
        <w:pStyle w:val="Odlomakpopisa"/>
        <w:rPr>
          <w:rFonts w:cs="Times New Roman"/>
          <w:szCs w:val="24"/>
        </w:rPr>
      </w:pPr>
    </w:p>
    <w:p w14:paraId="28ACE1CE" w14:textId="77777777" w:rsidR="00044FA5" w:rsidRPr="00921D8C" w:rsidRDefault="00044FA5" w:rsidP="00044FA5">
      <w:pPr>
        <w:pStyle w:val="Odlomakpopisa"/>
        <w:rPr>
          <w:rFonts w:cs="Times New Roman"/>
          <w:szCs w:val="24"/>
        </w:rPr>
      </w:pPr>
    </w:p>
    <w:p w14:paraId="0B5F66FE" w14:textId="77777777" w:rsidR="000B2478" w:rsidRPr="00921D8C" w:rsidRDefault="00576B53" w:rsidP="000B2478">
      <w:pPr>
        <w:pStyle w:val="Odlomakpopisa"/>
        <w:numPr>
          <w:ilvl w:val="0"/>
          <w:numId w:val="16"/>
        </w:numPr>
        <w:rPr>
          <w:rFonts w:cs="Times New Roman"/>
          <w:b/>
          <w:szCs w:val="24"/>
        </w:rPr>
      </w:pPr>
      <w:r w:rsidRPr="00921D8C">
        <w:rPr>
          <w:rFonts w:cs="Times New Roman"/>
          <w:b/>
          <w:szCs w:val="24"/>
        </w:rPr>
        <w:t>Omogućavanje korištenja</w:t>
      </w:r>
      <w:r w:rsidR="00EE615B" w:rsidRPr="00921D8C">
        <w:rPr>
          <w:rFonts w:cs="Times New Roman"/>
          <w:b/>
          <w:szCs w:val="24"/>
        </w:rPr>
        <w:t xml:space="preserve"> specijalno prilagođenih vozila</w:t>
      </w:r>
      <w:r w:rsidRPr="00921D8C">
        <w:rPr>
          <w:rFonts w:cs="Times New Roman"/>
          <w:b/>
          <w:szCs w:val="24"/>
        </w:rPr>
        <w:t xml:space="preserve"> djeci i odraslim osobama s invaliditetom</w:t>
      </w:r>
    </w:p>
    <w:p w14:paraId="65FED8DE" w14:textId="77777777" w:rsidR="00576B53" w:rsidRPr="00921D8C" w:rsidRDefault="00576B53" w:rsidP="00576B53">
      <w:pPr>
        <w:pStyle w:val="Odlomakpopisa"/>
        <w:rPr>
          <w:rFonts w:cs="Times New Roman"/>
          <w:b/>
          <w:szCs w:val="24"/>
        </w:rPr>
      </w:pPr>
    </w:p>
    <w:p w14:paraId="7CD29822" w14:textId="77777777" w:rsidR="00C80EB9" w:rsidRPr="00921D8C" w:rsidRDefault="00EE615B" w:rsidP="00044FA5">
      <w:pPr>
        <w:pStyle w:val="Odlomakpopisa"/>
        <w:rPr>
          <w:rFonts w:cs="Times New Roman"/>
          <w:szCs w:val="24"/>
        </w:rPr>
      </w:pPr>
      <w:r w:rsidRPr="00921D8C">
        <w:rPr>
          <w:rFonts w:cs="Times New Roman"/>
          <w:szCs w:val="24"/>
        </w:rPr>
        <w:t>Nositelj</w:t>
      </w:r>
      <w:r w:rsidR="00044FA5" w:rsidRPr="00921D8C">
        <w:rPr>
          <w:rFonts w:cs="Times New Roman"/>
          <w:szCs w:val="24"/>
        </w:rPr>
        <w:t>i</w:t>
      </w:r>
      <w:r w:rsidRPr="00921D8C">
        <w:rPr>
          <w:rFonts w:cs="Times New Roman"/>
          <w:szCs w:val="24"/>
        </w:rPr>
        <w:t xml:space="preserve">: </w:t>
      </w:r>
      <w:r w:rsidR="00044FA5" w:rsidRPr="00921D8C">
        <w:rPr>
          <w:rFonts w:cs="Times New Roman"/>
          <w:szCs w:val="24"/>
        </w:rPr>
        <w:t>OCD-i koji se bave osobama s invaliditetom</w:t>
      </w:r>
    </w:p>
    <w:p w14:paraId="3623483D" w14:textId="77777777" w:rsidR="00EE615B" w:rsidRPr="00921D8C" w:rsidRDefault="00044FA5" w:rsidP="00576B53">
      <w:pPr>
        <w:pStyle w:val="Odlomakpopisa"/>
        <w:rPr>
          <w:rFonts w:cs="Times New Roman"/>
          <w:szCs w:val="24"/>
        </w:rPr>
      </w:pPr>
      <w:proofErr w:type="spellStart"/>
      <w:r w:rsidRPr="00921D8C">
        <w:rPr>
          <w:rFonts w:cs="Times New Roman"/>
          <w:szCs w:val="24"/>
        </w:rPr>
        <w:t>Sunositelj</w:t>
      </w:r>
      <w:proofErr w:type="spellEnd"/>
      <w:r w:rsidR="00EE615B" w:rsidRPr="00921D8C">
        <w:rPr>
          <w:rFonts w:cs="Times New Roman"/>
          <w:szCs w:val="24"/>
        </w:rPr>
        <w:t xml:space="preserve">: </w:t>
      </w:r>
      <w:r w:rsidRPr="00921D8C">
        <w:rPr>
          <w:rFonts w:cs="Times New Roman"/>
          <w:szCs w:val="24"/>
        </w:rPr>
        <w:t>Grad Šibenik</w:t>
      </w:r>
      <w:r w:rsidR="00453213">
        <w:rPr>
          <w:rFonts w:cs="Times New Roman"/>
          <w:szCs w:val="24"/>
        </w:rPr>
        <w:t xml:space="preserve"> – Upravni odjel za komunalne djelatnosti</w:t>
      </w:r>
    </w:p>
    <w:p w14:paraId="0297179E" w14:textId="77777777" w:rsidR="00576B53" w:rsidRPr="00921D8C" w:rsidRDefault="00EE615B" w:rsidP="00576B53">
      <w:pPr>
        <w:pStyle w:val="Odlomakpopisa"/>
        <w:rPr>
          <w:rFonts w:cs="Times New Roman"/>
          <w:szCs w:val="24"/>
        </w:rPr>
      </w:pPr>
      <w:r w:rsidRPr="00921D8C">
        <w:rPr>
          <w:rFonts w:cs="Times New Roman"/>
          <w:szCs w:val="24"/>
        </w:rPr>
        <w:t xml:space="preserve">Aktivnosti: </w:t>
      </w:r>
    </w:p>
    <w:p w14:paraId="7971B880" w14:textId="77777777" w:rsidR="001866B0" w:rsidRPr="00921D8C" w:rsidRDefault="001866B0" w:rsidP="001866B0">
      <w:pPr>
        <w:pStyle w:val="Odlomakpopisa"/>
        <w:numPr>
          <w:ilvl w:val="0"/>
          <w:numId w:val="1"/>
        </w:numPr>
        <w:rPr>
          <w:rFonts w:cs="Times New Roman"/>
          <w:szCs w:val="24"/>
        </w:rPr>
      </w:pPr>
      <w:r w:rsidRPr="00921D8C">
        <w:rPr>
          <w:rFonts w:cs="Times New Roman"/>
          <w:szCs w:val="24"/>
        </w:rPr>
        <w:lastRenderedPageBreak/>
        <w:t>Organizirati prijevoz osoba s invaliditetom koje imaju specifičnu vrstu potreba</w:t>
      </w:r>
    </w:p>
    <w:p w14:paraId="1ABFF7DF" w14:textId="77777777" w:rsidR="0049479A" w:rsidRPr="00921D8C" w:rsidRDefault="00EE615B" w:rsidP="00225A02">
      <w:pPr>
        <w:pStyle w:val="Odlomakpopisa"/>
        <w:numPr>
          <w:ilvl w:val="0"/>
          <w:numId w:val="1"/>
        </w:numPr>
        <w:rPr>
          <w:rFonts w:cs="Times New Roman"/>
          <w:szCs w:val="24"/>
        </w:rPr>
      </w:pPr>
      <w:r w:rsidRPr="00921D8C">
        <w:rPr>
          <w:rFonts w:cs="Times New Roman"/>
          <w:szCs w:val="24"/>
        </w:rPr>
        <w:t xml:space="preserve">Nabaviti kombi vozila adekvatna za prijevoz putnika (osoba s invaliditetom) u </w:t>
      </w:r>
      <w:r w:rsidR="00D47F48" w:rsidRPr="00921D8C">
        <w:rPr>
          <w:rFonts w:cs="Times New Roman"/>
          <w:szCs w:val="24"/>
        </w:rPr>
        <w:t>posebnim prilikama</w:t>
      </w:r>
    </w:p>
    <w:p w14:paraId="5194E9AC" w14:textId="77777777" w:rsidR="007062D8" w:rsidRPr="00921D8C" w:rsidRDefault="007062D8" w:rsidP="007062D8">
      <w:pPr>
        <w:pStyle w:val="Odlomakpopisa"/>
        <w:rPr>
          <w:rFonts w:cs="Times New Roman"/>
          <w:szCs w:val="24"/>
        </w:rPr>
      </w:pPr>
      <w:r w:rsidRPr="00921D8C">
        <w:rPr>
          <w:rFonts w:cs="Times New Roman"/>
          <w:szCs w:val="24"/>
        </w:rPr>
        <w:t>Planirani period provedbe: Kontinuirano</w:t>
      </w:r>
    </w:p>
    <w:p w14:paraId="58D54625" w14:textId="77777777" w:rsidR="007062D8" w:rsidRPr="00921D8C" w:rsidRDefault="007062D8" w:rsidP="007062D8">
      <w:pPr>
        <w:pStyle w:val="Odlomakpopisa"/>
        <w:rPr>
          <w:rFonts w:cs="Times New Roman"/>
          <w:szCs w:val="24"/>
        </w:rPr>
      </w:pPr>
      <w:r w:rsidRPr="00921D8C">
        <w:rPr>
          <w:rFonts w:cs="Times New Roman"/>
          <w:szCs w:val="24"/>
        </w:rPr>
        <w:t>Indikatori:</w:t>
      </w:r>
    </w:p>
    <w:p w14:paraId="08F0F168" w14:textId="77777777" w:rsidR="007062D8" w:rsidRPr="00921D8C" w:rsidRDefault="007062D8" w:rsidP="007062D8">
      <w:pPr>
        <w:pStyle w:val="Odlomakpopisa"/>
        <w:numPr>
          <w:ilvl w:val="0"/>
          <w:numId w:val="1"/>
        </w:numPr>
        <w:rPr>
          <w:rFonts w:cs="Times New Roman"/>
          <w:szCs w:val="24"/>
        </w:rPr>
      </w:pPr>
      <w:r w:rsidRPr="00921D8C">
        <w:rPr>
          <w:rFonts w:cs="Times New Roman"/>
          <w:szCs w:val="24"/>
        </w:rPr>
        <w:t>Organiziran prijevoz osoba s invaliditetom koje imaju specifičnu vrstu potreba</w:t>
      </w:r>
    </w:p>
    <w:p w14:paraId="1E69CED7" w14:textId="77777777" w:rsidR="007062D8" w:rsidRPr="00921D8C" w:rsidRDefault="007062D8" w:rsidP="007062D8">
      <w:pPr>
        <w:pStyle w:val="Odlomakpopisa"/>
        <w:numPr>
          <w:ilvl w:val="0"/>
          <w:numId w:val="1"/>
        </w:numPr>
        <w:rPr>
          <w:rFonts w:cs="Times New Roman"/>
          <w:szCs w:val="24"/>
        </w:rPr>
      </w:pPr>
      <w:r w:rsidRPr="00921D8C">
        <w:rPr>
          <w:rFonts w:cs="Times New Roman"/>
          <w:szCs w:val="24"/>
        </w:rPr>
        <w:t>Nabavljena kombi vozila adekvatna za prijevoz putnika (osoba s invaliditetom) u posebnim prilikama</w:t>
      </w:r>
    </w:p>
    <w:p w14:paraId="5C30E073" w14:textId="77777777" w:rsidR="00D47F48" w:rsidRPr="00921D8C" w:rsidRDefault="00D47F48" w:rsidP="00576B53">
      <w:pPr>
        <w:pStyle w:val="Odlomakpopisa"/>
        <w:rPr>
          <w:rFonts w:cs="Times New Roman"/>
          <w:szCs w:val="24"/>
        </w:rPr>
      </w:pPr>
      <w:r w:rsidRPr="00921D8C">
        <w:rPr>
          <w:rFonts w:cs="Times New Roman"/>
          <w:szCs w:val="24"/>
        </w:rPr>
        <w:t>Financijska sredstva: Osigurati sredstva iz EU fondova</w:t>
      </w:r>
      <w:r w:rsidR="001143E3" w:rsidRPr="00921D8C">
        <w:rPr>
          <w:rFonts w:cs="Times New Roman"/>
          <w:szCs w:val="24"/>
        </w:rPr>
        <w:t xml:space="preserve"> te iz proračuna Grada Šibenika</w:t>
      </w:r>
    </w:p>
    <w:p w14:paraId="5A1F8D84" w14:textId="77777777" w:rsidR="00576B53" w:rsidRPr="00921D8C" w:rsidRDefault="00576B53" w:rsidP="00576B53">
      <w:pPr>
        <w:pStyle w:val="Odlomakpopisa"/>
        <w:rPr>
          <w:rFonts w:cs="Times New Roman"/>
          <w:szCs w:val="24"/>
        </w:rPr>
      </w:pPr>
    </w:p>
    <w:p w14:paraId="0784F6D2" w14:textId="77777777" w:rsidR="00576B53" w:rsidRPr="00921D8C" w:rsidRDefault="00576B53" w:rsidP="00576B53">
      <w:pPr>
        <w:pStyle w:val="Odlomakpopisa"/>
        <w:rPr>
          <w:rFonts w:cs="Times New Roman"/>
          <w:szCs w:val="24"/>
        </w:rPr>
      </w:pPr>
    </w:p>
    <w:p w14:paraId="12FD7F0E" w14:textId="77777777" w:rsidR="00D47F48" w:rsidRPr="00921D8C" w:rsidRDefault="003D7C74" w:rsidP="00D47F48">
      <w:pPr>
        <w:pStyle w:val="Odlomakpopisa"/>
        <w:numPr>
          <w:ilvl w:val="0"/>
          <w:numId w:val="16"/>
        </w:numPr>
        <w:rPr>
          <w:rFonts w:cs="Times New Roman"/>
          <w:b/>
          <w:szCs w:val="24"/>
        </w:rPr>
      </w:pPr>
      <w:r w:rsidRPr="00921D8C">
        <w:rPr>
          <w:rFonts w:cs="Times New Roman"/>
          <w:b/>
          <w:szCs w:val="24"/>
        </w:rPr>
        <w:t>Poticanje i sufinanciranje</w:t>
      </w:r>
      <w:r w:rsidR="00D47F48" w:rsidRPr="00921D8C">
        <w:rPr>
          <w:rFonts w:cs="Times New Roman"/>
          <w:b/>
          <w:szCs w:val="24"/>
        </w:rPr>
        <w:t xml:space="preserve"> aktivnosti udruga osoba s invaliditetom usmjerenih na povećanje sigurnosti osoba s invaliditetom u prometu </w:t>
      </w:r>
    </w:p>
    <w:p w14:paraId="21FFE85F" w14:textId="77777777" w:rsidR="0065226C" w:rsidRPr="00921D8C" w:rsidRDefault="0065226C" w:rsidP="0065226C">
      <w:pPr>
        <w:pStyle w:val="Odlomakpopisa"/>
        <w:rPr>
          <w:rFonts w:cs="Times New Roman"/>
          <w:b/>
          <w:szCs w:val="24"/>
        </w:rPr>
      </w:pPr>
    </w:p>
    <w:p w14:paraId="71824566" w14:textId="77777777" w:rsidR="00D47F48" w:rsidRPr="00921D8C" w:rsidRDefault="00D47F48" w:rsidP="006B70AD">
      <w:pPr>
        <w:pStyle w:val="Odlomakpopisa"/>
        <w:rPr>
          <w:rFonts w:cs="Times New Roman"/>
          <w:szCs w:val="24"/>
        </w:rPr>
      </w:pPr>
      <w:r w:rsidRPr="00921D8C">
        <w:rPr>
          <w:rFonts w:cs="Times New Roman"/>
          <w:szCs w:val="24"/>
        </w:rPr>
        <w:t>Nositelj</w:t>
      </w:r>
      <w:r w:rsidR="002B502A" w:rsidRPr="00921D8C">
        <w:rPr>
          <w:rFonts w:cs="Times New Roman"/>
          <w:szCs w:val="24"/>
        </w:rPr>
        <w:t>i: OCD-i koji se bave osobama s invaliditetom</w:t>
      </w:r>
    </w:p>
    <w:p w14:paraId="2DAD3F6F" w14:textId="77777777" w:rsidR="0065226C" w:rsidRPr="00921D8C" w:rsidRDefault="002B502A" w:rsidP="006B70AD">
      <w:pPr>
        <w:pStyle w:val="Odlomakpopisa"/>
        <w:rPr>
          <w:rFonts w:cs="Times New Roman"/>
          <w:szCs w:val="24"/>
        </w:rPr>
      </w:pPr>
      <w:proofErr w:type="spellStart"/>
      <w:r w:rsidRPr="00921D8C">
        <w:rPr>
          <w:rFonts w:cs="Times New Roman"/>
          <w:szCs w:val="24"/>
        </w:rPr>
        <w:t>Sunositelj</w:t>
      </w:r>
      <w:proofErr w:type="spellEnd"/>
      <w:r w:rsidR="003878E8" w:rsidRPr="00921D8C">
        <w:rPr>
          <w:rFonts w:cs="Times New Roman"/>
          <w:szCs w:val="24"/>
        </w:rPr>
        <w:t xml:space="preserve">: </w:t>
      </w:r>
      <w:r w:rsidRPr="00921D8C">
        <w:rPr>
          <w:rFonts w:cs="Times New Roman"/>
          <w:szCs w:val="24"/>
        </w:rPr>
        <w:t>Grad Šibenik</w:t>
      </w:r>
      <w:r w:rsidR="00453213">
        <w:rPr>
          <w:rFonts w:cs="Times New Roman"/>
          <w:szCs w:val="24"/>
        </w:rPr>
        <w:t xml:space="preserve"> – Upravni odjel za komunalne djelatnosti</w:t>
      </w:r>
      <w:r w:rsidR="00DB0B42">
        <w:rPr>
          <w:rFonts w:cs="Times New Roman"/>
          <w:szCs w:val="24"/>
        </w:rPr>
        <w:t xml:space="preserve">, </w:t>
      </w:r>
      <w:r w:rsidR="00A04919">
        <w:rPr>
          <w:rFonts w:cs="Times New Roman"/>
          <w:szCs w:val="24"/>
        </w:rPr>
        <w:t>Upravni odjel za društvene djelatnosti</w:t>
      </w:r>
    </w:p>
    <w:p w14:paraId="6A675605" w14:textId="77777777" w:rsidR="0065226C" w:rsidRPr="00921D8C" w:rsidRDefault="00FB4AE2" w:rsidP="006B70AD">
      <w:pPr>
        <w:pStyle w:val="Odlomakpopisa"/>
        <w:rPr>
          <w:rFonts w:cs="Times New Roman"/>
          <w:szCs w:val="24"/>
        </w:rPr>
      </w:pPr>
      <w:r w:rsidRPr="00921D8C">
        <w:rPr>
          <w:rFonts w:cs="Times New Roman"/>
          <w:szCs w:val="24"/>
        </w:rPr>
        <w:t xml:space="preserve">Aktivnosti: </w:t>
      </w:r>
    </w:p>
    <w:p w14:paraId="195BEFB6" w14:textId="77777777" w:rsidR="00FB4AE2" w:rsidRPr="00921D8C" w:rsidRDefault="003D7C74" w:rsidP="006B70AD">
      <w:pPr>
        <w:pStyle w:val="Odlomakpopisa"/>
        <w:numPr>
          <w:ilvl w:val="0"/>
          <w:numId w:val="1"/>
        </w:numPr>
        <w:rPr>
          <w:rFonts w:cs="Times New Roman"/>
          <w:szCs w:val="24"/>
        </w:rPr>
      </w:pPr>
      <w:r w:rsidRPr="00921D8C">
        <w:rPr>
          <w:rFonts w:cs="Times New Roman"/>
          <w:szCs w:val="24"/>
        </w:rPr>
        <w:t>Organizirati edukacije i kampanje putem kojih će se povećati sigurnost osoba s invaliditetom u prometu</w:t>
      </w:r>
    </w:p>
    <w:p w14:paraId="7707D030" w14:textId="77777777" w:rsidR="002E7604" w:rsidRPr="00921D8C" w:rsidRDefault="002E7604" w:rsidP="006B70AD">
      <w:pPr>
        <w:pStyle w:val="Odlomakpopisa"/>
        <w:rPr>
          <w:rFonts w:cs="Times New Roman"/>
          <w:szCs w:val="24"/>
        </w:rPr>
      </w:pPr>
      <w:r w:rsidRPr="00921D8C">
        <w:rPr>
          <w:rFonts w:cs="Times New Roman"/>
          <w:szCs w:val="24"/>
        </w:rPr>
        <w:t>Planirani period provedbe: Kontinuirano</w:t>
      </w:r>
    </w:p>
    <w:p w14:paraId="01CAAEB0" w14:textId="77777777" w:rsidR="002E7604" w:rsidRPr="00921D8C" w:rsidRDefault="002E7604" w:rsidP="006B70AD">
      <w:pPr>
        <w:pStyle w:val="Odlomakpopisa"/>
        <w:rPr>
          <w:rFonts w:cs="Times New Roman"/>
          <w:szCs w:val="24"/>
        </w:rPr>
      </w:pPr>
      <w:r w:rsidRPr="00921D8C">
        <w:rPr>
          <w:rFonts w:cs="Times New Roman"/>
          <w:szCs w:val="24"/>
        </w:rPr>
        <w:t>Indikatori:</w:t>
      </w:r>
    </w:p>
    <w:p w14:paraId="579C431E" w14:textId="77777777" w:rsidR="002E7604" w:rsidRPr="00921D8C" w:rsidRDefault="002E7604" w:rsidP="006B70AD">
      <w:pPr>
        <w:pStyle w:val="Odlomakpopisa"/>
        <w:numPr>
          <w:ilvl w:val="0"/>
          <w:numId w:val="1"/>
        </w:numPr>
        <w:rPr>
          <w:rFonts w:cs="Times New Roman"/>
          <w:szCs w:val="24"/>
        </w:rPr>
      </w:pPr>
      <w:r w:rsidRPr="00921D8C">
        <w:rPr>
          <w:rFonts w:cs="Times New Roman"/>
          <w:szCs w:val="24"/>
        </w:rPr>
        <w:t>Održane edukacije i provedene kampanje putem kojih se povećava sigurnost osoba s invaliditetom u prometu</w:t>
      </w:r>
    </w:p>
    <w:p w14:paraId="20C7C40C" w14:textId="77777777" w:rsidR="00FB4AE2" w:rsidRPr="00921D8C" w:rsidRDefault="00FB4AE2" w:rsidP="006B70AD">
      <w:pPr>
        <w:pStyle w:val="Odlomakpopisa"/>
        <w:rPr>
          <w:rFonts w:cs="Times New Roman"/>
          <w:szCs w:val="24"/>
        </w:rPr>
      </w:pPr>
      <w:r w:rsidRPr="00921D8C">
        <w:rPr>
          <w:rFonts w:cs="Times New Roman"/>
          <w:szCs w:val="24"/>
        </w:rPr>
        <w:t xml:space="preserve">Financijska sredstva: </w:t>
      </w:r>
      <w:r w:rsidR="005136EF" w:rsidRPr="00921D8C">
        <w:rPr>
          <w:rFonts w:cs="Times New Roman"/>
          <w:szCs w:val="24"/>
        </w:rPr>
        <w:t>EU fondovi, resorno Ministarstvo, proračun</w:t>
      </w:r>
      <w:r w:rsidR="001143E3" w:rsidRPr="00921D8C">
        <w:rPr>
          <w:rFonts w:cs="Times New Roman"/>
          <w:szCs w:val="24"/>
        </w:rPr>
        <w:t xml:space="preserve"> Grada Šibenika</w:t>
      </w:r>
    </w:p>
    <w:p w14:paraId="2AB8CB4A" w14:textId="77777777" w:rsidR="005B3441" w:rsidRPr="00453213" w:rsidRDefault="005B3441" w:rsidP="00453213">
      <w:pPr>
        <w:rPr>
          <w:rFonts w:cs="Times New Roman"/>
          <w:color w:val="FF0000"/>
          <w:szCs w:val="24"/>
        </w:rPr>
      </w:pPr>
    </w:p>
    <w:p w14:paraId="0E5BA1F0" w14:textId="77777777" w:rsidR="005B3441" w:rsidRPr="00921D8C" w:rsidRDefault="005B3441" w:rsidP="005B3441">
      <w:pPr>
        <w:pStyle w:val="Odlomakpopisa"/>
        <w:rPr>
          <w:rFonts w:cs="Times New Roman"/>
          <w:szCs w:val="24"/>
        </w:rPr>
      </w:pPr>
    </w:p>
    <w:p w14:paraId="6C6035AC" w14:textId="77777777" w:rsidR="008C70E9" w:rsidRPr="00921D8C" w:rsidRDefault="005B3441" w:rsidP="008C70E9">
      <w:pPr>
        <w:pStyle w:val="Odlomakpopisa"/>
        <w:numPr>
          <w:ilvl w:val="0"/>
          <w:numId w:val="16"/>
        </w:numPr>
        <w:rPr>
          <w:rFonts w:cs="Times New Roman"/>
          <w:b/>
          <w:szCs w:val="24"/>
        </w:rPr>
      </w:pPr>
      <w:r w:rsidRPr="00921D8C">
        <w:rPr>
          <w:rFonts w:cs="Times New Roman"/>
          <w:b/>
          <w:szCs w:val="24"/>
        </w:rPr>
        <w:t>P</w:t>
      </w:r>
      <w:r w:rsidR="008C70E9" w:rsidRPr="00921D8C">
        <w:rPr>
          <w:rFonts w:cs="Times New Roman"/>
          <w:b/>
          <w:szCs w:val="24"/>
        </w:rPr>
        <w:t>rogram aktivnosti kojima se obilježava Europski tjedan mobilnosti</w:t>
      </w:r>
    </w:p>
    <w:p w14:paraId="41F7FE3F" w14:textId="77777777" w:rsidR="002D322E" w:rsidRPr="00921D8C" w:rsidRDefault="002D322E" w:rsidP="002D322E">
      <w:pPr>
        <w:pStyle w:val="Odlomakpopisa"/>
        <w:rPr>
          <w:rFonts w:cs="Times New Roman"/>
          <w:szCs w:val="24"/>
        </w:rPr>
      </w:pPr>
    </w:p>
    <w:p w14:paraId="61E18CFA" w14:textId="77777777" w:rsidR="008C70E9" w:rsidRPr="00921D8C" w:rsidRDefault="008C70E9" w:rsidP="001143E3">
      <w:pPr>
        <w:pStyle w:val="Odlomakpopisa"/>
        <w:rPr>
          <w:rFonts w:cs="Times New Roman"/>
          <w:szCs w:val="24"/>
        </w:rPr>
      </w:pPr>
      <w:r w:rsidRPr="00921D8C">
        <w:rPr>
          <w:rFonts w:cs="Times New Roman"/>
          <w:szCs w:val="24"/>
        </w:rPr>
        <w:t xml:space="preserve">Nositelj: </w:t>
      </w:r>
      <w:r w:rsidR="001143E3" w:rsidRPr="00921D8C">
        <w:rPr>
          <w:rFonts w:cs="Times New Roman"/>
          <w:szCs w:val="24"/>
        </w:rPr>
        <w:t>OCD-i koji se bave osobama s invaliditetom</w:t>
      </w:r>
    </w:p>
    <w:p w14:paraId="24EA47B6" w14:textId="77777777" w:rsidR="002D322E" w:rsidRPr="00921D8C" w:rsidRDefault="003B5437" w:rsidP="002D322E">
      <w:pPr>
        <w:pStyle w:val="Odlomakpopisa"/>
        <w:rPr>
          <w:rFonts w:cs="Times New Roman"/>
          <w:szCs w:val="24"/>
        </w:rPr>
      </w:pPr>
      <w:proofErr w:type="spellStart"/>
      <w:r w:rsidRPr="00921D8C">
        <w:rPr>
          <w:rFonts w:cs="Times New Roman"/>
          <w:szCs w:val="24"/>
        </w:rPr>
        <w:t>Sunositelj</w:t>
      </w:r>
      <w:proofErr w:type="spellEnd"/>
      <w:r w:rsidR="008C70E9" w:rsidRPr="00921D8C">
        <w:rPr>
          <w:rFonts w:cs="Times New Roman"/>
          <w:szCs w:val="24"/>
        </w:rPr>
        <w:t xml:space="preserve">: </w:t>
      </w:r>
      <w:r w:rsidR="00EE736B" w:rsidRPr="00921D8C">
        <w:rPr>
          <w:rFonts w:cs="Times New Roman"/>
          <w:szCs w:val="24"/>
        </w:rPr>
        <w:t>Grad Šibenik</w:t>
      </w:r>
      <w:r w:rsidR="00D22CD2">
        <w:rPr>
          <w:rFonts w:cs="Times New Roman"/>
          <w:szCs w:val="24"/>
        </w:rPr>
        <w:t xml:space="preserve"> – Upravni odjel za društvene djelatnosti</w:t>
      </w:r>
      <w:r w:rsidR="00033D6C">
        <w:rPr>
          <w:rFonts w:cs="Times New Roman"/>
          <w:szCs w:val="24"/>
        </w:rPr>
        <w:t xml:space="preserve">, </w:t>
      </w:r>
      <w:r w:rsidR="00A642EC">
        <w:rPr>
          <w:rFonts w:cs="Times New Roman"/>
          <w:szCs w:val="24"/>
        </w:rPr>
        <w:t>Upravni odjel za komunalne djelatnosti</w:t>
      </w:r>
    </w:p>
    <w:p w14:paraId="4ACDD261" w14:textId="77777777" w:rsidR="002D322E" w:rsidRPr="00921D8C" w:rsidRDefault="00676313" w:rsidP="002D322E">
      <w:pPr>
        <w:pStyle w:val="Odlomakpopisa"/>
        <w:rPr>
          <w:rFonts w:cs="Times New Roman"/>
          <w:szCs w:val="24"/>
        </w:rPr>
      </w:pPr>
      <w:r w:rsidRPr="00921D8C">
        <w:rPr>
          <w:rFonts w:cs="Times New Roman"/>
          <w:szCs w:val="24"/>
        </w:rPr>
        <w:t xml:space="preserve">Aktivnosti: </w:t>
      </w:r>
    </w:p>
    <w:p w14:paraId="550CB518" w14:textId="77777777" w:rsidR="002D322E" w:rsidRPr="00921D8C" w:rsidRDefault="002E753D" w:rsidP="002D322E">
      <w:pPr>
        <w:pStyle w:val="Odlomakpopisa"/>
        <w:numPr>
          <w:ilvl w:val="0"/>
          <w:numId w:val="1"/>
        </w:numPr>
        <w:rPr>
          <w:rFonts w:cs="Times New Roman"/>
          <w:szCs w:val="24"/>
        </w:rPr>
      </w:pPr>
      <w:r w:rsidRPr="00921D8C">
        <w:rPr>
          <w:rFonts w:cs="Times New Roman"/>
          <w:szCs w:val="24"/>
        </w:rPr>
        <w:lastRenderedPageBreak/>
        <w:t>Obilježiti Europski tjedan mobilnosti prigodnim programom, uz sudjelovanje udruga koje brinu o osobama s</w:t>
      </w:r>
      <w:r w:rsidR="002D322E" w:rsidRPr="00921D8C">
        <w:rPr>
          <w:rFonts w:cs="Times New Roman"/>
          <w:szCs w:val="24"/>
        </w:rPr>
        <w:t xml:space="preserve"> invaliditetom </w:t>
      </w:r>
    </w:p>
    <w:p w14:paraId="638C3C19" w14:textId="77777777" w:rsidR="00676313" w:rsidRPr="00921D8C" w:rsidRDefault="002D322E" w:rsidP="002D322E">
      <w:pPr>
        <w:pStyle w:val="Odlomakpopisa"/>
        <w:numPr>
          <w:ilvl w:val="0"/>
          <w:numId w:val="1"/>
        </w:numPr>
        <w:rPr>
          <w:rFonts w:cs="Times New Roman"/>
          <w:szCs w:val="24"/>
        </w:rPr>
      </w:pPr>
      <w:r w:rsidRPr="00921D8C">
        <w:rPr>
          <w:rFonts w:cs="Times New Roman"/>
          <w:szCs w:val="24"/>
        </w:rPr>
        <w:t>O</w:t>
      </w:r>
      <w:r w:rsidR="002E753D" w:rsidRPr="00921D8C">
        <w:rPr>
          <w:rFonts w:cs="Times New Roman"/>
          <w:szCs w:val="24"/>
        </w:rPr>
        <w:t xml:space="preserve">smisliti </w:t>
      </w:r>
      <w:r w:rsidR="00EE736B" w:rsidRPr="00921D8C">
        <w:rPr>
          <w:rFonts w:cs="Times New Roman"/>
          <w:szCs w:val="24"/>
        </w:rPr>
        <w:t xml:space="preserve">i provesti </w:t>
      </w:r>
      <w:r w:rsidR="002E753D" w:rsidRPr="00921D8C">
        <w:rPr>
          <w:rFonts w:cs="Times New Roman"/>
          <w:szCs w:val="24"/>
        </w:rPr>
        <w:t>promotivnu kampanju</w:t>
      </w:r>
      <w:r w:rsidR="00EE736B" w:rsidRPr="00921D8C">
        <w:rPr>
          <w:rFonts w:cs="Times New Roman"/>
          <w:szCs w:val="24"/>
        </w:rPr>
        <w:t xml:space="preserve"> u sklopu Europskog tjedna mobilnosti</w:t>
      </w:r>
    </w:p>
    <w:p w14:paraId="15EA77E1" w14:textId="77777777" w:rsidR="00F37797" w:rsidRPr="00921D8C" w:rsidRDefault="00F37797" w:rsidP="00F37797">
      <w:pPr>
        <w:pStyle w:val="Odlomakpopisa"/>
        <w:rPr>
          <w:rFonts w:cs="Times New Roman"/>
          <w:szCs w:val="24"/>
        </w:rPr>
      </w:pPr>
      <w:r w:rsidRPr="00921D8C">
        <w:rPr>
          <w:rFonts w:cs="Times New Roman"/>
          <w:szCs w:val="24"/>
        </w:rPr>
        <w:t>Planirani period provedbe: Kontinuirano</w:t>
      </w:r>
    </w:p>
    <w:p w14:paraId="5F05C2AF" w14:textId="77777777" w:rsidR="00F37797" w:rsidRPr="00921D8C" w:rsidRDefault="00F37797" w:rsidP="00F37797">
      <w:pPr>
        <w:pStyle w:val="Odlomakpopisa"/>
        <w:rPr>
          <w:rFonts w:cs="Times New Roman"/>
          <w:szCs w:val="24"/>
        </w:rPr>
      </w:pPr>
      <w:r w:rsidRPr="00921D8C">
        <w:rPr>
          <w:rFonts w:cs="Times New Roman"/>
          <w:szCs w:val="24"/>
        </w:rPr>
        <w:t>Indikatori:</w:t>
      </w:r>
    </w:p>
    <w:p w14:paraId="7B0AAC81" w14:textId="77777777" w:rsidR="00F37797" w:rsidRPr="00921D8C" w:rsidRDefault="00F37797" w:rsidP="00F37797">
      <w:pPr>
        <w:pStyle w:val="Odlomakpopisa"/>
        <w:numPr>
          <w:ilvl w:val="0"/>
          <w:numId w:val="1"/>
        </w:numPr>
        <w:rPr>
          <w:rFonts w:cs="Times New Roman"/>
          <w:szCs w:val="24"/>
        </w:rPr>
      </w:pPr>
      <w:r w:rsidRPr="00921D8C">
        <w:rPr>
          <w:rFonts w:cs="Times New Roman"/>
          <w:szCs w:val="24"/>
        </w:rPr>
        <w:t>Obilježen Europski tjedan mobilnosti prigodnim programom, uz sudjelovanje udruga koje brinu o osobama s invaliditetom</w:t>
      </w:r>
    </w:p>
    <w:p w14:paraId="6388D782" w14:textId="77777777" w:rsidR="00F37797" w:rsidRPr="00921D8C" w:rsidRDefault="00F37797" w:rsidP="00F37797">
      <w:pPr>
        <w:pStyle w:val="Odlomakpopisa"/>
        <w:numPr>
          <w:ilvl w:val="0"/>
          <w:numId w:val="1"/>
        </w:numPr>
        <w:rPr>
          <w:rFonts w:cs="Times New Roman"/>
          <w:szCs w:val="24"/>
        </w:rPr>
      </w:pPr>
      <w:r w:rsidRPr="00921D8C">
        <w:rPr>
          <w:rFonts w:cs="Times New Roman"/>
          <w:szCs w:val="24"/>
        </w:rPr>
        <w:t>Provedena promotivna kampanja</w:t>
      </w:r>
      <w:r w:rsidR="00EE736B" w:rsidRPr="00921D8C">
        <w:rPr>
          <w:rFonts w:cs="Times New Roman"/>
          <w:szCs w:val="24"/>
        </w:rPr>
        <w:t xml:space="preserve"> u sklopu Europskog tjedna mobilnosti</w:t>
      </w:r>
    </w:p>
    <w:p w14:paraId="13C07FCE" w14:textId="77777777" w:rsidR="00676313" w:rsidRDefault="00676313" w:rsidP="002D322E">
      <w:pPr>
        <w:pStyle w:val="Odlomakpopisa"/>
        <w:rPr>
          <w:rFonts w:cs="Times New Roman"/>
          <w:szCs w:val="24"/>
        </w:rPr>
      </w:pPr>
      <w:r w:rsidRPr="00921D8C">
        <w:rPr>
          <w:rFonts w:cs="Times New Roman"/>
          <w:szCs w:val="24"/>
        </w:rPr>
        <w:t>Financijska sredstva:</w:t>
      </w:r>
      <w:r w:rsidR="002D322E" w:rsidRPr="00921D8C">
        <w:rPr>
          <w:rFonts w:cs="Times New Roman"/>
        </w:rPr>
        <w:t xml:space="preserve"> </w:t>
      </w:r>
      <w:r w:rsidR="00EE736B" w:rsidRPr="00921D8C">
        <w:rPr>
          <w:rFonts w:cs="Times New Roman"/>
          <w:szCs w:val="24"/>
        </w:rPr>
        <w:t>EU fondovi, proračun</w:t>
      </w:r>
      <w:r w:rsidR="008F5A4C" w:rsidRPr="00921D8C">
        <w:rPr>
          <w:rFonts w:cs="Times New Roman"/>
          <w:szCs w:val="24"/>
        </w:rPr>
        <w:t xml:space="preserve"> Grada Šibenika</w:t>
      </w:r>
    </w:p>
    <w:p w14:paraId="5AF3B2B0" w14:textId="77777777" w:rsidR="000176E3" w:rsidRDefault="000176E3" w:rsidP="002D322E">
      <w:pPr>
        <w:pStyle w:val="Odlomakpopisa"/>
        <w:rPr>
          <w:rFonts w:cs="Times New Roman"/>
          <w:szCs w:val="24"/>
        </w:rPr>
      </w:pPr>
    </w:p>
    <w:p w14:paraId="521AF443" w14:textId="77777777" w:rsidR="00BF0691" w:rsidRPr="00921D8C" w:rsidRDefault="00BF0691" w:rsidP="00BF0691">
      <w:pPr>
        <w:pStyle w:val="Odlomakpopisa"/>
        <w:rPr>
          <w:rFonts w:cs="Times New Roman"/>
          <w:szCs w:val="24"/>
        </w:rPr>
      </w:pPr>
    </w:p>
    <w:p w14:paraId="26A32512" w14:textId="1F73EE20" w:rsidR="00450BB2" w:rsidRPr="003F36A4" w:rsidRDefault="00450BB2" w:rsidP="003F36A4">
      <w:pPr>
        <w:pStyle w:val="Odlomakpopisa"/>
        <w:numPr>
          <w:ilvl w:val="0"/>
          <w:numId w:val="16"/>
        </w:numPr>
        <w:rPr>
          <w:rFonts w:cs="Times New Roman"/>
          <w:b/>
          <w:szCs w:val="24"/>
        </w:rPr>
      </w:pPr>
      <w:r w:rsidRPr="003F36A4">
        <w:rPr>
          <w:rFonts w:cs="Times New Roman"/>
          <w:b/>
          <w:szCs w:val="24"/>
          <w:lang w:val="hr-BA"/>
        </w:rPr>
        <w:t>Dnevni smještaj za  osobe s invaliditetom te osobe s mentalnim teškoćama</w:t>
      </w:r>
    </w:p>
    <w:p w14:paraId="5BD1DEE2" w14:textId="77777777" w:rsidR="00450BB2" w:rsidRPr="00921D8C" w:rsidRDefault="00450BB2" w:rsidP="00450BB2">
      <w:pPr>
        <w:pStyle w:val="Odlomakpopisa"/>
        <w:rPr>
          <w:rFonts w:cs="Times New Roman"/>
          <w:b/>
          <w:szCs w:val="24"/>
        </w:rPr>
      </w:pPr>
    </w:p>
    <w:p w14:paraId="1D60588C" w14:textId="77777777" w:rsidR="00450BB2" w:rsidRPr="00921D8C" w:rsidRDefault="00450BB2" w:rsidP="00450BB2">
      <w:pPr>
        <w:pStyle w:val="Odlomakpopisa"/>
        <w:rPr>
          <w:rFonts w:cs="Times New Roman"/>
          <w:szCs w:val="24"/>
          <w:lang w:val="hr-BA"/>
        </w:rPr>
      </w:pPr>
      <w:r w:rsidRPr="00921D8C">
        <w:rPr>
          <w:rFonts w:cs="Times New Roman"/>
          <w:szCs w:val="24"/>
          <w:lang w:val="hr-BA"/>
        </w:rPr>
        <w:t>Nositelji: OCD-i koji se bave osobama s invaliditetom</w:t>
      </w:r>
    </w:p>
    <w:p w14:paraId="1431C189" w14:textId="77777777" w:rsidR="00450BB2" w:rsidRPr="00921D8C" w:rsidRDefault="00450BB2" w:rsidP="00450BB2">
      <w:pPr>
        <w:pStyle w:val="Odlomakpopisa"/>
        <w:rPr>
          <w:rFonts w:cs="Times New Roman"/>
          <w:szCs w:val="24"/>
          <w:lang w:val="hr-BA"/>
        </w:rPr>
      </w:pPr>
      <w:proofErr w:type="spellStart"/>
      <w:r w:rsidRPr="00921D8C">
        <w:rPr>
          <w:rFonts w:cs="Times New Roman"/>
          <w:szCs w:val="24"/>
          <w:lang w:val="hr-BA"/>
        </w:rPr>
        <w:t>Sunositelj</w:t>
      </w:r>
      <w:proofErr w:type="spellEnd"/>
      <w:r w:rsidRPr="00921D8C">
        <w:rPr>
          <w:rFonts w:cs="Times New Roman"/>
          <w:szCs w:val="24"/>
          <w:lang w:val="hr-BA"/>
        </w:rPr>
        <w:t xml:space="preserve">: </w:t>
      </w:r>
      <w:r>
        <w:rPr>
          <w:rFonts w:cs="Times New Roman"/>
          <w:szCs w:val="24"/>
          <w:lang w:val="hr-BA"/>
        </w:rPr>
        <w:t>Grad Šibenik – Upravni odjel za gospodarenje gradskom imovinom</w:t>
      </w:r>
    </w:p>
    <w:p w14:paraId="53DA73F8" w14:textId="77777777" w:rsidR="00450BB2" w:rsidRPr="00921D8C" w:rsidRDefault="00450BB2" w:rsidP="00450BB2">
      <w:pPr>
        <w:pStyle w:val="Odlomakpopisa"/>
        <w:rPr>
          <w:rFonts w:cs="Times New Roman"/>
          <w:szCs w:val="24"/>
          <w:lang w:val="hr-BA"/>
        </w:rPr>
      </w:pPr>
      <w:r w:rsidRPr="00921D8C">
        <w:rPr>
          <w:rFonts w:cs="Times New Roman"/>
          <w:szCs w:val="24"/>
          <w:lang w:val="hr-BA"/>
        </w:rPr>
        <w:t xml:space="preserve">Aktivnosti: </w:t>
      </w:r>
    </w:p>
    <w:p w14:paraId="7E9FCAB4" w14:textId="77777777" w:rsidR="00450BB2" w:rsidRPr="00921D8C" w:rsidRDefault="00450BB2" w:rsidP="00450BB2">
      <w:pPr>
        <w:pStyle w:val="Odlomakpopisa"/>
        <w:numPr>
          <w:ilvl w:val="0"/>
          <w:numId w:val="1"/>
        </w:numPr>
        <w:rPr>
          <w:rFonts w:cs="Times New Roman"/>
          <w:szCs w:val="24"/>
          <w:lang w:val="hr-BA"/>
        </w:rPr>
      </w:pPr>
      <w:r>
        <w:rPr>
          <w:rFonts w:cs="Times New Roman"/>
          <w:szCs w:val="24"/>
          <w:lang w:val="hr-BA"/>
        </w:rPr>
        <w:t>Osigurati prostorne, stručne i materijalne uvjete za usluge dnevnog smještaja osoba s invaliditetom te osoba s mentalnim teškoćama</w:t>
      </w:r>
    </w:p>
    <w:p w14:paraId="533064E2" w14:textId="77777777" w:rsidR="00450BB2" w:rsidRPr="00921D8C" w:rsidRDefault="00450BB2" w:rsidP="00450BB2">
      <w:pPr>
        <w:pStyle w:val="Odlomakpopisa"/>
        <w:rPr>
          <w:rFonts w:cs="Times New Roman"/>
          <w:szCs w:val="24"/>
          <w:lang w:val="hr-BA"/>
        </w:rPr>
      </w:pPr>
      <w:r w:rsidRPr="00921D8C">
        <w:rPr>
          <w:rFonts w:cs="Times New Roman"/>
          <w:szCs w:val="24"/>
          <w:lang w:val="hr-BA"/>
        </w:rPr>
        <w:t>Planirani period provedbe: Kontinuirano</w:t>
      </w:r>
    </w:p>
    <w:p w14:paraId="029B17EF" w14:textId="77777777" w:rsidR="00450BB2" w:rsidRDefault="00450BB2" w:rsidP="00450BB2">
      <w:pPr>
        <w:pStyle w:val="Odlomakpopisa"/>
        <w:rPr>
          <w:rFonts w:cs="Times New Roman"/>
          <w:szCs w:val="24"/>
          <w:lang w:val="hr-BA"/>
        </w:rPr>
      </w:pPr>
      <w:r w:rsidRPr="00921D8C">
        <w:rPr>
          <w:rFonts w:cs="Times New Roman"/>
          <w:szCs w:val="24"/>
          <w:lang w:val="hr-BA"/>
        </w:rPr>
        <w:t>Indikatori:</w:t>
      </w:r>
    </w:p>
    <w:p w14:paraId="12F1D989" w14:textId="77777777" w:rsidR="00450BB2" w:rsidRPr="00921D8C" w:rsidRDefault="00450BB2" w:rsidP="00450BB2">
      <w:pPr>
        <w:pStyle w:val="Odlomakpopisa"/>
        <w:numPr>
          <w:ilvl w:val="0"/>
          <w:numId w:val="1"/>
        </w:numPr>
        <w:rPr>
          <w:rFonts w:cs="Times New Roman"/>
          <w:szCs w:val="24"/>
          <w:lang w:val="hr-BA"/>
        </w:rPr>
      </w:pPr>
      <w:r>
        <w:rPr>
          <w:rFonts w:cs="Times New Roman"/>
          <w:szCs w:val="24"/>
          <w:lang w:val="hr-BA"/>
        </w:rPr>
        <w:t>Osigurani prostorni, stručni i materijalni uvjeti za usluge dnevnog smještaja osoba s invaliditetom te osoba s mentalnim teškoćama</w:t>
      </w:r>
    </w:p>
    <w:p w14:paraId="6333089A" w14:textId="77777777" w:rsidR="00450BB2" w:rsidRPr="00921D8C" w:rsidRDefault="00450BB2" w:rsidP="00450BB2">
      <w:pPr>
        <w:pStyle w:val="Odlomakpopisa"/>
        <w:numPr>
          <w:ilvl w:val="0"/>
          <w:numId w:val="1"/>
        </w:numPr>
        <w:rPr>
          <w:rFonts w:cs="Times New Roman"/>
          <w:szCs w:val="24"/>
        </w:rPr>
      </w:pPr>
      <w:r w:rsidRPr="00921D8C">
        <w:rPr>
          <w:rFonts w:cs="Times New Roman"/>
          <w:szCs w:val="24"/>
        </w:rPr>
        <w:t>Financijska sredstva: EU fondovi, resorno Ministarstvo</w:t>
      </w:r>
      <w:r>
        <w:rPr>
          <w:rFonts w:cs="Times New Roman"/>
          <w:szCs w:val="24"/>
        </w:rPr>
        <w:t>, proračun Grada Šibenika</w:t>
      </w:r>
    </w:p>
    <w:p w14:paraId="37DDF6C1" w14:textId="77777777" w:rsidR="00450BB2" w:rsidRDefault="00450BB2" w:rsidP="00450BB2">
      <w:pPr>
        <w:rPr>
          <w:rFonts w:cs="Times New Roman"/>
          <w:szCs w:val="24"/>
        </w:rPr>
      </w:pPr>
    </w:p>
    <w:p w14:paraId="645D0EC7" w14:textId="77777777" w:rsidR="00A90CDF" w:rsidRDefault="00A90CDF" w:rsidP="00563F16">
      <w:pPr>
        <w:rPr>
          <w:rFonts w:cs="Times New Roman"/>
          <w:szCs w:val="24"/>
        </w:rPr>
      </w:pPr>
    </w:p>
    <w:p w14:paraId="610CD696" w14:textId="7A14E7BC" w:rsidR="00563F16" w:rsidRDefault="00563F16" w:rsidP="00563F16">
      <w:pPr>
        <w:rPr>
          <w:rFonts w:cs="Times New Roman"/>
          <w:szCs w:val="24"/>
        </w:rPr>
      </w:pPr>
    </w:p>
    <w:p w14:paraId="0F0B073E" w14:textId="35219763" w:rsidR="003F36A4" w:rsidRDefault="003F36A4" w:rsidP="00563F16">
      <w:pPr>
        <w:rPr>
          <w:rFonts w:cs="Times New Roman"/>
          <w:szCs w:val="24"/>
        </w:rPr>
      </w:pPr>
    </w:p>
    <w:p w14:paraId="64B97DD7" w14:textId="1775AE8C" w:rsidR="003F36A4" w:rsidRDefault="003F36A4" w:rsidP="00563F16">
      <w:pPr>
        <w:rPr>
          <w:rFonts w:cs="Times New Roman"/>
          <w:szCs w:val="24"/>
        </w:rPr>
      </w:pPr>
    </w:p>
    <w:p w14:paraId="18B5F81E" w14:textId="0DB296D0" w:rsidR="003F36A4" w:rsidRDefault="003F36A4" w:rsidP="00563F16">
      <w:pPr>
        <w:rPr>
          <w:rFonts w:cs="Times New Roman"/>
          <w:szCs w:val="24"/>
        </w:rPr>
      </w:pPr>
    </w:p>
    <w:p w14:paraId="17506C54" w14:textId="77777777" w:rsidR="003F36A4" w:rsidRPr="00563F16" w:rsidRDefault="003F36A4" w:rsidP="00563F16">
      <w:pPr>
        <w:rPr>
          <w:rFonts w:cs="Times New Roman"/>
          <w:szCs w:val="24"/>
        </w:rPr>
      </w:pPr>
    </w:p>
    <w:p w14:paraId="449120B8" w14:textId="77777777" w:rsidR="00A655BE" w:rsidRPr="00443491" w:rsidRDefault="00443491" w:rsidP="00443491">
      <w:pPr>
        <w:pStyle w:val="Naslov2"/>
      </w:pPr>
      <w:bookmarkStart w:id="13" w:name="_Toc74146286"/>
      <w:r w:rsidRPr="00443491">
        <w:lastRenderedPageBreak/>
        <w:t>Profesionalna rehabilitacija, zapošljavanje i rad</w:t>
      </w:r>
      <w:bookmarkEnd w:id="13"/>
    </w:p>
    <w:p w14:paraId="0EA0FFB9" w14:textId="77777777" w:rsidR="003F67EB" w:rsidRPr="00921D8C" w:rsidRDefault="005A2C9A" w:rsidP="003F67EB">
      <w:pPr>
        <w:rPr>
          <w:rFonts w:cs="Times New Roman"/>
          <w:szCs w:val="24"/>
        </w:rPr>
      </w:pPr>
      <w:r w:rsidRPr="00921D8C">
        <w:rPr>
          <w:rFonts w:cs="Times New Roman"/>
          <w:szCs w:val="24"/>
        </w:rPr>
        <w:t>Osoba s invaliditetom kao radnik zasniva radni odnos s poslodavcem sklapanjem pisanog ugovora o radu sukladno Zakonu o radu ili posebnom propisu te tako stječe prava i preuzima obveze iz radnog odnosa. Poslodavac je obvezan radniku s invaliditetom dati posao te mu za obavljeni rad isplatiti plaću, a radnik je obvezan prema uputama poslodavca danim u skladu s naravi i vrstom rada osobno obavljati posao. Iznos plaće za redovan rad u punom ili nepunom radnom vremenu kao i ostvarivanje drugih prava iz radnog odnosa uređuje se izvorom radnog prava (ugovorom o radu ili pravilnikom o radu ili kolektivnim ugovorom ili zakonom) kojeg primjenjuje poslodavac.</w:t>
      </w:r>
    </w:p>
    <w:p w14:paraId="517F1D9E" w14:textId="77777777" w:rsidR="00972116" w:rsidRPr="00921D8C" w:rsidRDefault="00972116" w:rsidP="003F67EB">
      <w:pPr>
        <w:rPr>
          <w:rFonts w:cs="Times New Roman"/>
          <w:szCs w:val="24"/>
        </w:rPr>
      </w:pPr>
      <w:r w:rsidRPr="00921D8C">
        <w:rPr>
          <w:rFonts w:cs="Times New Roman"/>
          <w:szCs w:val="24"/>
        </w:rPr>
        <w:t>Zakon o profesionalnoj rehabilitaciji i zapošljavanju osoba s invaliditetom uređuje zapošljavanje radnika s invaliditetom na otvorenom tržištu rada i pod posebnim uvjetima, mjere za poticanje zapošljavanja radnika s invaliditetom kao i njihovu zaštitu. Invalidnost osobe (radnika) može nastati zbog bolesti, ozljedom izvan rada, ozljedom na radu ili profesionalnom bolešću, pa radnik s invaliditetom zbog toga može ostvariti i određena prava temeljem utvrđene mu invalidnosti sukladno Zakonu o mirovinskom osiguranju. Radnik s invaliditetom je osoba koja ima dugotrajna tjelesna, mentalna, intelektualna ili osjetilna oštećenja koja u međudjelovanju s različitim preprekama mogu sprječavati njezino puno i učinkovito sudjelovanje u društvu na ravnopravnoj osnovi s drugima. Isti se može zaposliti na otvorenom tržištu rada ili pod posebnim uvjetima uz obvezu osiguranja razumne prilagodbe radnog mjesta od strane poslodavca. Razumna prilagodba radnog mjesta znači potrebnu i odgovarajuću prilagodbu i podešavanja, koja ne predstavljaju nerazmjerno ili neprimjereno opterećenje, da bi se u pojedinačnom slučaju, tamo gdje je to potrebno, osobama s invaliditetom osiguralo zapošljavanje i rad na ravnopravnoj osnovi s drugima. Osoba s invaliditetom s preostalom radnom sposobnosti je osoba čiji invaliditet u odnosu na sposobnosti osobe bez invaliditeta jednake ili slične životne dobi, jednake ili slične naobrazbe, u jednakim ili sličnim uvjetima rada, na jednakim ili sličnim poslovima ima za posljedicu smanjenu mogućnost radno se osposobiti i zaposliti. Navedenim radnikom smatra se i osoba s invaliditetom čiji je radni učinak u granicama očekivanog, ali se na temelju smanjenih stvarnih i procijenjenih općih sposobnosti takve osobe ocijeni da je to u interesu očuvanja njezinih tjelesnih, osjetilnih i mentalnih sposobnosti.</w:t>
      </w:r>
    </w:p>
    <w:p w14:paraId="14A02632" w14:textId="77777777" w:rsidR="00247DE6" w:rsidRPr="00921D8C" w:rsidRDefault="00247DE6" w:rsidP="00247DE6">
      <w:pPr>
        <w:rPr>
          <w:rFonts w:cs="Times New Roman"/>
          <w:szCs w:val="24"/>
        </w:rPr>
      </w:pPr>
      <w:r w:rsidRPr="00921D8C">
        <w:rPr>
          <w:rFonts w:cs="Times New Roman"/>
          <w:bCs/>
          <w:szCs w:val="24"/>
        </w:rPr>
        <w:t>Osoba s invaliditetom može se zaposliti na otvorenom tržištu rada:</w:t>
      </w:r>
    </w:p>
    <w:p w14:paraId="5EE5FFF0" w14:textId="77777777" w:rsidR="00247DE6" w:rsidRPr="00921D8C" w:rsidRDefault="00247DE6" w:rsidP="00247DE6">
      <w:pPr>
        <w:numPr>
          <w:ilvl w:val="0"/>
          <w:numId w:val="17"/>
        </w:numPr>
        <w:rPr>
          <w:rFonts w:cs="Times New Roman"/>
          <w:szCs w:val="24"/>
        </w:rPr>
      </w:pPr>
      <w:r w:rsidRPr="00921D8C">
        <w:rPr>
          <w:rFonts w:cs="Times New Roman"/>
          <w:szCs w:val="24"/>
        </w:rPr>
        <w:lastRenderedPageBreak/>
        <w:t>bez korištenja financijske potpore ili stručne podrške jer je u cijelosti osposobljena za rad na određenom radnom mjestu u odnosu na njezin invaliditet i utvrđenu preostalu radnu sposobnost (zapošljavanje bez potpore ili podrške),</w:t>
      </w:r>
    </w:p>
    <w:p w14:paraId="389887BC" w14:textId="77777777" w:rsidR="00247DE6" w:rsidRPr="00921D8C" w:rsidRDefault="00247DE6" w:rsidP="00247DE6">
      <w:pPr>
        <w:numPr>
          <w:ilvl w:val="0"/>
          <w:numId w:val="17"/>
        </w:numPr>
        <w:rPr>
          <w:rFonts w:cs="Times New Roman"/>
          <w:szCs w:val="24"/>
        </w:rPr>
      </w:pPr>
      <w:r w:rsidRPr="00921D8C">
        <w:rPr>
          <w:rFonts w:cs="Times New Roman"/>
          <w:szCs w:val="24"/>
        </w:rPr>
        <w:t>uz korištenje određene financijske potpore radi prevladavanja teškoća vezanih uz njezin invaliditet, a što je utvrđeno nalazom i mišljenjem centra za profesionalnu rehabilitaciju (zapošljavanje uz potporu),</w:t>
      </w:r>
    </w:p>
    <w:p w14:paraId="4E9C0034" w14:textId="77777777" w:rsidR="00247DE6" w:rsidRPr="00921D8C" w:rsidRDefault="00247DE6" w:rsidP="00247DE6">
      <w:pPr>
        <w:numPr>
          <w:ilvl w:val="0"/>
          <w:numId w:val="17"/>
        </w:numPr>
        <w:rPr>
          <w:rFonts w:cs="Times New Roman"/>
          <w:szCs w:val="24"/>
        </w:rPr>
      </w:pPr>
      <w:r w:rsidRPr="00921D8C">
        <w:rPr>
          <w:rFonts w:cs="Times New Roman"/>
          <w:szCs w:val="24"/>
        </w:rPr>
        <w:t>uz korištenje određene stručne podrške radi prevladavanja teškoća vezanih uz njezin invaliditet, a što je utvrđeno nalazom i mišljenjem centra za profesionalnu rehabilitaciju (zapošljavanje uz podršku),</w:t>
      </w:r>
    </w:p>
    <w:p w14:paraId="51C09A9D" w14:textId="77777777" w:rsidR="00247DE6" w:rsidRPr="00921D8C" w:rsidRDefault="00247DE6" w:rsidP="00247DE6">
      <w:pPr>
        <w:numPr>
          <w:ilvl w:val="0"/>
          <w:numId w:val="17"/>
        </w:numPr>
        <w:rPr>
          <w:rFonts w:cs="Times New Roman"/>
          <w:szCs w:val="24"/>
        </w:rPr>
      </w:pPr>
      <w:r w:rsidRPr="00921D8C">
        <w:rPr>
          <w:rFonts w:cs="Times New Roman"/>
          <w:szCs w:val="24"/>
        </w:rPr>
        <w:t>uz korištenje određene financijske potpore i stručne podrške radi prevladavanja teškoća vezanih uz njezin invaliditet, a što je utvrđeno nalazom i mišljenjem centra za profesionalnu rehabilitaciju (zapošljavanje uz potporu i podršku).</w:t>
      </w:r>
    </w:p>
    <w:p w14:paraId="64F85D10" w14:textId="77777777" w:rsidR="00247DE6" w:rsidRPr="00921D8C" w:rsidRDefault="00247DE6" w:rsidP="00247DE6">
      <w:pPr>
        <w:rPr>
          <w:rFonts w:cs="Times New Roman"/>
          <w:szCs w:val="24"/>
        </w:rPr>
      </w:pPr>
      <w:r w:rsidRPr="00921D8C">
        <w:rPr>
          <w:rFonts w:cs="Times New Roman"/>
          <w:bCs/>
          <w:szCs w:val="24"/>
        </w:rPr>
        <w:t>Osoba s invaliditetom može se zaposliti pod posebnim uvjetima zapošljavanja u:</w:t>
      </w:r>
    </w:p>
    <w:p w14:paraId="27171B76" w14:textId="77777777" w:rsidR="00247DE6" w:rsidRPr="00921D8C" w:rsidRDefault="00247DE6" w:rsidP="00247DE6">
      <w:pPr>
        <w:numPr>
          <w:ilvl w:val="0"/>
          <w:numId w:val="18"/>
        </w:numPr>
        <w:rPr>
          <w:rFonts w:cs="Times New Roman"/>
          <w:szCs w:val="24"/>
        </w:rPr>
      </w:pPr>
      <w:r w:rsidRPr="00921D8C">
        <w:rPr>
          <w:rFonts w:cs="Times New Roman"/>
          <w:szCs w:val="24"/>
        </w:rPr>
        <w:t>ustanovi ili trgovačkom društvu osnovanom radi zapošljavanja osoba s invaliditetom koje se ne mogu zaposliti na otvorenom tržištu rada temeljem nalaza i mišljenja centra za profesionalnu rehabilitaciju (</w:t>
      </w:r>
      <w:r w:rsidRPr="00921D8C">
        <w:rPr>
          <w:rFonts w:cs="Times New Roman"/>
          <w:bCs/>
          <w:szCs w:val="24"/>
        </w:rPr>
        <w:t>integrativna radionica</w:t>
      </w:r>
      <w:r w:rsidRPr="00921D8C">
        <w:rPr>
          <w:rFonts w:cs="Times New Roman"/>
          <w:szCs w:val="24"/>
        </w:rPr>
        <w:t>),</w:t>
      </w:r>
    </w:p>
    <w:p w14:paraId="3C853FE1" w14:textId="77777777" w:rsidR="00247DE6" w:rsidRPr="00921D8C" w:rsidRDefault="00247DE6" w:rsidP="00247DE6">
      <w:pPr>
        <w:numPr>
          <w:ilvl w:val="0"/>
          <w:numId w:val="18"/>
        </w:numPr>
        <w:rPr>
          <w:rFonts w:cs="Times New Roman"/>
          <w:szCs w:val="24"/>
        </w:rPr>
      </w:pPr>
      <w:r w:rsidRPr="00921D8C">
        <w:rPr>
          <w:rFonts w:cs="Times New Roman"/>
          <w:szCs w:val="24"/>
        </w:rPr>
        <w:t>ustanovi ili trgovačkom društvu osnovanom radi zapošljavanja osoba s invaliditetom koje se ne mogu zaposliti u integrativnoj radionici temeljem nalaza i mišljenja centra za profesionalnu rehabilitaciju (</w:t>
      </w:r>
      <w:r w:rsidRPr="00921D8C">
        <w:rPr>
          <w:rFonts w:cs="Times New Roman"/>
          <w:bCs/>
          <w:szCs w:val="24"/>
        </w:rPr>
        <w:t>zaštitna radionica</w:t>
      </w:r>
      <w:r w:rsidRPr="00921D8C">
        <w:rPr>
          <w:rFonts w:cs="Times New Roman"/>
          <w:szCs w:val="24"/>
        </w:rPr>
        <w:t>).</w:t>
      </w:r>
    </w:p>
    <w:p w14:paraId="5EF0758D" w14:textId="77777777" w:rsidR="00247DE6" w:rsidRPr="00921D8C" w:rsidRDefault="00247DE6" w:rsidP="00247DE6">
      <w:pPr>
        <w:rPr>
          <w:rFonts w:cs="Times New Roman"/>
          <w:szCs w:val="24"/>
        </w:rPr>
      </w:pPr>
      <w:r w:rsidRPr="00921D8C">
        <w:rPr>
          <w:rFonts w:cs="Times New Roman"/>
          <w:bCs/>
          <w:szCs w:val="24"/>
        </w:rPr>
        <w:t>Svi poslodavci koji zapošljavaju najmanje 20 radnika dužni su zaposliti određeni broj osoba s invaliditetom na primjerenom radnom mjestu prema vlastitom odabiru, u primjerenim radnim uvjetima, ovisno o ukupnom broju zaposlenih radnika i djelatnosti koju obavljaju</w:t>
      </w:r>
      <w:r w:rsidRPr="00921D8C">
        <w:rPr>
          <w:rFonts w:cs="Times New Roman"/>
          <w:szCs w:val="24"/>
        </w:rPr>
        <w:t>.</w:t>
      </w:r>
    </w:p>
    <w:p w14:paraId="49DA81C2" w14:textId="77777777" w:rsidR="00247DE6" w:rsidRPr="00921D8C" w:rsidRDefault="00247DE6" w:rsidP="00247DE6">
      <w:pPr>
        <w:rPr>
          <w:rFonts w:cs="Times New Roman"/>
          <w:szCs w:val="24"/>
        </w:rPr>
      </w:pPr>
      <w:r w:rsidRPr="00921D8C">
        <w:rPr>
          <w:rFonts w:cs="Times New Roman"/>
          <w:szCs w:val="24"/>
        </w:rPr>
        <w:t>Kvota ili broj osoba s invaliditetom koje treba zaposliti ovisi o ukupnom broju zaposlenih radnika (na neodređeno i određeno vrijeme), a ista ne može biti manja od 2% niti veća od 6%. Kvota se određuje u visini od 3% u odnosu na ukupan broj zaposlenih kod poslodavca, neovisno o djelatnosti koju poslodavac obavlja.</w:t>
      </w:r>
    </w:p>
    <w:p w14:paraId="5EB0B9A7" w14:textId="77777777" w:rsidR="001B1709" w:rsidRPr="00921D8C" w:rsidRDefault="001B1709" w:rsidP="001B1709">
      <w:pPr>
        <w:rPr>
          <w:rFonts w:cs="Times New Roman"/>
          <w:szCs w:val="24"/>
        </w:rPr>
      </w:pPr>
      <w:r w:rsidRPr="00921D8C">
        <w:rPr>
          <w:rFonts w:cs="Times New Roman"/>
          <w:bCs/>
          <w:szCs w:val="24"/>
        </w:rPr>
        <w:t xml:space="preserve">Poslodavac koji zapošljava osobu s invaliditetom na otvorenom tržištu rada te osoba s invaliditetom koja se </w:t>
      </w:r>
      <w:proofErr w:type="spellStart"/>
      <w:r w:rsidRPr="00921D8C">
        <w:rPr>
          <w:rFonts w:cs="Times New Roman"/>
          <w:bCs/>
          <w:szCs w:val="24"/>
        </w:rPr>
        <w:t>samozapošljava</w:t>
      </w:r>
      <w:proofErr w:type="spellEnd"/>
      <w:r w:rsidRPr="00921D8C">
        <w:rPr>
          <w:rFonts w:cs="Times New Roman"/>
          <w:bCs/>
          <w:szCs w:val="24"/>
        </w:rPr>
        <w:t xml:space="preserve"> može ostvariti sljedeće poticaje:</w:t>
      </w:r>
    </w:p>
    <w:p w14:paraId="3CCF3521" w14:textId="77777777" w:rsidR="001B1709" w:rsidRPr="00921D8C" w:rsidRDefault="001B1709" w:rsidP="001B1709">
      <w:pPr>
        <w:numPr>
          <w:ilvl w:val="0"/>
          <w:numId w:val="20"/>
        </w:numPr>
        <w:rPr>
          <w:rFonts w:cs="Times New Roman"/>
          <w:szCs w:val="24"/>
        </w:rPr>
      </w:pPr>
      <w:r w:rsidRPr="00921D8C">
        <w:rPr>
          <w:rFonts w:cs="Times New Roman"/>
          <w:szCs w:val="24"/>
        </w:rPr>
        <w:t>subvenciju plaće osobe s invaliditetom</w:t>
      </w:r>
    </w:p>
    <w:p w14:paraId="7435F752" w14:textId="77777777" w:rsidR="001B1709" w:rsidRPr="00921D8C" w:rsidRDefault="001B1709" w:rsidP="001B1709">
      <w:pPr>
        <w:numPr>
          <w:ilvl w:val="0"/>
          <w:numId w:val="20"/>
        </w:numPr>
        <w:rPr>
          <w:rFonts w:cs="Times New Roman"/>
          <w:szCs w:val="24"/>
        </w:rPr>
      </w:pPr>
      <w:r w:rsidRPr="00921D8C">
        <w:rPr>
          <w:rFonts w:cs="Times New Roman"/>
          <w:szCs w:val="24"/>
        </w:rPr>
        <w:t>sufinanciranje troškova obrazovanja osobe s invaliditetom</w:t>
      </w:r>
    </w:p>
    <w:p w14:paraId="555DF7CE" w14:textId="77777777" w:rsidR="001B1709" w:rsidRPr="00921D8C" w:rsidRDefault="001B1709" w:rsidP="001B1709">
      <w:pPr>
        <w:numPr>
          <w:ilvl w:val="0"/>
          <w:numId w:val="20"/>
        </w:numPr>
        <w:rPr>
          <w:rFonts w:cs="Times New Roman"/>
          <w:szCs w:val="24"/>
        </w:rPr>
      </w:pPr>
      <w:r w:rsidRPr="00921D8C">
        <w:rPr>
          <w:rFonts w:cs="Times New Roman"/>
          <w:szCs w:val="24"/>
        </w:rPr>
        <w:lastRenderedPageBreak/>
        <w:t>sufinanciranje troškova prilagodbe radnog mjesta osobe s invaliditetom</w:t>
      </w:r>
    </w:p>
    <w:p w14:paraId="10F86CC9" w14:textId="77777777" w:rsidR="001B1709" w:rsidRPr="00921D8C" w:rsidRDefault="001B1709" w:rsidP="001B1709">
      <w:pPr>
        <w:numPr>
          <w:ilvl w:val="0"/>
          <w:numId w:val="20"/>
        </w:numPr>
        <w:rPr>
          <w:rFonts w:cs="Times New Roman"/>
          <w:szCs w:val="24"/>
        </w:rPr>
      </w:pPr>
      <w:r w:rsidRPr="00921D8C">
        <w:rPr>
          <w:rFonts w:cs="Times New Roman"/>
          <w:szCs w:val="24"/>
        </w:rPr>
        <w:t>sufinanciranje troškova prilagodbe uvjeta rada za osobu s invaliditetom</w:t>
      </w:r>
    </w:p>
    <w:p w14:paraId="2572116B" w14:textId="77777777" w:rsidR="001B1709" w:rsidRPr="00921D8C" w:rsidRDefault="001B1709" w:rsidP="001B1709">
      <w:pPr>
        <w:numPr>
          <w:ilvl w:val="0"/>
          <w:numId w:val="20"/>
        </w:numPr>
        <w:rPr>
          <w:rFonts w:cs="Times New Roman"/>
          <w:szCs w:val="24"/>
        </w:rPr>
      </w:pPr>
      <w:r w:rsidRPr="00921D8C">
        <w:rPr>
          <w:rFonts w:cs="Times New Roman"/>
          <w:szCs w:val="24"/>
        </w:rPr>
        <w:t>subvenciju u visini uplaćenog doprinosa za obvezno zdravstveno osiguranje</w:t>
      </w:r>
    </w:p>
    <w:p w14:paraId="24130AC4" w14:textId="77777777" w:rsidR="001B1709" w:rsidRPr="00921D8C" w:rsidRDefault="001B1709" w:rsidP="001B1709">
      <w:pPr>
        <w:numPr>
          <w:ilvl w:val="0"/>
          <w:numId w:val="20"/>
        </w:numPr>
        <w:rPr>
          <w:rFonts w:cs="Times New Roman"/>
          <w:szCs w:val="24"/>
        </w:rPr>
      </w:pPr>
      <w:r w:rsidRPr="00921D8C">
        <w:rPr>
          <w:rFonts w:cs="Times New Roman"/>
          <w:szCs w:val="24"/>
        </w:rPr>
        <w:t>financiranje troškova stručne podrške</w:t>
      </w:r>
    </w:p>
    <w:p w14:paraId="0990D354" w14:textId="77777777" w:rsidR="001B1709" w:rsidRPr="00921D8C" w:rsidRDefault="001B1709" w:rsidP="001B1709">
      <w:pPr>
        <w:numPr>
          <w:ilvl w:val="0"/>
          <w:numId w:val="20"/>
        </w:numPr>
        <w:rPr>
          <w:rFonts w:cs="Times New Roman"/>
          <w:szCs w:val="24"/>
        </w:rPr>
      </w:pPr>
      <w:r w:rsidRPr="00921D8C">
        <w:rPr>
          <w:rFonts w:cs="Times New Roman"/>
          <w:szCs w:val="24"/>
        </w:rPr>
        <w:t xml:space="preserve">posebna sredstva za razvoj novih tehnologija i poslovnih procesa u cilju zapošljavanja i održavanja zaposlenosti osoba s invaliditetom kod poslodavaca na otvorenom tržištu rada, odnosno kod osoba s invaliditetom koje se </w:t>
      </w:r>
      <w:proofErr w:type="spellStart"/>
      <w:r w:rsidRPr="00921D8C">
        <w:rPr>
          <w:rFonts w:cs="Times New Roman"/>
          <w:szCs w:val="24"/>
        </w:rPr>
        <w:t>samozapošljavaju</w:t>
      </w:r>
      <w:proofErr w:type="spellEnd"/>
    </w:p>
    <w:p w14:paraId="1407F3FE" w14:textId="77777777" w:rsidR="001B1709" w:rsidRPr="00921D8C" w:rsidRDefault="001B1709" w:rsidP="001B1709">
      <w:pPr>
        <w:numPr>
          <w:ilvl w:val="0"/>
          <w:numId w:val="20"/>
        </w:numPr>
        <w:rPr>
          <w:rFonts w:cs="Times New Roman"/>
          <w:szCs w:val="24"/>
        </w:rPr>
      </w:pPr>
      <w:r w:rsidRPr="00921D8C">
        <w:rPr>
          <w:rFonts w:cs="Times New Roman"/>
          <w:szCs w:val="24"/>
        </w:rPr>
        <w:t>potporu za održivost samozapošljavanja osoba s invaliditetom</w:t>
      </w:r>
    </w:p>
    <w:p w14:paraId="10280CC7" w14:textId="77777777" w:rsidR="001B1709" w:rsidRPr="00921D8C" w:rsidRDefault="001B1709" w:rsidP="001B1709">
      <w:pPr>
        <w:numPr>
          <w:ilvl w:val="0"/>
          <w:numId w:val="20"/>
        </w:numPr>
        <w:rPr>
          <w:rFonts w:cs="Times New Roman"/>
          <w:szCs w:val="24"/>
        </w:rPr>
      </w:pPr>
      <w:r w:rsidRPr="00921D8C">
        <w:rPr>
          <w:rFonts w:cs="Times New Roman"/>
          <w:szCs w:val="24"/>
        </w:rPr>
        <w:t>sufinanciranje troškova prijevoza osoba s invaliditetom.</w:t>
      </w:r>
    </w:p>
    <w:p w14:paraId="6B7ED5ED" w14:textId="77777777" w:rsidR="001B1709" w:rsidRPr="00921D8C" w:rsidRDefault="001B1709" w:rsidP="001B1709">
      <w:pPr>
        <w:rPr>
          <w:rFonts w:cs="Times New Roman"/>
          <w:szCs w:val="24"/>
        </w:rPr>
      </w:pPr>
      <w:r w:rsidRPr="00921D8C">
        <w:rPr>
          <w:rFonts w:cs="Times New Roman"/>
          <w:bCs/>
          <w:szCs w:val="24"/>
        </w:rPr>
        <w:t>Obračun plaće osobe s invaliditetom obavlja se na istovjetan način kao i za osobu bez invaliditeta</w:t>
      </w:r>
      <w:r w:rsidRPr="00921D8C">
        <w:rPr>
          <w:rFonts w:cs="Times New Roman"/>
          <w:szCs w:val="24"/>
        </w:rPr>
        <w:t>, uz korištenje </w:t>
      </w:r>
      <w:r w:rsidRPr="00921D8C">
        <w:rPr>
          <w:rFonts w:cs="Times New Roman"/>
          <w:bCs/>
          <w:szCs w:val="24"/>
        </w:rPr>
        <w:t>povećanog osnovnog osobnog odbitka</w:t>
      </w:r>
      <w:r w:rsidRPr="00921D8C">
        <w:rPr>
          <w:rFonts w:cs="Times New Roman"/>
          <w:szCs w:val="24"/>
        </w:rPr>
        <w:t> zbog invalidnosti samog poreznog obveznika i/ili članova njegove uže obitelji i djece sukladno odredbama Zakona o porezu na dohodak i Pravilnika o porezu na dohodak.</w:t>
      </w:r>
    </w:p>
    <w:p w14:paraId="7BE1E8AB" w14:textId="77777777" w:rsidR="008F08E2" w:rsidRPr="00921D8C" w:rsidRDefault="008F08E2" w:rsidP="001B1709">
      <w:pPr>
        <w:rPr>
          <w:rFonts w:cs="Times New Roman"/>
          <w:szCs w:val="24"/>
        </w:rPr>
      </w:pPr>
    </w:p>
    <w:p w14:paraId="24A7E6D4" w14:textId="77777777" w:rsidR="00DE3AE1" w:rsidRDefault="00C30744" w:rsidP="00D050DE">
      <w:pPr>
        <w:rPr>
          <w:rFonts w:cs="Times New Roman"/>
          <w:szCs w:val="24"/>
          <w:u w:val="single"/>
        </w:rPr>
      </w:pPr>
      <w:r w:rsidRPr="00921D8C">
        <w:rPr>
          <w:rFonts w:cs="Times New Roman"/>
          <w:szCs w:val="24"/>
          <w:u w:val="single"/>
        </w:rPr>
        <w:t>Predložene mjere za poboljšanje kvalitete života osoba s invaliditetom:</w:t>
      </w:r>
    </w:p>
    <w:p w14:paraId="584F0C7C" w14:textId="77777777" w:rsidR="00D050DE" w:rsidRPr="00D050DE" w:rsidRDefault="00D050DE" w:rsidP="00D050DE">
      <w:pPr>
        <w:rPr>
          <w:rFonts w:cs="Times New Roman"/>
          <w:szCs w:val="24"/>
          <w:u w:val="single"/>
        </w:rPr>
      </w:pPr>
    </w:p>
    <w:p w14:paraId="6B9ED719" w14:textId="77777777" w:rsidR="00493CEC" w:rsidRPr="00921D8C" w:rsidRDefault="000C4001" w:rsidP="00493CEC">
      <w:pPr>
        <w:pStyle w:val="Odlomakpopisa"/>
        <w:numPr>
          <w:ilvl w:val="0"/>
          <w:numId w:val="21"/>
        </w:numPr>
        <w:rPr>
          <w:rFonts w:cs="Times New Roman"/>
          <w:b/>
          <w:szCs w:val="24"/>
        </w:rPr>
      </w:pPr>
      <w:r w:rsidRPr="00921D8C">
        <w:rPr>
          <w:rFonts w:cs="Times New Roman"/>
          <w:b/>
          <w:szCs w:val="24"/>
        </w:rPr>
        <w:t>Aktivno djelovanje</w:t>
      </w:r>
      <w:r w:rsidR="00E97933" w:rsidRPr="00921D8C">
        <w:rPr>
          <w:rFonts w:cs="Times New Roman"/>
          <w:b/>
          <w:szCs w:val="24"/>
        </w:rPr>
        <w:t xml:space="preserve"> na promicanju prava osoba s invaliditetom kod poslodav</w:t>
      </w:r>
      <w:r w:rsidRPr="00921D8C">
        <w:rPr>
          <w:rFonts w:cs="Times New Roman"/>
          <w:b/>
          <w:szCs w:val="24"/>
        </w:rPr>
        <w:t>aca u gradu Šibeniku te poticanje poslodavaca</w:t>
      </w:r>
      <w:r w:rsidR="00E97933" w:rsidRPr="00921D8C">
        <w:rPr>
          <w:rFonts w:cs="Times New Roman"/>
          <w:b/>
          <w:szCs w:val="24"/>
        </w:rPr>
        <w:t xml:space="preserve"> na njihovo primanje u radni odnos</w:t>
      </w:r>
    </w:p>
    <w:p w14:paraId="47AEC30E" w14:textId="77777777" w:rsidR="00595A0E" w:rsidRPr="00921D8C" w:rsidRDefault="00595A0E" w:rsidP="00595A0E">
      <w:pPr>
        <w:pStyle w:val="Odlomakpopisa"/>
        <w:rPr>
          <w:rFonts w:cs="Times New Roman"/>
          <w:b/>
          <w:szCs w:val="24"/>
        </w:rPr>
      </w:pPr>
    </w:p>
    <w:p w14:paraId="167DDC5C" w14:textId="77777777" w:rsidR="00493CEC" w:rsidRPr="00921D8C" w:rsidRDefault="00493CEC" w:rsidP="00AC3CAE">
      <w:pPr>
        <w:pStyle w:val="Odlomakpopisa"/>
        <w:rPr>
          <w:rFonts w:cs="Times New Roman"/>
          <w:szCs w:val="24"/>
        </w:rPr>
      </w:pPr>
      <w:r w:rsidRPr="00921D8C">
        <w:rPr>
          <w:rFonts w:cs="Times New Roman"/>
          <w:szCs w:val="24"/>
        </w:rPr>
        <w:t>Nositelj</w:t>
      </w:r>
      <w:r w:rsidR="00AC3CAE" w:rsidRPr="00921D8C">
        <w:rPr>
          <w:rFonts w:cs="Times New Roman"/>
          <w:szCs w:val="24"/>
        </w:rPr>
        <w:t>i</w:t>
      </w:r>
      <w:r w:rsidRPr="00921D8C">
        <w:rPr>
          <w:rFonts w:cs="Times New Roman"/>
          <w:szCs w:val="24"/>
        </w:rPr>
        <w:t xml:space="preserve">: </w:t>
      </w:r>
      <w:r w:rsidR="00AC3CAE" w:rsidRPr="00921D8C">
        <w:rPr>
          <w:rFonts w:cs="Times New Roman"/>
          <w:szCs w:val="24"/>
        </w:rPr>
        <w:t>HZZ Područni ured Šibenik, OCD-i koji se bave osobama s invaliditetom</w:t>
      </w:r>
    </w:p>
    <w:p w14:paraId="757B7AF4" w14:textId="77777777" w:rsidR="00493CEC" w:rsidRPr="00921D8C" w:rsidRDefault="00AC3CAE" w:rsidP="00595A0E">
      <w:pPr>
        <w:pStyle w:val="Odlomakpopisa"/>
        <w:rPr>
          <w:rFonts w:cs="Times New Roman"/>
          <w:szCs w:val="24"/>
        </w:rPr>
      </w:pPr>
      <w:proofErr w:type="spellStart"/>
      <w:r w:rsidRPr="00921D8C">
        <w:rPr>
          <w:rFonts w:cs="Times New Roman"/>
          <w:szCs w:val="24"/>
        </w:rPr>
        <w:t>Sunositelj</w:t>
      </w:r>
      <w:proofErr w:type="spellEnd"/>
      <w:r w:rsidR="00493CEC" w:rsidRPr="00921D8C">
        <w:rPr>
          <w:rFonts w:cs="Times New Roman"/>
          <w:szCs w:val="24"/>
        </w:rPr>
        <w:t xml:space="preserve">: </w:t>
      </w:r>
      <w:r w:rsidRPr="00921D8C">
        <w:rPr>
          <w:rFonts w:cs="Times New Roman"/>
          <w:szCs w:val="24"/>
        </w:rPr>
        <w:t>Grad Šibenik</w:t>
      </w:r>
      <w:r w:rsidR="00FE26C4">
        <w:rPr>
          <w:rFonts w:cs="Times New Roman"/>
          <w:szCs w:val="24"/>
        </w:rPr>
        <w:t xml:space="preserve"> – Upravni odjel za društvene djelatnosti</w:t>
      </w:r>
      <w:r w:rsidR="00D931CB">
        <w:rPr>
          <w:rFonts w:cs="Times New Roman"/>
          <w:szCs w:val="24"/>
        </w:rPr>
        <w:t>, Tajništvo Grada</w:t>
      </w:r>
    </w:p>
    <w:p w14:paraId="1D28D210" w14:textId="77777777" w:rsidR="00595A0E" w:rsidRPr="00921D8C" w:rsidRDefault="00E97933" w:rsidP="00595A0E">
      <w:pPr>
        <w:pStyle w:val="Odlomakpopisa"/>
        <w:rPr>
          <w:rFonts w:cs="Times New Roman"/>
          <w:szCs w:val="24"/>
        </w:rPr>
      </w:pPr>
      <w:r w:rsidRPr="00921D8C">
        <w:rPr>
          <w:rFonts w:cs="Times New Roman"/>
          <w:szCs w:val="24"/>
        </w:rPr>
        <w:t xml:space="preserve">Aktivnosti: </w:t>
      </w:r>
    </w:p>
    <w:p w14:paraId="420F672F" w14:textId="77777777" w:rsidR="00595A0E" w:rsidRPr="00921D8C" w:rsidRDefault="00E97933" w:rsidP="00E97933">
      <w:pPr>
        <w:pStyle w:val="Odlomakpopisa"/>
        <w:numPr>
          <w:ilvl w:val="0"/>
          <w:numId w:val="1"/>
        </w:numPr>
        <w:rPr>
          <w:rFonts w:cs="Times New Roman"/>
          <w:szCs w:val="24"/>
        </w:rPr>
      </w:pPr>
      <w:r w:rsidRPr="00921D8C">
        <w:rPr>
          <w:rFonts w:cs="Times New Roman"/>
          <w:szCs w:val="24"/>
        </w:rPr>
        <w:t>Poticati i osvještavati poslodavce o pozitivnim ishodima zapo</w:t>
      </w:r>
      <w:r w:rsidR="00595A0E" w:rsidRPr="00921D8C">
        <w:rPr>
          <w:rFonts w:cs="Times New Roman"/>
          <w:szCs w:val="24"/>
        </w:rPr>
        <w:t>šljavanja osoba s invaliditetom</w:t>
      </w:r>
      <w:r w:rsidRPr="00921D8C">
        <w:rPr>
          <w:rFonts w:cs="Times New Roman"/>
          <w:szCs w:val="24"/>
        </w:rPr>
        <w:t xml:space="preserve"> </w:t>
      </w:r>
    </w:p>
    <w:p w14:paraId="63F658D4" w14:textId="77777777" w:rsidR="00595A0E" w:rsidRPr="00921D8C" w:rsidRDefault="00E97933" w:rsidP="00E97933">
      <w:pPr>
        <w:pStyle w:val="Odlomakpopisa"/>
        <w:numPr>
          <w:ilvl w:val="0"/>
          <w:numId w:val="1"/>
        </w:numPr>
        <w:rPr>
          <w:rFonts w:cs="Times New Roman"/>
          <w:szCs w:val="24"/>
        </w:rPr>
      </w:pPr>
      <w:r w:rsidRPr="00921D8C">
        <w:rPr>
          <w:rFonts w:cs="Times New Roman"/>
          <w:szCs w:val="24"/>
        </w:rPr>
        <w:t>Poticati poslodavce za korištenje mjera za ulaganje u pristupač</w:t>
      </w:r>
      <w:r w:rsidR="00595A0E" w:rsidRPr="00921D8C">
        <w:rPr>
          <w:rFonts w:cs="Times New Roman"/>
          <w:szCs w:val="24"/>
        </w:rPr>
        <w:t>nost i prilagodbu radnih mjesta</w:t>
      </w:r>
      <w:r w:rsidRPr="00921D8C">
        <w:rPr>
          <w:rFonts w:cs="Times New Roman"/>
          <w:szCs w:val="24"/>
        </w:rPr>
        <w:t xml:space="preserve"> </w:t>
      </w:r>
    </w:p>
    <w:p w14:paraId="7CBAA649" w14:textId="77777777" w:rsidR="00E97933" w:rsidRPr="00921D8C" w:rsidRDefault="00E97933" w:rsidP="00E97933">
      <w:pPr>
        <w:pStyle w:val="Odlomakpopisa"/>
        <w:numPr>
          <w:ilvl w:val="0"/>
          <w:numId w:val="1"/>
        </w:numPr>
        <w:rPr>
          <w:rFonts w:cs="Times New Roman"/>
          <w:szCs w:val="24"/>
        </w:rPr>
      </w:pPr>
      <w:r w:rsidRPr="00921D8C">
        <w:rPr>
          <w:rFonts w:cs="Times New Roman"/>
          <w:szCs w:val="24"/>
        </w:rPr>
        <w:t>Organizirati zajedničke susrete učenika i studenata s invaliditetom završnih godina s poslodavcima</w:t>
      </w:r>
    </w:p>
    <w:p w14:paraId="1F8A4697" w14:textId="77777777" w:rsidR="00522EFA" w:rsidRPr="00921D8C" w:rsidRDefault="00522EFA" w:rsidP="00522EFA">
      <w:pPr>
        <w:pStyle w:val="Odlomakpopisa"/>
        <w:rPr>
          <w:rFonts w:cs="Times New Roman"/>
          <w:szCs w:val="24"/>
        </w:rPr>
      </w:pPr>
      <w:r w:rsidRPr="00921D8C">
        <w:rPr>
          <w:rFonts w:cs="Times New Roman"/>
          <w:szCs w:val="24"/>
        </w:rPr>
        <w:t>Planirani period provedbe: Kontinuirano</w:t>
      </w:r>
    </w:p>
    <w:p w14:paraId="16C2E34D" w14:textId="77777777" w:rsidR="00522EFA" w:rsidRPr="00921D8C" w:rsidRDefault="00522EFA" w:rsidP="00522EFA">
      <w:pPr>
        <w:pStyle w:val="Odlomakpopisa"/>
        <w:rPr>
          <w:rFonts w:cs="Times New Roman"/>
          <w:szCs w:val="24"/>
        </w:rPr>
      </w:pPr>
      <w:r w:rsidRPr="00921D8C">
        <w:rPr>
          <w:rFonts w:cs="Times New Roman"/>
          <w:szCs w:val="24"/>
        </w:rPr>
        <w:t xml:space="preserve">Indikatori: </w:t>
      </w:r>
    </w:p>
    <w:p w14:paraId="4D96CFA6" w14:textId="77777777" w:rsidR="00522EFA" w:rsidRPr="00921D8C" w:rsidRDefault="00522EFA" w:rsidP="00522EFA">
      <w:pPr>
        <w:pStyle w:val="Odlomakpopisa"/>
        <w:numPr>
          <w:ilvl w:val="0"/>
          <w:numId w:val="1"/>
        </w:numPr>
        <w:rPr>
          <w:rFonts w:cs="Times New Roman"/>
          <w:szCs w:val="24"/>
        </w:rPr>
      </w:pPr>
      <w:r w:rsidRPr="00921D8C">
        <w:rPr>
          <w:rFonts w:cs="Times New Roman"/>
          <w:szCs w:val="24"/>
        </w:rPr>
        <w:lastRenderedPageBreak/>
        <w:t>Poslodavci upoznati o pozitivnim ishodima zapošljavanja osoba s invaliditetom</w:t>
      </w:r>
    </w:p>
    <w:p w14:paraId="2DA8E281" w14:textId="77777777" w:rsidR="0083283C" w:rsidRPr="00921D8C" w:rsidRDefault="0083283C" w:rsidP="0083283C">
      <w:pPr>
        <w:pStyle w:val="Odlomakpopisa"/>
        <w:numPr>
          <w:ilvl w:val="0"/>
          <w:numId w:val="1"/>
        </w:numPr>
        <w:rPr>
          <w:rFonts w:cs="Times New Roman"/>
          <w:szCs w:val="24"/>
        </w:rPr>
      </w:pPr>
      <w:r w:rsidRPr="00921D8C">
        <w:rPr>
          <w:rFonts w:cs="Times New Roman"/>
          <w:szCs w:val="24"/>
        </w:rPr>
        <w:t xml:space="preserve">Poslodavci potaknuti za korištenje mjera za ulaganje u pristupačnost i prilagodbu radnih mjesta </w:t>
      </w:r>
    </w:p>
    <w:p w14:paraId="4306487A" w14:textId="77777777" w:rsidR="00522EFA" w:rsidRPr="00921D8C" w:rsidRDefault="0083283C" w:rsidP="00522EFA">
      <w:pPr>
        <w:pStyle w:val="Odlomakpopisa"/>
        <w:numPr>
          <w:ilvl w:val="0"/>
          <w:numId w:val="1"/>
        </w:numPr>
        <w:rPr>
          <w:rFonts w:cs="Times New Roman"/>
          <w:szCs w:val="24"/>
        </w:rPr>
      </w:pPr>
      <w:r w:rsidRPr="00921D8C">
        <w:rPr>
          <w:rFonts w:cs="Times New Roman"/>
          <w:szCs w:val="24"/>
        </w:rPr>
        <w:t>Realizirani zajednički susreti učenika i studenata s invaliditetom završnih godina s poslodavcima</w:t>
      </w:r>
    </w:p>
    <w:p w14:paraId="63175373" w14:textId="77777777" w:rsidR="00E97933" w:rsidRPr="00921D8C" w:rsidRDefault="00E97933" w:rsidP="00595A0E">
      <w:pPr>
        <w:pStyle w:val="Odlomakpopisa"/>
        <w:rPr>
          <w:rFonts w:cs="Times New Roman"/>
          <w:szCs w:val="24"/>
        </w:rPr>
      </w:pPr>
      <w:r w:rsidRPr="00921D8C">
        <w:rPr>
          <w:rFonts w:cs="Times New Roman"/>
          <w:szCs w:val="24"/>
        </w:rPr>
        <w:t xml:space="preserve">Financijska sredstva: </w:t>
      </w:r>
      <w:r w:rsidR="006C332B" w:rsidRPr="00921D8C">
        <w:rPr>
          <w:rFonts w:cs="Times New Roman"/>
          <w:szCs w:val="24"/>
        </w:rPr>
        <w:t>EU fondovi, resorno Ministarstvo, proračun</w:t>
      </w:r>
      <w:r w:rsidR="000D7A6D" w:rsidRPr="00921D8C">
        <w:rPr>
          <w:rFonts w:cs="Times New Roman"/>
          <w:szCs w:val="24"/>
        </w:rPr>
        <w:t xml:space="preserve"> Grada Šibenika</w:t>
      </w:r>
    </w:p>
    <w:p w14:paraId="10E94888" w14:textId="77777777" w:rsidR="00A06407" w:rsidRDefault="00A06407" w:rsidP="002D0790">
      <w:pPr>
        <w:pStyle w:val="Odlomakpopisa"/>
        <w:rPr>
          <w:rFonts w:cs="Times New Roman"/>
          <w:szCs w:val="24"/>
        </w:rPr>
      </w:pPr>
    </w:p>
    <w:p w14:paraId="60905681" w14:textId="77777777" w:rsidR="00A90CDF" w:rsidRDefault="00A90CDF" w:rsidP="002D0790">
      <w:pPr>
        <w:pStyle w:val="Odlomakpopisa"/>
        <w:rPr>
          <w:rFonts w:cs="Times New Roman"/>
          <w:szCs w:val="24"/>
        </w:rPr>
      </w:pPr>
    </w:p>
    <w:p w14:paraId="1C538F8C" w14:textId="77777777" w:rsidR="00A90CDF" w:rsidRDefault="00A90CDF" w:rsidP="002D0790">
      <w:pPr>
        <w:pStyle w:val="Odlomakpopisa"/>
        <w:rPr>
          <w:rFonts w:cs="Times New Roman"/>
          <w:szCs w:val="24"/>
        </w:rPr>
      </w:pPr>
    </w:p>
    <w:p w14:paraId="4CB6AAED" w14:textId="77777777" w:rsidR="00A90CDF" w:rsidRDefault="00A90CDF" w:rsidP="002D0790">
      <w:pPr>
        <w:pStyle w:val="Odlomakpopisa"/>
        <w:rPr>
          <w:rFonts w:cs="Times New Roman"/>
          <w:szCs w:val="24"/>
        </w:rPr>
      </w:pPr>
    </w:p>
    <w:p w14:paraId="16C8215D" w14:textId="77777777" w:rsidR="00A90CDF" w:rsidRDefault="00A90CDF" w:rsidP="002D0790">
      <w:pPr>
        <w:pStyle w:val="Odlomakpopisa"/>
        <w:rPr>
          <w:rFonts w:cs="Times New Roman"/>
          <w:szCs w:val="24"/>
        </w:rPr>
      </w:pPr>
    </w:p>
    <w:p w14:paraId="16B4A968" w14:textId="77777777" w:rsidR="00A90CDF" w:rsidRDefault="00A90CDF" w:rsidP="002D0790">
      <w:pPr>
        <w:pStyle w:val="Odlomakpopisa"/>
        <w:rPr>
          <w:rFonts w:cs="Times New Roman"/>
          <w:szCs w:val="24"/>
        </w:rPr>
      </w:pPr>
    </w:p>
    <w:p w14:paraId="2BD3AC3C" w14:textId="77777777" w:rsidR="00A90CDF" w:rsidRDefault="00A90CDF" w:rsidP="002D0790">
      <w:pPr>
        <w:pStyle w:val="Odlomakpopisa"/>
        <w:rPr>
          <w:rFonts w:cs="Times New Roman"/>
          <w:szCs w:val="24"/>
        </w:rPr>
      </w:pPr>
    </w:p>
    <w:p w14:paraId="72834F23" w14:textId="77777777" w:rsidR="00DC210C" w:rsidRDefault="00DC210C" w:rsidP="002D0790">
      <w:pPr>
        <w:pStyle w:val="Odlomakpopisa"/>
        <w:rPr>
          <w:rFonts w:cs="Times New Roman"/>
          <w:szCs w:val="24"/>
        </w:rPr>
      </w:pPr>
    </w:p>
    <w:p w14:paraId="327FEDA6" w14:textId="77777777" w:rsidR="00DC210C" w:rsidRDefault="00DC210C" w:rsidP="002D0790">
      <w:pPr>
        <w:pStyle w:val="Odlomakpopisa"/>
        <w:rPr>
          <w:rFonts w:cs="Times New Roman"/>
          <w:szCs w:val="24"/>
        </w:rPr>
      </w:pPr>
    </w:p>
    <w:p w14:paraId="70CCBD90" w14:textId="77777777" w:rsidR="00DC210C" w:rsidRDefault="00DC210C" w:rsidP="002D0790">
      <w:pPr>
        <w:pStyle w:val="Odlomakpopisa"/>
        <w:rPr>
          <w:rFonts w:cs="Times New Roman"/>
          <w:szCs w:val="24"/>
        </w:rPr>
      </w:pPr>
    </w:p>
    <w:p w14:paraId="7991295B" w14:textId="77777777" w:rsidR="00DC210C" w:rsidRDefault="00DC210C" w:rsidP="002D0790">
      <w:pPr>
        <w:pStyle w:val="Odlomakpopisa"/>
        <w:rPr>
          <w:rFonts w:cs="Times New Roman"/>
          <w:szCs w:val="24"/>
        </w:rPr>
      </w:pPr>
    </w:p>
    <w:p w14:paraId="50EC8590" w14:textId="77777777" w:rsidR="00DC210C" w:rsidRDefault="00DC210C" w:rsidP="002D0790">
      <w:pPr>
        <w:pStyle w:val="Odlomakpopisa"/>
        <w:rPr>
          <w:rFonts w:cs="Times New Roman"/>
          <w:szCs w:val="24"/>
        </w:rPr>
      </w:pPr>
    </w:p>
    <w:p w14:paraId="1CCCC8BF" w14:textId="77777777" w:rsidR="00DC210C" w:rsidRDefault="00DC210C" w:rsidP="002D0790">
      <w:pPr>
        <w:pStyle w:val="Odlomakpopisa"/>
        <w:rPr>
          <w:rFonts w:cs="Times New Roman"/>
          <w:szCs w:val="24"/>
        </w:rPr>
      </w:pPr>
    </w:p>
    <w:p w14:paraId="773DFC48" w14:textId="77777777" w:rsidR="00DC210C" w:rsidRDefault="00DC210C" w:rsidP="002D0790">
      <w:pPr>
        <w:pStyle w:val="Odlomakpopisa"/>
        <w:rPr>
          <w:rFonts w:cs="Times New Roman"/>
          <w:szCs w:val="24"/>
        </w:rPr>
      </w:pPr>
    </w:p>
    <w:p w14:paraId="20045F81" w14:textId="77777777" w:rsidR="00DC210C" w:rsidRDefault="00DC210C" w:rsidP="002D0790">
      <w:pPr>
        <w:pStyle w:val="Odlomakpopisa"/>
        <w:rPr>
          <w:rFonts w:cs="Times New Roman"/>
          <w:szCs w:val="24"/>
        </w:rPr>
      </w:pPr>
    </w:p>
    <w:p w14:paraId="62D08964" w14:textId="77777777" w:rsidR="00DC210C" w:rsidRDefault="00DC210C" w:rsidP="002D0790">
      <w:pPr>
        <w:pStyle w:val="Odlomakpopisa"/>
        <w:rPr>
          <w:rFonts w:cs="Times New Roman"/>
          <w:szCs w:val="24"/>
        </w:rPr>
      </w:pPr>
    </w:p>
    <w:p w14:paraId="75339DA3" w14:textId="77777777" w:rsidR="00DC210C" w:rsidRDefault="00DC210C" w:rsidP="002D0790">
      <w:pPr>
        <w:pStyle w:val="Odlomakpopisa"/>
        <w:rPr>
          <w:rFonts w:cs="Times New Roman"/>
          <w:szCs w:val="24"/>
        </w:rPr>
      </w:pPr>
    </w:p>
    <w:p w14:paraId="58336E06" w14:textId="77777777" w:rsidR="00DC210C" w:rsidRDefault="00DC210C" w:rsidP="002D0790">
      <w:pPr>
        <w:pStyle w:val="Odlomakpopisa"/>
        <w:rPr>
          <w:rFonts w:cs="Times New Roman"/>
          <w:szCs w:val="24"/>
        </w:rPr>
      </w:pPr>
    </w:p>
    <w:p w14:paraId="4810C71A" w14:textId="77777777" w:rsidR="00DC210C" w:rsidRDefault="00DC210C" w:rsidP="002D0790">
      <w:pPr>
        <w:pStyle w:val="Odlomakpopisa"/>
        <w:rPr>
          <w:rFonts w:cs="Times New Roman"/>
          <w:szCs w:val="24"/>
        </w:rPr>
      </w:pPr>
    </w:p>
    <w:p w14:paraId="46B31200" w14:textId="77777777" w:rsidR="00DC210C" w:rsidRDefault="00DC210C" w:rsidP="002D0790">
      <w:pPr>
        <w:pStyle w:val="Odlomakpopisa"/>
        <w:rPr>
          <w:rFonts w:cs="Times New Roman"/>
          <w:szCs w:val="24"/>
        </w:rPr>
      </w:pPr>
    </w:p>
    <w:p w14:paraId="5EC676DF" w14:textId="77777777" w:rsidR="00DC210C" w:rsidRDefault="00DC210C" w:rsidP="002D0790">
      <w:pPr>
        <w:pStyle w:val="Odlomakpopisa"/>
        <w:rPr>
          <w:rFonts w:cs="Times New Roman"/>
          <w:szCs w:val="24"/>
        </w:rPr>
      </w:pPr>
    </w:p>
    <w:p w14:paraId="7ECB1FED" w14:textId="77777777" w:rsidR="00DC210C" w:rsidRDefault="00DC210C" w:rsidP="002D0790">
      <w:pPr>
        <w:pStyle w:val="Odlomakpopisa"/>
        <w:rPr>
          <w:rFonts w:cs="Times New Roman"/>
          <w:szCs w:val="24"/>
        </w:rPr>
      </w:pPr>
    </w:p>
    <w:p w14:paraId="5194BBE9" w14:textId="77777777" w:rsidR="00DC210C" w:rsidRDefault="00DC210C" w:rsidP="002D0790">
      <w:pPr>
        <w:pStyle w:val="Odlomakpopisa"/>
        <w:rPr>
          <w:rFonts w:cs="Times New Roman"/>
          <w:szCs w:val="24"/>
        </w:rPr>
      </w:pPr>
    </w:p>
    <w:p w14:paraId="51F9BA60" w14:textId="77777777" w:rsidR="00DC210C" w:rsidRDefault="00DC210C" w:rsidP="002D0790">
      <w:pPr>
        <w:pStyle w:val="Odlomakpopisa"/>
        <w:rPr>
          <w:rFonts w:cs="Times New Roman"/>
          <w:szCs w:val="24"/>
        </w:rPr>
      </w:pPr>
    </w:p>
    <w:p w14:paraId="746FE1D1" w14:textId="77777777" w:rsidR="00A90CDF" w:rsidRPr="00921D8C" w:rsidRDefault="00A90CDF" w:rsidP="002D0790">
      <w:pPr>
        <w:pStyle w:val="Odlomakpopisa"/>
        <w:rPr>
          <w:rFonts w:cs="Times New Roman"/>
          <w:szCs w:val="24"/>
        </w:rPr>
      </w:pPr>
    </w:p>
    <w:p w14:paraId="0337132E" w14:textId="77777777" w:rsidR="002D0790" w:rsidRPr="00443491" w:rsidRDefault="00443491" w:rsidP="00443491">
      <w:pPr>
        <w:pStyle w:val="Naslov2"/>
      </w:pPr>
      <w:bookmarkStart w:id="14" w:name="_Toc74146287"/>
      <w:r w:rsidRPr="00443491">
        <w:lastRenderedPageBreak/>
        <w:t>Pravna zaštita i zaštita od nasilja i zlostavljanja</w:t>
      </w:r>
      <w:bookmarkEnd w:id="14"/>
    </w:p>
    <w:p w14:paraId="72E76FC0" w14:textId="77777777" w:rsidR="002D0790" w:rsidRPr="00921D8C" w:rsidRDefault="00623550" w:rsidP="00623550">
      <w:pPr>
        <w:rPr>
          <w:rFonts w:cs="Times New Roman"/>
          <w:szCs w:val="24"/>
        </w:rPr>
      </w:pPr>
      <w:r w:rsidRPr="00921D8C">
        <w:rPr>
          <w:rFonts w:cs="Times New Roman"/>
          <w:szCs w:val="24"/>
        </w:rPr>
        <w:t>U društvenoj zajednici i dalje uočavamo trajne i ponižavajuće stereotipe te stigmu i predrasude prema osobama s invaliditetom, koje se smatra teretom za društvo. Od ključne je važnosti da osobe s invaliditetom putem svojih predstavničkih organizacija imaju središnju ulogu u razvoju reformi zakona i politika.</w:t>
      </w:r>
    </w:p>
    <w:p w14:paraId="33B700C1" w14:textId="77777777" w:rsidR="00627D2A" w:rsidRPr="00921D8C" w:rsidRDefault="00627D2A" w:rsidP="00623550">
      <w:pPr>
        <w:rPr>
          <w:rFonts w:cs="Times New Roman"/>
          <w:szCs w:val="24"/>
        </w:rPr>
      </w:pPr>
      <w:r w:rsidRPr="00921D8C">
        <w:rPr>
          <w:rFonts w:cs="Times New Roman"/>
          <w:szCs w:val="24"/>
        </w:rPr>
        <w:t xml:space="preserve">Širenje zakona protiv diskriminacije i okvira ljudskih prava dovelo je do proširene zaštite prava osoba s invaliditetom u brojnim državama potpisnicama. Unatoč tome zakoni i regulatorni okviri često su i dalje nesavršeni i nepotpuni ili neučinkoviti ili odražavaju nedostatno razumijevanje modela invaliditeta koji se temelji na ljudskim pravima. Brojnim nacionalnim zakonima i politikama nastavljaju se isključenost, izolacija i diskriminacija osoba s invaliditetom te nasilje nad osobama s invaliditetom. U njima se često ne uzima u obzir višestruka i </w:t>
      </w:r>
      <w:proofErr w:type="spellStart"/>
      <w:r w:rsidRPr="00921D8C">
        <w:rPr>
          <w:rFonts w:cs="Times New Roman"/>
          <w:szCs w:val="24"/>
        </w:rPr>
        <w:t>intersekcijska</w:t>
      </w:r>
      <w:proofErr w:type="spellEnd"/>
      <w:r w:rsidRPr="00921D8C">
        <w:rPr>
          <w:rFonts w:cs="Times New Roman"/>
          <w:szCs w:val="24"/>
        </w:rPr>
        <w:t xml:space="preserve"> diskriminacija ili diskriminacija na temelju povezanosti; ne uzima se u obzir činjenica da uskraćivanje razumne prilagodbe predstavlja diskriminaciju; te ne sadrže učinkovite mehanizme zakonske pravne zaštite i naknade štete. Takva se prava i politike najčešće ne smatraju diskriminacijom koja se temelji na invaliditetu jer su obrazloženi tvrdnjom da služe za zaštitu ili skrb za osobe s invaliditetom ili da su u njihovu najboljem interesu.</w:t>
      </w:r>
    </w:p>
    <w:p w14:paraId="0EA4BB2A" w14:textId="77777777" w:rsidR="00CD5E83" w:rsidRPr="00921D8C" w:rsidRDefault="00CD5E83" w:rsidP="00623550">
      <w:pPr>
        <w:rPr>
          <w:rFonts w:cs="Times New Roman"/>
          <w:sz w:val="28"/>
          <w:szCs w:val="24"/>
        </w:rPr>
      </w:pPr>
      <w:r w:rsidRPr="00921D8C">
        <w:rPr>
          <w:rFonts w:cs="Times New Roman"/>
        </w:rPr>
        <w:t>Jednakost i nediskriminacija među temeljnim su načelima i pravima međunarodnog prava o ljudskim pravima. Budući da su međusobno povezani s ljudskim dostojanstvom, okosnica su svih ljudskih prava. Svim tematskim konvencijama Ujedinjenih naroda o ljudskim pravima želi se uspostaviti jednakost i ukloniti diskriminacija te sadrže odredbe o jednakosti i zabrani diskriminacije. Konvencijom o pravima osoba s invaliditetom uzeta su u obzir iskustva koja pružaju ostale konvencije, a njezina načela o jednakosti i zabrani diskriminacije predstavljaju razvoj tradicije i pristupa Ujedinjenih naroda.</w:t>
      </w:r>
    </w:p>
    <w:p w14:paraId="60AD05EF" w14:textId="0CF189EF" w:rsidR="00CE5801" w:rsidRPr="00921D8C" w:rsidRDefault="0021772E" w:rsidP="005E72E3">
      <w:pPr>
        <w:rPr>
          <w:rFonts w:cs="Times New Roman"/>
          <w:szCs w:val="24"/>
        </w:rPr>
      </w:pPr>
      <w:r w:rsidRPr="00921D8C">
        <w:rPr>
          <w:rFonts w:cs="Times New Roman"/>
          <w:szCs w:val="24"/>
        </w:rPr>
        <w:t>Nasilje nad osobama s invaliditetom je društveni problem kojemu se sve aktivnije pristupa. Posljedice nasilja nad osobama s invaliditetom mogu se pojaviti u različitim oblicima i na različitim područjima. Jedan od značajnijih čimbenika koji doprinose takvom stanju je nedostatak informacija osoba s invaliditetom o njihovim pravima i načinima njihova ostvarivanja, ali i nedostatak informacija u široj zajednici o sposobnostima osoba s invaliditetom koja dovode do predrasuda i stereotipa, pa čak i nasilja, te nedovoljna educiranost stručnjaka.</w:t>
      </w:r>
      <w:r w:rsidR="005E72E3" w:rsidRPr="00921D8C">
        <w:rPr>
          <w:rFonts w:cs="Times New Roman"/>
          <w:szCs w:val="24"/>
        </w:rPr>
        <w:t xml:space="preserve"> Postojeća pravna regulativa temelji se na različitim međunarodnim i domaćim pravnim izvorima koji pristupaju nasilju nad osobama s invaliditetom na vrlo pragmatičan način. Stoga bi bilo poželjno dodatno razraditi protokole povezano s nasiljem</w:t>
      </w:r>
      <w:r w:rsidR="008B6091">
        <w:rPr>
          <w:rFonts w:cs="Times New Roman"/>
          <w:szCs w:val="24"/>
        </w:rPr>
        <w:t>,</w:t>
      </w:r>
      <w:r w:rsidR="005E72E3" w:rsidRPr="00921D8C">
        <w:rPr>
          <w:rFonts w:cs="Times New Roman"/>
          <w:szCs w:val="24"/>
        </w:rPr>
        <w:t xml:space="preserve"> koji bi se </w:t>
      </w:r>
      <w:r w:rsidR="005E72E3" w:rsidRPr="00921D8C">
        <w:rPr>
          <w:rFonts w:cs="Times New Roman"/>
          <w:szCs w:val="24"/>
        </w:rPr>
        <w:lastRenderedPageBreak/>
        <w:t>specifično odnosili na nasilje nad osobama s invaliditetom. Time bi se dodatno pospješio rad stručnjaka, osobito onih koji su zaposleni u neprofitnom sektoru i koji prema opisu posla kod saznanja o nasilju mogu reagirati samo deklarativno i zatražiti pomoć drugih institucija.</w:t>
      </w:r>
    </w:p>
    <w:p w14:paraId="68C98D32" w14:textId="77777777" w:rsidR="00106B37" w:rsidRPr="00921D8C" w:rsidRDefault="00106B37" w:rsidP="00106B37">
      <w:pPr>
        <w:rPr>
          <w:rFonts w:cs="Times New Roman"/>
          <w:szCs w:val="24"/>
          <w:u w:val="single"/>
        </w:rPr>
      </w:pPr>
      <w:r w:rsidRPr="00921D8C">
        <w:rPr>
          <w:rFonts w:cs="Times New Roman"/>
          <w:szCs w:val="24"/>
          <w:u w:val="single"/>
        </w:rPr>
        <w:t>Predložene mjere za poboljšanje kvalitete života osoba s invaliditetom:</w:t>
      </w:r>
    </w:p>
    <w:p w14:paraId="173A9C2C" w14:textId="77777777" w:rsidR="00923049" w:rsidRPr="00921D8C" w:rsidRDefault="00106B37" w:rsidP="00EC73B3">
      <w:pPr>
        <w:pStyle w:val="Odlomakpopisa"/>
        <w:numPr>
          <w:ilvl w:val="0"/>
          <w:numId w:val="22"/>
        </w:numPr>
        <w:rPr>
          <w:rFonts w:cs="Times New Roman"/>
          <w:szCs w:val="24"/>
        </w:rPr>
      </w:pPr>
      <w:r w:rsidRPr="00921D8C">
        <w:rPr>
          <w:rFonts w:cs="Times New Roman"/>
          <w:b/>
          <w:szCs w:val="24"/>
        </w:rPr>
        <w:t xml:space="preserve">Osigurati pravno savjetovanje za osobe s invaliditetom </w:t>
      </w:r>
    </w:p>
    <w:p w14:paraId="3E85F1C4" w14:textId="77777777" w:rsidR="00106B37" w:rsidRPr="00921D8C" w:rsidRDefault="00106B37" w:rsidP="004A593C">
      <w:pPr>
        <w:pStyle w:val="Odlomakpopisa"/>
        <w:rPr>
          <w:rFonts w:cs="Times New Roman"/>
          <w:szCs w:val="24"/>
        </w:rPr>
      </w:pPr>
      <w:r w:rsidRPr="00921D8C">
        <w:rPr>
          <w:rFonts w:cs="Times New Roman"/>
          <w:szCs w:val="24"/>
        </w:rPr>
        <w:t>Nositelj</w:t>
      </w:r>
      <w:r w:rsidR="00156A83" w:rsidRPr="00921D8C">
        <w:rPr>
          <w:rFonts w:cs="Times New Roman"/>
          <w:szCs w:val="24"/>
        </w:rPr>
        <w:t xml:space="preserve">i: OCD-i koji se bave osobama s invaliditetom </w:t>
      </w:r>
    </w:p>
    <w:p w14:paraId="3398C55E" w14:textId="77777777" w:rsidR="00923049" w:rsidRPr="00921D8C" w:rsidRDefault="00156A83" w:rsidP="00591DFC">
      <w:pPr>
        <w:pStyle w:val="Odlomakpopisa"/>
        <w:rPr>
          <w:rFonts w:cs="Times New Roman"/>
          <w:szCs w:val="24"/>
        </w:rPr>
      </w:pPr>
      <w:proofErr w:type="spellStart"/>
      <w:r w:rsidRPr="00921D8C">
        <w:rPr>
          <w:rFonts w:cs="Times New Roman"/>
          <w:szCs w:val="24"/>
        </w:rPr>
        <w:t>Sunositelj</w:t>
      </w:r>
      <w:proofErr w:type="spellEnd"/>
      <w:r w:rsidR="00106B37" w:rsidRPr="00921D8C">
        <w:rPr>
          <w:rFonts w:cs="Times New Roman"/>
          <w:szCs w:val="24"/>
        </w:rPr>
        <w:t xml:space="preserve">: </w:t>
      </w:r>
      <w:r w:rsidR="0096139D">
        <w:rPr>
          <w:rFonts w:cs="Times New Roman"/>
          <w:szCs w:val="24"/>
        </w:rPr>
        <w:t>Grad Šibenik – Tajništvo Grada</w:t>
      </w:r>
    </w:p>
    <w:p w14:paraId="06D886D6" w14:textId="77777777" w:rsidR="005A5224" w:rsidRPr="00921D8C" w:rsidRDefault="00106B37" w:rsidP="00591DFC">
      <w:pPr>
        <w:pStyle w:val="Odlomakpopisa"/>
        <w:rPr>
          <w:rFonts w:cs="Times New Roman"/>
          <w:szCs w:val="24"/>
        </w:rPr>
      </w:pPr>
      <w:r w:rsidRPr="00921D8C">
        <w:rPr>
          <w:rFonts w:cs="Times New Roman"/>
          <w:szCs w:val="24"/>
        </w:rPr>
        <w:t xml:space="preserve">Aktivnosti: </w:t>
      </w:r>
    </w:p>
    <w:p w14:paraId="3BB9717F" w14:textId="77777777" w:rsidR="005A5224" w:rsidRPr="00921D8C" w:rsidRDefault="005A5224" w:rsidP="007E781D">
      <w:pPr>
        <w:pStyle w:val="Odlomakpopisa"/>
        <w:numPr>
          <w:ilvl w:val="0"/>
          <w:numId w:val="1"/>
        </w:numPr>
        <w:rPr>
          <w:rFonts w:cs="Times New Roman"/>
          <w:szCs w:val="24"/>
        </w:rPr>
      </w:pPr>
      <w:r w:rsidRPr="00921D8C">
        <w:rPr>
          <w:rFonts w:cs="Times New Roman"/>
          <w:szCs w:val="24"/>
        </w:rPr>
        <w:t>Sufinancirati programe i projekte pravnog savjetovanja udruga osoba s invaliditetom</w:t>
      </w:r>
    </w:p>
    <w:p w14:paraId="5443DFFD" w14:textId="77777777" w:rsidR="005A5224" w:rsidRPr="00921D8C" w:rsidRDefault="005A5224" w:rsidP="007E781D">
      <w:pPr>
        <w:pStyle w:val="Odlomakpopisa"/>
        <w:numPr>
          <w:ilvl w:val="0"/>
          <w:numId w:val="1"/>
        </w:numPr>
        <w:rPr>
          <w:rFonts w:cs="Times New Roman"/>
          <w:szCs w:val="24"/>
        </w:rPr>
      </w:pPr>
      <w:r w:rsidRPr="00921D8C">
        <w:rPr>
          <w:rFonts w:cs="Times New Roman"/>
          <w:szCs w:val="24"/>
        </w:rPr>
        <w:t xml:space="preserve">Organizirati seminare i radionice </w:t>
      </w:r>
      <w:r w:rsidR="00F218C3" w:rsidRPr="00921D8C">
        <w:rPr>
          <w:rFonts w:cs="Times New Roman"/>
          <w:szCs w:val="24"/>
        </w:rPr>
        <w:t>u svrhu pravnog savjetovanja osoba s invaliditetom</w:t>
      </w:r>
    </w:p>
    <w:p w14:paraId="4AF4D85B" w14:textId="77777777" w:rsidR="003C5BB1" w:rsidRPr="00921D8C" w:rsidRDefault="003C5BB1" w:rsidP="003C5BB1">
      <w:pPr>
        <w:pStyle w:val="Odlomakpopisa"/>
        <w:rPr>
          <w:rFonts w:cs="Times New Roman"/>
          <w:szCs w:val="24"/>
        </w:rPr>
      </w:pPr>
      <w:r w:rsidRPr="00921D8C">
        <w:rPr>
          <w:rFonts w:cs="Times New Roman"/>
          <w:szCs w:val="24"/>
        </w:rPr>
        <w:t>Planirani period provedbe: Kontinuirano</w:t>
      </w:r>
    </w:p>
    <w:p w14:paraId="2E1D0708" w14:textId="77777777" w:rsidR="003C5BB1" w:rsidRPr="00921D8C" w:rsidRDefault="003C5BB1" w:rsidP="003C5BB1">
      <w:pPr>
        <w:pStyle w:val="Odlomakpopisa"/>
        <w:rPr>
          <w:rFonts w:cs="Times New Roman"/>
          <w:szCs w:val="24"/>
        </w:rPr>
      </w:pPr>
      <w:r w:rsidRPr="00921D8C">
        <w:rPr>
          <w:rFonts w:cs="Times New Roman"/>
          <w:szCs w:val="24"/>
        </w:rPr>
        <w:t>Indikatori:</w:t>
      </w:r>
    </w:p>
    <w:p w14:paraId="2AA38DEE" w14:textId="77777777" w:rsidR="003C5BB1" w:rsidRPr="00921D8C" w:rsidRDefault="003C5BB1" w:rsidP="003C5BB1">
      <w:pPr>
        <w:pStyle w:val="Odlomakpopisa"/>
        <w:numPr>
          <w:ilvl w:val="0"/>
          <w:numId w:val="1"/>
        </w:numPr>
        <w:rPr>
          <w:rFonts w:cs="Times New Roman"/>
          <w:szCs w:val="24"/>
        </w:rPr>
      </w:pPr>
      <w:r w:rsidRPr="00921D8C">
        <w:rPr>
          <w:rFonts w:cs="Times New Roman"/>
          <w:szCs w:val="24"/>
        </w:rPr>
        <w:t>Sufinancirani programi i projekti pravnog savjetovanja udruga osoba s invaliditetom</w:t>
      </w:r>
    </w:p>
    <w:p w14:paraId="5F88BD00" w14:textId="77777777" w:rsidR="003C5BB1" w:rsidRPr="00921D8C" w:rsidRDefault="003C5BB1" w:rsidP="00F218C3">
      <w:pPr>
        <w:pStyle w:val="Odlomakpopisa"/>
        <w:numPr>
          <w:ilvl w:val="0"/>
          <w:numId w:val="1"/>
        </w:numPr>
        <w:rPr>
          <w:rFonts w:cs="Times New Roman"/>
          <w:szCs w:val="24"/>
        </w:rPr>
      </w:pPr>
      <w:r w:rsidRPr="00921D8C">
        <w:rPr>
          <w:rFonts w:cs="Times New Roman"/>
          <w:szCs w:val="24"/>
        </w:rPr>
        <w:t>Održani seminari i radionice</w:t>
      </w:r>
      <w:r w:rsidR="00F218C3" w:rsidRPr="00921D8C">
        <w:rPr>
          <w:rFonts w:cs="Times New Roman"/>
          <w:szCs w:val="24"/>
        </w:rPr>
        <w:t xml:space="preserve"> u svrhu pravnog savjetovanja osoba s invaliditetom</w:t>
      </w:r>
    </w:p>
    <w:p w14:paraId="1BC7852A" w14:textId="77777777" w:rsidR="00106B37" w:rsidRPr="00921D8C" w:rsidRDefault="00106B37" w:rsidP="00923049">
      <w:pPr>
        <w:pStyle w:val="Odlomakpopisa"/>
        <w:rPr>
          <w:rFonts w:cs="Times New Roman"/>
          <w:szCs w:val="24"/>
        </w:rPr>
      </w:pPr>
      <w:r w:rsidRPr="00921D8C">
        <w:rPr>
          <w:rFonts w:cs="Times New Roman"/>
          <w:szCs w:val="24"/>
        </w:rPr>
        <w:t>F</w:t>
      </w:r>
      <w:r w:rsidR="00F218C3" w:rsidRPr="00921D8C">
        <w:rPr>
          <w:rFonts w:cs="Times New Roman"/>
          <w:szCs w:val="24"/>
        </w:rPr>
        <w:t>inancijska sredstva: EU fondovi,</w:t>
      </w:r>
      <w:r w:rsidR="00DB5BFB" w:rsidRPr="00921D8C">
        <w:rPr>
          <w:rFonts w:cs="Times New Roman"/>
          <w:szCs w:val="24"/>
        </w:rPr>
        <w:t xml:space="preserve"> resorno Ministarstvo,</w:t>
      </w:r>
      <w:r w:rsidR="00F218C3" w:rsidRPr="00921D8C">
        <w:rPr>
          <w:rFonts w:cs="Times New Roman"/>
          <w:szCs w:val="24"/>
        </w:rPr>
        <w:t xml:space="preserve"> proračun</w:t>
      </w:r>
      <w:r w:rsidR="00327B75" w:rsidRPr="00921D8C">
        <w:rPr>
          <w:rFonts w:cs="Times New Roman"/>
          <w:szCs w:val="24"/>
        </w:rPr>
        <w:t xml:space="preserve"> Grada Šibenika</w:t>
      </w:r>
    </w:p>
    <w:p w14:paraId="504C5FC4" w14:textId="77777777" w:rsidR="00923049" w:rsidRPr="00921D8C" w:rsidRDefault="00923049" w:rsidP="00923049">
      <w:pPr>
        <w:pStyle w:val="Odlomakpopisa"/>
        <w:rPr>
          <w:rFonts w:cs="Times New Roman"/>
          <w:szCs w:val="24"/>
        </w:rPr>
      </w:pPr>
    </w:p>
    <w:p w14:paraId="1D02D54C" w14:textId="77777777" w:rsidR="00106B37" w:rsidRPr="00921D8C" w:rsidRDefault="00A11FAE" w:rsidP="00106B37">
      <w:pPr>
        <w:pStyle w:val="Odlomakpopisa"/>
        <w:numPr>
          <w:ilvl w:val="0"/>
          <w:numId w:val="22"/>
        </w:numPr>
        <w:rPr>
          <w:rFonts w:cs="Times New Roman"/>
          <w:b/>
          <w:color w:val="FF0000"/>
          <w:szCs w:val="24"/>
        </w:rPr>
      </w:pPr>
      <w:r w:rsidRPr="00921D8C">
        <w:rPr>
          <w:rFonts w:cs="Times New Roman"/>
          <w:b/>
          <w:szCs w:val="24"/>
        </w:rPr>
        <w:t xml:space="preserve">Osigurati dostupnost dokumenata za zaštitu ljudskih prava te dokumenata za zaštitu od nasilja osobama s invaliditetom </w:t>
      </w:r>
    </w:p>
    <w:p w14:paraId="10BD7817" w14:textId="77777777" w:rsidR="00190452" w:rsidRPr="00921D8C" w:rsidRDefault="00190452" w:rsidP="00190452">
      <w:pPr>
        <w:pStyle w:val="Odlomakpopisa"/>
        <w:rPr>
          <w:rFonts w:cs="Times New Roman"/>
          <w:b/>
          <w:color w:val="FF0000"/>
          <w:szCs w:val="24"/>
        </w:rPr>
      </w:pPr>
    </w:p>
    <w:p w14:paraId="4FB4B5AA" w14:textId="77777777" w:rsidR="00106B37" w:rsidRPr="00921D8C" w:rsidRDefault="00106B37" w:rsidP="00295284">
      <w:pPr>
        <w:pStyle w:val="Odlomakpopisa"/>
        <w:rPr>
          <w:rFonts w:cs="Times New Roman"/>
          <w:szCs w:val="24"/>
        </w:rPr>
      </w:pPr>
      <w:r w:rsidRPr="00921D8C">
        <w:rPr>
          <w:rFonts w:cs="Times New Roman"/>
          <w:szCs w:val="24"/>
        </w:rPr>
        <w:t>Nositelj</w:t>
      </w:r>
      <w:r w:rsidR="00295284" w:rsidRPr="00921D8C">
        <w:rPr>
          <w:rFonts w:cs="Times New Roman"/>
          <w:szCs w:val="24"/>
        </w:rPr>
        <w:t>i</w:t>
      </w:r>
      <w:r w:rsidRPr="00921D8C">
        <w:rPr>
          <w:rFonts w:cs="Times New Roman"/>
          <w:szCs w:val="24"/>
        </w:rPr>
        <w:t>: Grad Šibenik</w:t>
      </w:r>
      <w:r w:rsidR="0096139D">
        <w:rPr>
          <w:rFonts w:cs="Times New Roman"/>
          <w:szCs w:val="24"/>
        </w:rPr>
        <w:t xml:space="preserve"> – Tajništvo Grada</w:t>
      </w:r>
      <w:r w:rsidR="00295284" w:rsidRPr="00921D8C">
        <w:rPr>
          <w:rFonts w:cs="Times New Roman"/>
          <w:szCs w:val="24"/>
        </w:rPr>
        <w:t>, OCD-i koji se bave osobama s invaliditetom</w:t>
      </w:r>
    </w:p>
    <w:p w14:paraId="62AA1425" w14:textId="77777777" w:rsidR="00190452" w:rsidRPr="00921D8C" w:rsidRDefault="007E781D" w:rsidP="00190452">
      <w:pPr>
        <w:pStyle w:val="Odlomakpopisa"/>
        <w:rPr>
          <w:rFonts w:cs="Times New Roman"/>
          <w:szCs w:val="24"/>
        </w:rPr>
      </w:pPr>
      <w:r w:rsidRPr="00921D8C">
        <w:rPr>
          <w:rFonts w:cs="Times New Roman"/>
          <w:szCs w:val="24"/>
        </w:rPr>
        <w:t xml:space="preserve">Aktivnosti: </w:t>
      </w:r>
    </w:p>
    <w:p w14:paraId="31D3C408" w14:textId="77777777" w:rsidR="00A965EA" w:rsidRPr="00921D8C" w:rsidRDefault="000559A0" w:rsidP="00190452">
      <w:pPr>
        <w:pStyle w:val="Odlomakpopisa"/>
        <w:numPr>
          <w:ilvl w:val="0"/>
          <w:numId w:val="1"/>
        </w:numPr>
        <w:rPr>
          <w:rFonts w:cs="Times New Roman"/>
          <w:szCs w:val="24"/>
        </w:rPr>
      </w:pPr>
      <w:r w:rsidRPr="00921D8C">
        <w:rPr>
          <w:rFonts w:cs="Times New Roman"/>
          <w:szCs w:val="24"/>
        </w:rPr>
        <w:t>Omogućiti prijevod</w:t>
      </w:r>
      <w:r w:rsidR="00A11FAE" w:rsidRPr="00921D8C">
        <w:rPr>
          <w:rFonts w:cs="Times New Roman"/>
          <w:szCs w:val="24"/>
        </w:rPr>
        <w:t xml:space="preserve"> na </w:t>
      </w:r>
      <w:proofErr w:type="spellStart"/>
      <w:r w:rsidR="00A11FAE" w:rsidRPr="00921D8C">
        <w:rPr>
          <w:rFonts w:cs="Times New Roman"/>
          <w:szCs w:val="24"/>
        </w:rPr>
        <w:t>Brailleovo</w:t>
      </w:r>
      <w:proofErr w:type="spellEnd"/>
      <w:r w:rsidR="00A11FAE" w:rsidRPr="00921D8C">
        <w:rPr>
          <w:rFonts w:cs="Times New Roman"/>
          <w:szCs w:val="24"/>
        </w:rPr>
        <w:t xml:space="preserve"> pismo dokumen</w:t>
      </w:r>
      <w:r w:rsidRPr="00921D8C">
        <w:rPr>
          <w:rFonts w:cs="Times New Roman"/>
          <w:szCs w:val="24"/>
        </w:rPr>
        <w:t>ata</w:t>
      </w:r>
      <w:r w:rsidR="00A11FAE" w:rsidRPr="00921D8C">
        <w:rPr>
          <w:rFonts w:cs="Times New Roman"/>
          <w:szCs w:val="24"/>
        </w:rPr>
        <w:t xml:space="preserve"> za zaštitu</w:t>
      </w:r>
      <w:r w:rsidRPr="00921D8C">
        <w:rPr>
          <w:rFonts w:cs="Times New Roman"/>
          <w:szCs w:val="24"/>
        </w:rPr>
        <w:t xml:space="preserve"> ljudskih prava, kao i dokumenata</w:t>
      </w:r>
      <w:r w:rsidR="00A11FAE" w:rsidRPr="00921D8C">
        <w:rPr>
          <w:rFonts w:cs="Times New Roman"/>
          <w:szCs w:val="24"/>
        </w:rPr>
        <w:t xml:space="preserve"> koji reguliraju područje zaštite od nasilja i zlostavljanja te ih tiskati prilagođeno osobama s intelektualnim teškoćama</w:t>
      </w:r>
    </w:p>
    <w:p w14:paraId="241432A9" w14:textId="77777777" w:rsidR="00A965EA" w:rsidRPr="00921D8C" w:rsidRDefault="00A965EA" w:rsidP="00A965EA">
      <w:pPr>
        <w:pStyle w:val="Odlomakpopisa"/>
        <w:rPr>
          <w:rFonts w:cs="Times New Roman"/>
          <w:szCs w:val="24"/>
        </w:rPr>
      </w:pPr>
      <w:r w:rsidRPr="00921D8C">
        <w:rPr>
          <w:rFonts w:cs="Times New Roman"/>
          <w:szCs w:val="24"/>
        </w:rPr>
        <w:t>Planirani period provedbe: Kontinuirano</w:t>
      </w:r>
    </w:p>
    <w:p w14:paraId="35E8495F" w14:textId="77777777" w:rsidR="00A965EA" w:rsidRPr="00921D8C" w:rsidRDefault="00A965EA" w:rsidP="00A965EA">
      <w:pPr>
        <w:pStyle w:val="Odlomakpopisa"/>
        <w:rPr>
          <w:rFonts w:cs="Times New Roman"/>
          <w:szCs w:val="24"/>
        </w:rPr>
      </w:pPr>
      <w:r w:rsidRPr="00921D8C">
        <w:rPr>
          <w:rFonts w:cs="Times New Roman"/>
          <w:szCs w:val="24"/>
        </w:rPr>
        <w:t>Indikatori:</w:t>
      </w:r>
    </w:p>
    <w:p w14:paraId="2B53A265" w14:textId="77777777" w:rsidR="00B830B5" w:rsidRPr="00921D8C" w:rsidRDefault="00A965EA" w:rsidP="00A965EA">
      <w:pPr>
        <w:pStyle w:val="Odlomakpopisa"/>
        <w:numPr>
          <w:ilvl w:val="0"/>
          <w:numId w:val="1"/>
        </w:numPr>
        <w:rPr>
          <w:rFonts w:cs="Times New Roman"/>
          <w:szCs w:val="24"/>
        </w:rPr>
      </w:pPr>
      <w:r w:rsidRPr="00921D8C">
        <w:rPr>
          <w:rFonts w:cs="Times New Roman"/>
          <w:szCs w:val="24"/>
        </w:rPr>
        <w:t xml:space="preserve">Dokumenti za zaštitu ljudskih prava, kao i dokumenti koji reguliraju područje zaštite od nasilja i zlostavljanja prevedeni na </w:t>
      </w:r>
      <w:proofErr w:type="spellStart"/>
      <w:r w:rsidRPr="00921D8C">
        <w:rPr>
          <w:rFonts w:cs="Times New Roman"/>
          <w:szCs w:val="24"/>
        </w:rPr>
        <w:t>Brailleovo</w:t>
      </w:r>
      <w:proofErr w:type="spellEnd"/>
      <w:r w:rsidRPr="00921D8C">
        <w:rPr>
          <w:rFonts w:cs="Times New Roman"/>
          <w:szCs w:val="24"/>
        </w:rPr>
        <w:t xml:space="preserve"> pismo </w:t>
      </w:r>
      <w:r w:rsidR="00C51074" w:rsidRPr="00921D8C">
        <w:rPr>
          <w:rFonts w:cs="Times New Roman"/>
          <w:szCs w:val="24"/>
        </w:rPr>
        <w:t>te tiskani uz prilagodbu osobama s intelektualnim teškoćama</w:t>
      </w:r>
    </w:p>
    <w:p w14:paraId="4289D136" w14:textId="77777777" w:rsidR="00106B37" w:rsidRPr="00921D8C" w:rsidRDefault="00106B37" w:rsidP="00A11FAE">
      <w:pPr>
        <w:pStyle w:val="Odlomakpopisa"/>
        <w:numPr>
          <w:ilvl w:val="0"/>
          <w:numId w:val="1"/>
        </w:numPr>
        <w:rPr>
          <w:rFonts w:cs="Times New Roman"/>
          <w:szCs w:val="24"/>
        </w:rPr>
      </w:pPr>
      <w:r w:rsidRPr="00921D8C">
        <w:rPr>
          <w:rFonts w:cs="Times New Roman"/>
          <w:szCs w:val="24"/>
        </w:rPr>
        <w:t xml:space="preserve">Financijska </w:t>
      </w:r>
      <w:r w:rsidR="000559A0" w:rsidRPr="00921D8C">
        <w:rPr>
          <w:rFonts w:cs="Times New Roman"/>
          <w:szCs w:val="24"/>
        </w:rPr>
        <w:t xml:space="preserve">sredstva: EU fondovi, proračun </w:t>
      </w:r>
      <w:r w:rsidR="006D12CD" w:rsidRPr="00921D8C">
        <w:rPr>
          <w:rFonts w:cs="Times New Roman"/>
          <w:szCs w:val="24"/>
        </w:rPr>
        <w:t>Grada Šibenika</w:t>
      </w:r>
    </w:p>
    <w:p w14:paraId="3C2BDA43" w14:textId="77777777" w:rsidR="00190452" w:rsidRPr="00921D8C" w:rsidRDefault="00190452" w:rsidP="00190452">
      <w:pPr>
        <w:pStyle w:val="Odlomakpopisa"/>
        <w:rPr>
          <w:rFonts w:cs="Times New Roman"/>
          <w:szCs w:val="24"/>
        </w:rPr>
      </w:pPr>
    </w:p>
    <w:p w14:paraId="7961076A" w14:textId="77777777" w:rsidR="00190452" w:rsidRPr="00921D8C" w:rsidRDefault="00190452" w:rsidP="00190452">
      <w:pPr>
        <w:pStyle w:val="Odlomakpopisa"/>
        <w:rPr>
          <w:rFonts w:cs="Times New Roman"/>
          <w:szCs w:val="24"/>
        </w:rPr>
      </w:pPr>
    </w:p>
    <w:p w14:paraId="1A666DDD" w14:textId="77777777" w:rsidR="00106B37" w:rsidRPr="00921D8C" w:rsidRDefault="002A415C" w:rsidP="00A80A95">
      <w:pPr>
        <w:pStyle w:val="Odlomakpopisa"/>
        <w:numPr>
          <w:ilvl w:val="0"/>
          <w:numId w:val="22"/>
        </w:numPr>
        <w:rPr>
          <w:rFonts w:cs="Times New Roman"/>
          <w:b/>
          <w:szCs w:val="24"/>
        </w:rPr>
      </w:pPr>
      <w:r w:rsidRPr="00921D8C">
        <w:rPr>
          <w:rFonts w:cs="Times New Roman"/>
          <w:b/>
          <w:szCs w:val="24"/>
        </w:rPr>
        <w:lastRenderedPageBreak/>
        <w:t>A</w:t>
      </w:r>
      <w:r w:rsidR="00A027B6" w:rsidRPr="00921D8C">
        <w:rPr>
          <w:rFonts w:cs="Times New Roman"/>
          <w:b/>
          <w:szCs w:val="24"/>
        </w:rPr>
        <w:t>ktivnosti</w:t>
      </w:r>
      <w:r w:rsidR="002E679F" w:rsidRPr="00921D8C">
        <w:rPr>
          <w:rFonts w:cs="Times New Roman"/>
          <w:b/>
          <w:szCs w:val="24"/>
        </w:rPr>
        <w:t xml:space="preserve"> pravne zaštite</w:t>
      </w:r>
      <w:r w:rsidR="009936C7" w:rsidRPr="00921D8C">
        <w:rPr>
          <w:rFonts w:cs="Times New Roman"/>
          <w:b/>
          <w:szCs w:val="24"/>
        </w:rPr>
        <w:t xml:space="preserve"> i zaštite od nasilja i zlostavljanja</w:t>
      </w:r>
      <w:r w:rsidR="00AF06C1" w:rsidRPr="00921D8C">
        <w:rPr>
          <w:rFonts w:cs="Times New Roman"/>
          <w:b/>
          <w:szCs w:val="24"/>
        </w:rPr>
        <w:t xml:space="preserve"> osoba s različitim</w:t>
      </w:r>
      <w:r w:rsidR="00A027B6" w:rsidRPr="00921D8C">
        <w:rPr>
          <w:rFonts w:cs="Times New Roman"/>
          <w:b/>
          <w:szCs w:val="24"/>
        </w:rPr>
        <w:t xml:space="preserve"> vrstama i stupnjevima invaliditeta</w:t>
      </w:r>
    </w:p>
    <w:p w14:paraId="6691709A" w14:textId="77777777" w:rsidR="008433DC" w:rsidRPr="00921D8C" w:rsidRDefault="008433DC" w:rsidP="008433DC">
      <w:pPr>
        <w:pStyle w:val="Odlomakpopisa"/>
        <w:rPr>
          <w:rFonts w:cs="Times New Roman"/>
          <w:szCs w:val="24"/>
        </w:rPr>
      </w:pPr>
    </w:p>
    <w:p w14:paraId="7499C26C" w14:textId="77777777" w:rsidR="00106B37" w:rsidRPr="00921D8C" w:rsidRDefault="00106B37" w:rsidP="008433DC">
      <w:pPr>
        <w:pStyle w:val="Odlomakpopisa"/>
        <w:rPr>
          <w:rFonts w:cs="Times New Roman"/>
          <w:szCs w:val="24"/>
        </w:rPr>
      </w:pPr>
      <w:r w:rsidRPr="00921D8C">
        <w:rPr>
          <w:rFonts w:cs="Times New Roman"/>
          <w:szCs w:val="24"/>
        </w:rPr>
        <w:t>Nositelj</w:t>
      </w:r>
      <w:r w:rsidR="009C71DE" w:rsidRPr="00921D8C">
        <w:rPr>
          <w:rFonts w:cs="Times New Roman"/>
          <w:szCs w:val="24"/>
        </w:rPr>
        <w:t>i</w:t>
      </w:r>
      <w:r w:rsidRPr="00921D8C">
        <w:rPr>
          <w:rFonts w:cs="Times New Roman"/>
          <w:szCs w:val="24"/>
        </w:rPr>
        <w:t xml:space="preserve">: </w:t>
      </w:r>
      <w:r w:rsidR="009C71DE" w:rsidRPr="00921D8C">
        <w:rPr>
          <w:rFonts w:cs="Times New Roman"/>
          <w:szCs w:val="24"/>
        </w:rPr>
        <w:t>OCD-i koji se bave osobama s invaliditetom</w:t>
      </w:r>
    </w:p>
    <w:p w14:paraId="49C49A73" w14:textId="77777777" w:rsidR="00A044B5" w:rsidRPr="00921D8C" w:rsidRDefault="009C71DE" w:rsidP="00A044B5">
      <w:pPr>
        <w:pStyle w:val="Odlomakpopisa"/>
        <w:rPr>
          <w:rFonts w:cs="Times New Roman"/>
          <w:szCs w:val="24"/>
        </w:rPr>
      </w:pPr>
      <w:proofErr w:type="spellStart"/>
      <w:r w:rsidRPr="00921D8C">
        <w:rPr>
          <w:rFonts w:cs="Times New Roman"/>
          <w:szCs w:val="24"/>
        </w:rPr>
        <w:t>Sunositelj</w:t>
      </w:r>
      <w:proofErr w:type="spellEnd"/>
      <w:r w:rsidR="00106B37" w:rsidRPr="00921D8C">
        <w:rPr>
          <w:rFonts w:cs="Times New Roman"/>
          <w:szCs w:val="24"/>
        </w:rPr>
        <w:t xml:space="preserve">: </w:t>
      </w:r>
      <w:r w:rsidRPr="00921D8C">
        <w:rPr>
          <w:rFonts w:cs="Times New Roman"/>
          <w:szCs w:val="24"/>
        </w:rPr>
        <w:t>Grad Šibenik</w:t>
      </w:r>
      <w:r w:rsidR="006E494F">
        <w:rPr>
          <w:rFonts w:cs="Times New Roman"/>
          <w:szCs w:val="24"/>
        </w:rPr>
        <w:t xml:space="preserve"> </w:t>
      </w:r>
      <w:r w:rsidR="002D4FF3">
        <w:rPr>
          <w:rFonts w:cs="Times New Roman"/>
          <w:szCs w:val="24"/>
        </w:rPr>
        <w:t>– Upravni odjel za društvene djelatnosti</w:t>
      </w:r>
      <w:r w:rsidR="006E494F">
        <w:rPr>
          <w:rFonts w:cs="Times New Roman"/>
          <w:szCs w:val="24"/>
        </w:rPr>
        <w:t>, Tajništvo Grada</w:t>
      </w:r>
    </w:p>
    <w:p w14:paraId="1666194D" w14:textId="77777777" w:rsidR="0081654B" w:rsidRPr="00921D8C" w:rsidRDefault="00F50A18" w:rsidP="00A044B5">
      <w:pPr>
        <w:pStyle w:val="Odlomakpopisa"/>
        <w:rPr>
          <w:rFonts w:cs="Times New Roman"/>
          <w:szCs w:val="24"/>
        </w:rPr>
      </w:pPr>
      <w:r w:rsidRPr="00921D8C">
        <w:rPr>
          <w:rFonts w:cs="Times New Roman"/>
          <w:szCs w:val="24"/>
        </w:rPr>
        <w:t xml:space="preserve">Aktivnosti: </w:t>
      </w:r>
    </w:p>
    <w:p w14:paraId="65E56B8C" w14:textId="77777777" w:rsidR="00A027B6" w:rsidRPr="00921D8C" w:rsidRDefault="0005741E" w:rsidP="0081654B">
      <w:pPr>
        <w:pStyle w:val="Odlomakpopisa"/>
        <w:numPr>
          <w:ilvl w:val="0"/>
          <w:numId w:val="1"/>
        </w:numPr>
        <w:rPr>
          <w:rFonts w:cs="Times New Roman"/>
          <w:szCs w:val="24"/>
        </w:rPr>
      </w:pPr>
      <w:r w:rsidRPr="00921D8C">
        <w:rPr>
          <w:rFonts w:cs="Times New Roman"/>
          <w:szCs w:val="24"/>
        </w:rPr>
        <w:t>Organizirati</w:t>
      </w:r>
      <w:r w:rsidR="00A027B6" w:rsidRPr="00921D8C">
        <w:rPr>
          <w:rFonts w:cs="Times New Roman"/>
          <w:szCs w:val="24"/>
        </w:rPr>
        <w:t xml:space="preserve"> seminare i edukacije za osobe s invaliditetom </w:t>
      </w:r>
      <w:r w:rsidR="002A415C" w:rsidRPr="00921D8C">
        <w:rPr>
          <w:rFonts w:cs="Times New Roman"/>
          <w:szCs w:val="24"/>
        </w:rPr>
        <w:t>(</w:t>
      </w:r>
      <w:r w:rsidR="00A027B6" w:rsidRPr="00921D8C">
        <w:rPr>
          <w:rFonts w:cs="Times New Roman"/>
          <w:szCs w:val="24"/>
        </w:rPr>
        <w:t>različitih vrsta oštećenja i skupina</w:t>
      </w:r>
      <w:r w:rsidR="002A415C" w:rsidRPr="00921D8C">
        <w:rPr>
          <w:rFonts w:cs="Times New Roman"/>
          <w:szCs w:val="24"/>
        </w:rPr>
        <w:t>)</w:t>
      </w:r>
      <w:r w:rsidR="00A027B6" w:rsidRPr="00921D8C">
        <w:rPr>
          <w:rFonts w:cs="Times New Roman"/>
          <w:szCs w:val="24"/>
        </w:rPr>
        <w:t>, voditelje udruga i članove obitelji</w:t>
      </w:r>
      <w:r w:rsidR="00920282" w:rsidRPr="00921D8C">
        <w:rPr>
          <w:rFonts w:cs="Times New Roman"/>
          <w:szCs w:val="24"/>
        </w:rPr>
        <w:t xml:space="preserve">, putem kojih će im biti prezentirane teme pravne zaštite i zaštite od nasilja i zlostavljanja </w:t>
      </w:r>
    </w:p>
    <w:p w14:paraId="2D5BCC20" w14:textId="77777777" w:rsidR="002F7C00" w:rsidRPr="00921D8C" w:rsidRDefault="002F7C00" w:rsidP="002F7C00">
      <w:pPr>
        <w:pStyle w:val="Odlomakpopisa"/>
        <w:rPr>
          <w:rFonts w:cs="Times New Roman"/>
          <w:szCs w:val="24"/>
        </w:rPr>
      </w:pPr>
      <w:r w:rsidRPr="00921D8C">
        <w:rPr>
          <w:rFonts w:cs="Times New Roman"/>
          <w:szCs w:val="24"/>
        </w:rPr>
        <w:t>Planirani period provedbe: Kontinuirano</w:t>
      </w:r>
    </w:p>
    <w:p w14:paraId="35B2C18A" w14:textId="77777777" w:rsidR="002F7C00" w:rsidRPr="00921D8C" w:rsidRDefault="002F7C00" w:rsidP="002F7C00">
      <w:pPr>
        <w:pStyle w:val="Odlomakpopisa"/>
        <w:rPr>
          <w:rFonts w:cs="Times New Roman"/>
          <w:szCs w:val="24"/>
        </w:rPr>
      </w:pPr>
      <w:r w:rsidRPr="00921D8C">
        <w:rPr>
          <w:rFonts w:cs="Times New Roman"/>
          <w:szCs w:val="24"/>
        </w:rPr>
        <w:t>Indikatori:</w:t>
      </w:r>
    </w:p>
    <w:p w14:paraId="25B7A3C6" w14:textId="77777777" w:rsidR="002F7C00" w:rsidRPr="00921D8C" w:rsidRDefault="002F7C00" w:rsidP="002F7C00">
      <w:pPr>
        <w:pStyle w:val="Odlomakpopisa"/>
        <w:numPr>
          <w:ilvl w:val="0"/>
          <w:numId w:val="1"/>
        </w:numPr>
        <w:rPr>
          <w:rFonts w:cs="Times New Roman"/>
          <w:szCs w:val="24"/>
        </w:rPr>
      </w:pPr>
      <w:r w:rsidRPr="00921D8C">
        <w:rPr>
          <w:rFonts w:cs="Times New Roman"/>
          <w:szCs w:val="24"/>
        </w:rPr>
        <w:t>Održani seminari i edukacije za osobe s invaliditetom, voditelje udruga i članove obitelji, putem kojih su im prezentirane teme pravne zaštite i zaštite od nasilja i zlostavljanja</w:t>
      </w:r>
    </w:p>
    <w:p w14:paraId="7C1BF937" w14:textId="3D6A9FD7" w:rsidR="008433DC" w:rsidRDefault="00A027B6" w:rsidP="00562AC6">
      <w:pPr>
        <w:pStyle w:val="Odlomakpopisa"/>
        <w:rPr>
          <w:rFonts w:cs="Times New Roman"/>
          <w:szCs w:val="24"/>
        </w:rPr>
      </w:pPr>
      <w:r w:rsidRPr="00921D8C">
        <w:rPr>
          <w:rFonts w:cs="Times New Roman"/>
          <w:szCs w:val="24"/>
        </w:rPr>
        <w:t xml:space="preserve">Financijska sredstva: </w:t>
      </w:r>
      <w:r w:rsidR="0005741E" w:rsidRPr="00921D8C">
        <w:rPr>
          <w:rFonts w:cs="Times New Roman"/>
          <w:szCs w:val="24"/>
        </w:rPr>
        <w:t xml:space="preserve">EU fondovi, </w:t>
      </w:r>
      <w:r w:rsidR="009C71DE" w:rsidRPr="00921D8C">
        <w:rPr>
          <w:rFonts w:cs="Times New Roman"/>
          <w:szCs w:val="24"/>
        </w:rPr>
        <w:t>proraču</w:t>
      </w:r>
      <w:r w:rsidR="0005741E" w:rsidRPr="00921D8C">
        <w:rPr>
          <w:rFonts w:cs="Times New Roman"/>
          <w:szCs w:val="24"/>
        </w:rPr>
        <w:t>n</w:t>
      </w:r>
      <w:r w:rsidR="009C71DE" w:rsidRPr="00921D8C">
        <w:rPr>
          <w:rFonts w:cs="Times New Roman"/>
          <w:szCs w:val="24"/>
        </w:rPr>
        <w:t xml:space="preserve"> Grada Šibenika</w:t>
      </w:r>
    </w:p>
    <w:p w14:paraId="3E82D458" w14:textId="77777777" w:rsidR="00562AC6" w:rsidRPr="00562AC6" w:rsidRDefault="00562AC6" w:rsidP="00562AC6">
      <w:pPr>
        <w:pStyle w:val="Odlomakpopisa"/>
        <w:rPr>
          <w:rFonts w:cs="Times New Roman"/>
          <w:szCs w:val="24"/>
        </w:rPr>
      </w:pPr>
    </w:p>
    <w:p w14:paraId="5834B714" w14:textId="77777777" w:rsidR="00106B37" w:rsidRPr="00921D8C" w:rsidRDefault="00A027B6" w:rsidP="00106B37">
      <w:pPr>
        <w:pStyle w:val="Odlomakpopisa"/>
        <w:numPr>
          <w:ilvl w:val="0"/>
          <w:numId w:val="22"/>
        </w:numPr>
        <w:rPr>
          <w:rFonts w:cs="Times New Roman"/>
          <w:b/>
          <w:szCs w:val="24"/>
        </w:rPr>
      </w:pPr>
      <w:r w:rsidRPr="00921D8C">
        <w:rPr>
          <w:rFonts w:cs="Times New Roman"/>
          <w:b/>
          <w:szCs w:val="24"/>
        </w:rPr>
        <w:t>Uklanjanje</w:t>
      </w:r>
      <w:r w:rsidR="00106B37" w:rsidRPr="00921D8C">
        <w:rPr>
          <w:rFonts w:cs="Times New Roman"/>
          <w:b/>
          <w:szCs w:val="24"/>
        </w:rPr>
        <w:t xml:space="preserve"> stereotipa o oštećenju kao mogućem uzroku nasilja nad osobama s invaliditetom </w:t>
      </w:r>
      <w:r w:rsidRPr="00921D8C">
        <w:rPr>
          <w:rFonts w:cs="Times New Roman"/>
          <w:b/>
          <w:szCs w:val="24"/>
        </w:rPr>
        <w:t>i djecom s teškoćama u razvoju</w:t>
      </w:r>
    </w:p>
    <w:p w14:paraId="79605D18" w14:textId="77777777" w:rsidR="00106B37" w:rsidRPr="00921D8C" w:rsidRDefault="00106B37" w:rsidP="00176119">
      <w:pPr>
        <w:pStyle w:val="Odlomakpopisa"/>
        <w:rPr>
          <w:rFonts w:cs="Times New Roman"/>
          <w:szCs w:val="24"/>
        </w:rPr>
      </w:pPr>
      <w:r w:rsidRPr="00921D8C">
        <w:rPr>
          <w:rFonts w:cs="Times New Roman"/>
          <w:szCs w:val="24"/>
        </w:rPr>
        <w:t>Nositelj</w:t>
      </w:r>
      <w:r w:rsidR="00176119" w:rsidRPr="00921D8C">
        <w:rPr>
          <w:rFonts w:cs="Times New Roman"/>
          <w:szCs w:val="24"/>
        </w:rPr>
        <w:t>i</w:t>
      </w:r>
      <w:r w:rsidRPr="00921D8C">
        <w:rPr>
          <w:rFonts w:cs="Times New Roman"/>
          <w:szCs w:val="24"/>
        </w:rPr>
        <w:t xml:space="preserve">: </w:t>
      </w:r>
      <w:r w:rsidR="00176119" w:rsidRPr="00921D8C">
        <w:rPr>
          <w:rFonts w:cs="Times New Roman"/>
          <w:szCs w:val="24"/>
        </w:rPr>
        <w:t>OCD-i koji se bave osobama s invaliditetom</w:t>
      </w:r>
    </w:p>
    <w:p w14:paraId="00E051F7" w14:textId="1073D716" w:rsidR="00B874D0" w:rsidRPr="00921D8C" w:rsidRDefault="00176119" w:rsidP="00176119">
      <w:pPr>
        <w:pStyle w:val="Odlomakpopisa"/>
        <w:rPr>
          <w:rFonts w:cs="Times New Roman"/>
          <w:szCs w:val="24"/>
        </w:rPr>
      </w:pPr>
      <w:proofErr w:type="spellStart"/>
      <w:r w:rsidRPr="00921D8C">
        <w:rPr>
          <w:rFonts w:cs="Times New Roman"/>
          <w:szCs w:val="24"/>
        </w:rPr>
        <w:t>Sunositelj</w:t>
      </w:r>
      <w:r w:rsidR="00B71142">
        <w:rPr>
          <w:rFonts w:cs="Times New Roman"/>
          <w:szCs w:val="24"/>
        </w:rPr>
        <w:t>i</w:t>
      </w:r>
      <w:proofErr w:type="spellEnd"/>
      <w:r w:rsidR="00106B37" w:rsidRPr="00921D8C">
        <w:rPr>
          <w:rFonts w:cs="Times New Roman"/>
          <w:szCs w:val="24"/>
        </w:rPr>
        <w:t xml:space="preserve">: </w:t>
      </w:r>
      <w:r w:rsidRPr="00921D8C">
        <w:rPr>
          <w:rFonts w:cs="Times New Roman"/>
          <w:szCs w:val="24"/>
        </w:rPr>
        <w:t>Grad Šibenik</w:t>
      </w:r>
      <w:r w:rsidR="00B06F7D">
        <w:rPr>
          <w:rFonts w:cs="Times New Roman"/>
          <w:szCs w:val="24"/>
        </w:rPr>
        <w:t xml:space="preserve"> – Upravni odjel za društvene </w:t>
      </w:r>
      <w:r w:rsidR="00A6275E">
        <w:rPr>
          <w:rFonts w:cs="Times New Roman"/>
          <w:szCs w:val="24"/>
        </w:rPr>
        <w:t xml:space="preserve">djelatnosti, </w:t>
      </w:r>
      <w:r w:rsidR="00EA3AAD">
        <w:rPr>
          <w:rFonts w:cs="Times New Roman"/>
          <w:szCs w:val="24"/>
        </w:rPr>
        <w:t xml:space="preserve">odgojno – </w:t>
      </w:r>
      <w:r w:rsidR="00A6275E">
        <w:rPr>
          <w:rFonts w:cs="Times New Roman"/>
          <w:szCs w:val="24"/>
        </w:rPr>
        <w:t>obrazovne ustanove</w:t>
      </w:r>
    </w:p>
    <w:p w14:paraId="38B5281A" w14:textId="77777777" w:rsidR="00B874D0" w:rsidRPr="00921D8C" w:rsidRDefault="00A027B6" w:rsidP="00B874D0">
      <w:pPr>
        <w:pStyle w:val="Odlomakpopisa"/>
        <w:rPr>
          <w:rFonts w:cs="Times New Roman"/>
          <w:szCs w:val="24"/>
        </w:rPr>
      </w:pPr>
      <w:r w:rsidRPr="00921D8C">
        <w:rPr>
          <w:rFonts w:cs="Times New Roman"/>
          <w:szCs w:val="24"/>
        </w:rPr>
        <w:t xml:space="preserve">Aktivnosti: </w:t>
      </w:r>
    </w:p>
    <w:p w14:paraId="18D05034" w14:textId="77777777" w:rsidR="00B874D0" w:rsidRPr="00921D8C" w:rsidRDefault="00A027B6" w:rsidP="00B874D0">
      <w:pPr>
        <w:pStyle w:val="Odlomakpopisa"/>
        <w:numPr>
          <w:ilvl w:val="0"/>
          <w:numId w:val="1"/>
        </w:numPr>
        <w:rPr>
          <w:rFonts w:cs="Times New Roman"/>
          <w:szCs w:val="24"/>
        </w:rPr>
      </w:pPr>
      <w:r w:rsidRPr="00921D8C">
        <w:rPr>
          <w:rFonts w:cs="Times New Roman"/>
          <w:szCs w:val="24"/>
        </w:rPr>
        <w:t>Organizirati i provoditi različite aktivnosti (radionice, igraonice, tribine, savjetovanja) radi uklanjanja stereotipa o oštećenju kao mogućem uzroku nasilja nad osobama s invaliditetom</w:t>
      </w:r>
      <w:r w:rsidR="00B874D0" w:rsidRPr="00921D8C">
        <w:rPr>
          <w:rFonts w:cs="Times New Roman"/>
          <w:szCs w:val="24"/>
        </w:rPr>
        <w:t xml:space="preserve"> i djecom s teškoćama u razvoju</w:t>
      </w:r>
      <w:r w:rsidRPr="00921D8C">
        <w:rPr>
          <w:rFonts w:cs="Times New Roman"/>
          <w:szCs w:val="24"/>
        </w:rPr>
        <w:t xml:space="preserve"> </w:t>
      </w:r>
    </w:p>
    <w:p w14:paraId="0AA1A945" w14:textId="77777777" w:rsidR="00A027B6" w:rsidRPr="00921D8C" w:rsidRDefault="00A027B6" w:rsidP="00B874D0">
      <w:pPr>
        <w:pStyle w:val="Odlomakpopisa"/>
        <w:numPr>
          <w:ilvl w:val="0"/>
          <w:numId w:val="1"/>
        </w:numPr>
        <w:rPr>
          <w:rFonts w:cs="Times New Roman"/>
          <w:szCs w:val="24"/>
        </w:rPr>
      </w:pPr>
      <w:r w:rsidRPr="00921D8C">
        <w:rPr>
          <w:rFonts w:cs="Times New Roman"/>
          <w:szCs w:val="24"/>
        </w:rPr>
        <w:t>Organizirati, provoditi i poticati istraživanja o obilježjima i modalitetima nasilja nad djecom s teškoćama u razvoju i osobama s invaliditetom različitih vrsta oštećenja</w:t>
      </w:r>
    </w:p>
    <w:p w14:paraId="76E76F64" w14:textId="77777777" w:rsidR="001A42CA" w:rsidRPr="00921D8C" w:rsidRDefault="001A42CA" w:rsidP="001A42CA">
      <w:pPr>
        <w:pStyle w:val="Odlomakpopisa"/>
        <w:rPr>
          <w:rFonts w:cs="Times New Roman"/>
          <w:szCs w:val="24"/>
        </w:rPr>
      </w:pPr>
      <w:r w:rsidRPr="00921D8C">
        <w:rPr>
          <w:rFonts w:cs="Times New Roman"/>
          <w:szCs w:val="24"/>
        </w:rPr>
        <w:t>Planirani period provedbe: Kontinuirano</w:t>
      </w:r>
    </w:p>
    <w:p w14:paraId="27A9396E" w14:textId="77777777" w:rsidR="001A42CA" w:rsidRPr="00921D8C" w:rsidRDefault="001A42CA" w:rsidP="001A42CA">
      <w:pPr>
        <w:pStyle w:val="Odlomakpopisa"/>
        <w:rPr>
          <w:rFonts w:cs="Times New Roman"/>
          <w:szCs w:val="24"/>
        </w:rPr>
      </w:pPr>
      <w:r w:rsidRPr="00921D8C">
        <w:rPr>
          <w:rFonts w:cs="Times New Roman"/>
          <w:szCs w:val="24"/>
        </w:rPr>
        <w:t>Indikatori:</w:t>
      </w:r>
    </w:p>
    <w:p w14:paraId="220CEC3B" w14:textId="77777777" w:rsidR="001A42CA" w:rsidRPr="00921D8C" w:rsidRDefault="001A42CA" w:rsidP="001A42CA">
      <w:pPr>
        <w:pStyle w:val="Odlomakpopisa"/>
        <w:numPr>
          <w:ilvl w:val="0"/>
          <w:numId w:val="1"/>
        </w:numPr>
        <w:rPr>
          <w:rFonts w:cs="Times New Roman"/>
          <w:szCs w:val="24"/>
        </w:rPr>
      </w:pPr>
      <w:r w:rsidRPr="00921D8C">
        <w:rPr>
          <w:rFonts w:cs="Times New Roman"/>
          <w:szCs w:val="24"/>
        </w:rPr>
        <w:t>Provedene aktivnosti koje uklanjaju stereotipe o oštećenju kao mogućem uzroku nasilja nad osobama s invaliditetom i djecom s teškoćama u razvoju</w:t>
      </w:r>
    </w:p>
    <w:p w14:paraId="64CF60E8" w14:textId="77777777" w:rsidR="001A42CA" w:rsidRPr="00921D8C" w:rsidRDefault="001A42CA" w:rsidP="001A42CA">
      <w:pPr>
        <w:pStyle w:val="Odlomakpopisa"/>
        <w:numPr>
          <w:ilvl w:val="0"/>
          <w:numId w:val="1"/>
        </w:numPr>
        <w:rPr>
          <w:rFonts w:cs="Times New Roman"/>
          <w:szCs w:val="24"/>
        </w:rPr>
      </w:pPr>
      <w:r w:rsidRPr="00921D8C">
        <w:rPr>
          <w:rFonts w:cs="Times New Roman"/>
          <w:szCs w:val="24"/>
        </w:rPr>
        <w:t>Provedena istraživanja o obilježjima i modalitetima nasilja nad djecom s teškoćama u razvoju i osobama s invaliditetom različitih vrsta oštećenja</w:t>
      </w:r>
    </w:p>
    <w:p w14:paraId="02C59D72" w14:textId="77777777" w:rsidR="00A027B6" w:rsidRPr="00921D8C" w:rsidRDefault="00C038B2" w:rsidP="00B874D0">
      <w:pPr>
        <w:pStyle w:val="Odlomakpopisa"/>
        <w:rPr>
          <w:rFonts w:cs="Times New Roman"/>
          <w:szCs w:val="24"/>
        </w:rPr>
      </w:pPr>
      <w:r w:rsidRPr="00921D8C">
        <w:rPr>
          <w:rFonts w:cs="Times New Roman"/>
          <w:szCs w:val="24"/>
        </w:rPr>
        <w:t xml:space="preserve">Financijska sredstva: </w:t>
      </w:r>
      <w:r w:rsidR="00F874E2" w:rsidRPr="00921D8C">
        <w:rPr>
          <w:rFonts w:cs="Times New Roman"/>
          <w:szCs w:val="24"/>
        </w:rPr>
        <w:t>EU fondovi, resorno Ministarstvo, proračun</w:t>
      </w:r>
      <w:r w:rsidR="00D90F62" w:rsidRPr="00921D8C">
        <w:rPr>
          <w:rFonts w:cs="Times New Roman"/>
          <w:szCs w:val="24"/>
        </w:rPr>
        <w:t xml:space="preserve"> Grada Šibenika</w:t>
      </w:r>
    </w:p>
    <w:p w14:paraId="7235C6DF" w14:textId="77777777" w:rsidR="00B874D0" w:rsidRPr="00921D8C" w:rsidRDefault="00B874D0" w:rsidP="00B874D0">
      <w:pPr>
        <w:pStyle w:val="Odlomakpopisa"/>
        <w:rPr>
          <w:rFonts w:cs="Times New Roman"/>
          <w:szCs w:val="24"/>
        </w:rPr>
      </w:pPr>
    </w:p>
    <w:p w14:paraId="141B5C84" w14:textId="77777777" w:rsidR="00B874D0" w:rsidRPr="00921D8C" w:rsidRDefault="00B874D0" w:rsidP="00B874D0">
      <w:pPr>
        <w:pStyle w:val="Odlomakpopisa"/>
        <w:rPr>
          <w:rFonts w:cs="Times New Roman"/>
          <w:szCs w:val="24"/>
        </w:rPr>
      </w:pPr>
    </w:p>
    <w:p w14:paraId="78B8F5F6" w14:textId="77777777" w:rsidR="00106B37" w:rsidRPr="00921D8C" w:rsidRDefault="0098161C" w:rsidP="00106B37">
      <w:pPr>
        <w:pStyle w:val="Odlomakpopisa"/>
        <w:numPr>
          <w:ilvl w:val="0"/>
          <w:numId w:val="22"/>
        </w:numPr>
        <w:rPr>
          <w:rFonts w:cs="Times New Roman"/>
          <w:b/>
          <w:szCs w:val="24"/>
        </w:rPr>
      </w:pPr>
      <w:r w:rsidRPr="00921D8C">
        <w:rPr>
          <w:rFonts w:cs="Times New Roman"/>
          <w:b/>
          <w:szCs w:val="24"/>
        </w:rPr>
        <w:t xml:space="preserve">Senzibilizacija </w:t>
      </w:r>
      <w:r w:rsidR="00106B37" w:rsidRPr="00921D8C">
        <w:rPr>
          <w:rFonts w:cs="Times New Roman"/>
          <w:b/>
          <w:szCs w:val="24"/>
        </w:rPr>
        <w:t>stručne i šire javnosti o problematici nasilja i zlostavljanja djece s teškoćama u razvoju i osoba s invaliditetom</w:t>
      </w:r>
    </w:p>
    <w:p w14:paraId="6AC0DF8B" w14:textId="77777777" w:rsidR="006E145E" w:rsidRPr="00921D8C" w:rsidRDefault="006E145E" w:rsidP="006E145E">
      <w:pPr>
        <w:pStyle w:val="Odlomakpopisa"/>
        <w:rPr>
          <w:rFonts w:cs="Times New Roman"/>
          <w:b/>
          <w:szCs w:val="24"/>
        </w:rPr>
      </w:pPr>
    </w:p>
    <w:p w14:paraId="044CB709" w14:textId="77777777" w:rsidR="00106B37" w:rsidRPr="00921D8C" w:rsidRDefault="00106B37" w:rsidP="006E145E">
      <w:pPr>
        <w:pStyle w:val="Odlomakpopisa"/>
        <w:rPr>
          <w:rFonts w:cs="Times New Roman"/>
          <w:szCs w:val="24"/>
        </w:rPr>
      </w:pPr>
      <w:r w:rsidRPr="00921D8C">
        <w:rPr>
          <w:rFonts w:cs="Times New Roman"/>
          <w:szCs w:val="24"/>
        </w:rPr>
        <w:t>Nositelj</w:t>
      </w:r>
      <w:r w:rsidR="006E145E" w:rsidRPr="00921D8C">
        <w:rPr>
          <w:rFonts w:cs="Times New Roman"/>
          <w:szCs w:val="24"/>
        </w:rPr>
        <w:t>i</w:t>
      </w:r>
      <w:r w:rsidRPr="00921D8C">
        <w:rPr>
          <w:rFonts w:cs="Times New Roman"/>
          <w:szCs w:val="24"/>
        </w:rPr>
        <w:t>: Grad Šibenik</w:t>
      </w:r>
      <w:r w:rsidR="005B7A77">
        <w:rPr>
          <w:rFonts w:cs="Times New Roman"/>
          <w:szCs w:val="24"/>
        </w:rPr>
        <w:t xml:space="preserve"> – Upravni odjel za društvene djelatnosti</w:t>
      </w:r>
      <w:r w:rsidR="006E145E" w:rsidRPr="00921D8C">
        <w:rPr>
          <w:rFonts w:cs="Times New Roman"/>
          <w:szCs w:val="24"/>
        </w:rPr>
        <w:t>, OCD-i koji se bave osobama s invaliditetom</w:t>
      </w:r>
    </w:p>
    <w:p w14:paraId="0E167817" w14:textId="436CED61" w:rsidR="006E145E" w:rsidRPr="00921D8C" w:rsidRDefault="006E145E" w:rsidP="00B874D0">
      <w:pPr>
        <w:pStyle w:val="Odlomakpopisa"/>
        <w:rPr>
          <w:rFonts w:cs="Times New Roman"/>
          <w:szCs w:val="24"/>
        </w:rPr>
      </w:pPr>
      <w:proofErr w:type="spellStart"/>
      <w:r w:rsidRPr="00921D8C">
        <w:rPr>
          <w:rFonts w:cs="Times New Roman"/>
          <w:szCs w:val="24"/>
        </w:rPr>
        <w:t>Sunositelj</w:t>
      </w:r>
      <w:r w:rsidR="0011692C">
        <w:rPr>
          <w:rFonts w:cs="Times New Roman"/>
          <w:szCs w:val="24"/>
        </w:rPr>
        <w:t>i</w:t>
      </w:r>
      <w:proofErr w:type="spellEnd"/>
      <w:r w:rsidR="00106B37" w:rsidRPr="00921D8C">
        <w:rPr>
          <w:rFonts w:cs="Times New Roman"/>
          <w:szCs w:val="24"/>
        </w:rPr>
        <w:t xml:space="preserve">: </w:t>
      </w:r>
      <w:r w:rsidR="001A40C4" w:rsidRPr="00921D8C">
        <w:rPr>
          <w:rFonts w:cs="Times New Roman"/>
          <w:szCs w:val="24"/>
        </w:rPr>
        <w:t>Centar za socijalnu skrb Šibenik</w:t>
      </w:r>
      <w:r w:rsidR="005B7A77">
        <w:rPr>
          <w:rFonts w:cs="Times New Roman"/>
          <w:szCs w:val="24"/>
        </w:rPr>
        <w:t>, odgojno – obrazovne ustanove</w:t>
      </w:r>
    </w:p>
    <w:p w14:paraId="0F09B717" w14:textId="77777777" w:rsidR="00B874D0" w:rsidRPr="00921D8C" w:rsidRDefault="00DB4977" w:rsidP="00B874D0">
      <w:pPr>
        <w:pStyle w:val="Odlomakpopisa"/>
        <w:rPr>
          <w:rFonts w:cs="Times New Roman"/>
          <w:szCs w:val="24"/>
        </w:rPr>
      </w:pPr>
      <w:r w:rsidRPr="00921D8C">
        <w:rPr>
          <w:rFonts w:cs="Times New Roman"/>
          <w:szCs w:val="24"/>
        </w:rPr>
        <w:t xml:space="preserve">Aktivnosti: </w:t>
      </w:r>
    </w:p>
    <w:p w14:paraId="02C1B1B2" w14:textId="77777777" w:rsidR="00666B84" w:rsidRPr="00921D8C" w:rsidRDefault="00666B84" w:rsidP="00B874D0">
      <w:pPr>
        <w:pStyle w:val="Odlomakpopisa"/>
        <w:numPr>
          <w:ilvl w:val="0"/>
          <w:numId w:val="1"/>
        </w:numPr>
        <w:rPr>
          <w:rFonts w:cs="Times New Roman"/>
          <w:szCs w:val="24"/>
        </w:rPr>
      </w:pPr>
      <w:r w:rsidRPr="00921D8C">
        <w:rPr>
          <w:rFonts w:cs="Times New Roman"/>
          <w:szCs w:val="24"/>
        </w:rPr>
        <w:t>Osmisliti i organizirati javnu kampanju radi senzibiliziranja stručne i šire javnosti o problematici nasilja i zlostavljanja djece s teškoćama u razvoju i osoba s invaliditetom</w:t>
      </w:r>
    </w:p>
    <w:p w14:paraId="5BCA9FF3" w14:textId="77777777" w:rsidR="00655887" w:rsidRPr="00921D8C" w:rsidRDefault="00655887" w:rsidP="00655887">
      <w:pPr>
        <w:pStyle w:val="Odlomakpopisa"/>
        <w:rPr>
          <w:rFonts w:cs="Times New Roman"/>
          <w:szCs w:val="24"/>
        </w:rPr>
      </w:pPr>
      <w:r w:rsidRPr="00921D8C">
        <w:rPr>
          <w:rFonts w:cs="Times New Roman"/>
          <w:szCs w:val="24"/>
        </w:rPr>
        <w:t>Planirani period provedbe: Kontinuirano</w:t>
      </w:r>
    </w:p>
    <w:p w14:paraId="07672684" w14:textId="77777777" w:rsidR="00655887" w:rsidRPr="00921D8C" w:rsidRDefault="00655887" w:rsidP="00655887">
      <w:pPr>
        <w:pStyle w:val="Odlomakpopisa"/>
        <w:rPr>
          <w:rFonts w:cs="Times New Roman"/>
          <w:szCs w:val="24"/>
        </w:rPr>
      </w:pPr>
      <w:r w:rsidRPr="00921D8C">
        <w:rPr>
          <w:rFonts w:cs="Times New Roman"/>
          <w:szCs w:val="24"/>
        </w:rPr>
        <w:t>Indikatori:</w:t>
      </w:r>
    </w:p>
    <w:p w14:paraId="1B3D5C63" w14:textId="77777777" w:rsidR="00655887" w:rsidRPr="00921D8C" w:rsidRDefault="00655887" w:rsidP="00655887">
      <w:pPr>
        <w:pStyle w:val="Odlomakpopisa"/>
        <w:numPr>
          <w:ilvl w:val="0"/>
          <w:numId w:val="1"/>
        </w:numPr>
        <w:rPr>
          <w:rFonts w:cs="Times New Roman"/>
          <w:szCs w:val="24"/>
        </w:rPr>
      </w:pPr>
      <w:r w:rsidRPr="00921D8C">
        <w:rPr>
          <w:rFonts w:cs="Times New Roman"/>
          <w:szCs w:val="24"/>
        </w:rPr>
        <w:t>Provedena javna kampanja u svrhu senzibiliziranja stručne i šire javnosti o problematici nasilja i zlostavljanja djece s teškoćama u razvoju i osoba s invaliditetom</w:t>
      </w:r>
    </w:p>
    <w:p w14:paraId="1C0E11EA" w14:textId="77777777" w:rsidR="00106B37" w:rsidRDefault="0098161C" w:rsidP="00B874D0">
      <w:pPr>
        <w:pStyle w:val="Odlomakpopisa"/>
        <w:rPr>
          <w:rFonts w:cs="Times New Roman"/>
          <w:szCs w:val="24"/>
        </w:rPr>
      </w:pPr>
      <w:r w:rsidRPr="00921D8C">
        <w:rPr>
          <w:rFonts w:cs="Times New Roman"/>
          <w:szCs w:val="24"/>
        </w:rPr>
        <w:t xml:space="preserve">Financijska sredstva: </w:t>
      </w:r>
      <w:r w:rsidR="00F874E2" w:rsidRPr="00921D8C">
        <w:rPr>
          <w:rFonts w:cs="Times New Roman"/>
          <w:szCs w:val="24"/>
        </w:rPr>
        <w:t>EU fondovi, proračun</w:t>
      </w:r>
      <w:r w:rsidR="00C938C5" w:rsidRPr="00921D8C">
        <w:rPr>
          <w:rFonts w:cs="Times New Roman"/>
          <w:szCs w:val="24"/>
        </w:rPr>
        <w:t xml:space="preserve"> Grada Šibenika</w:t>
      </w:r>
    </w:p>
    <w:p w14:paraId="62D21094" w14:textId="77777777" w:rsidR="009221D9" w:rsidRDefault="009221D9" w:rsidP="00B874D0">
      <w:pPr>
        <w:pStyle w:val="Odlomakpopisa"/>
        <w:rPr>
          <w:rFonts w:cs="Times New Roman"/>
          <w:szCs w:val="24"/>
        </w:rPr>
      </w:pPr>
    </w:p>
    <w:p w14:paraId="2FD2DE0D" w14:textId="77777777" w:rsidR="00A90CDF" w:rsidRDefault="00A90CDF" w:rsidP="00B874D0">
      <w:pPr>
        <w:pStyle w:val="Odlomakpopisa"/>
        <w:rPr>
          <w:rFonts w:cs="Times New Roman"/>
          <w:szCs w:val="24"/>
        </w:rPr>
      </w:pPr>
    </w:p>
    <w:p w14:paraId="479D5BDC" w14:textId="77777777" w:rsidR="00A90CDF" w:rsidRDefault="00A90CDF" w:rsidP="00B874D0">
      <w:pPr>
        <w:pStyle w:val="Odlomakpopisa"/>
        <w:rPr>
          <w:rFonts w:cs="Times New Roman"/>
          <w:szCs w:val="24"/>
        </w:rPr>
      </w:pPr>
    </w:p>
    <w:p w14:paraId="7AD9D72B" w14:textId="77777777" w:rsidR="00A90CDF" w:rsidRDefault="00A90CDF" w:rsidP="00B874D0">
      <w:pPr>
        <w:pStyle w:val="Odlomakpopisa"/>
        <w:rPr>
          <w:rFonts w:cs="Times New Roman"/>
          <w:szCs w:val="24"/>
        </w:rPr>
      </w:pPr>
    </w:p>
    <w:p w14:paraId="12207B12" w14:textId="77777777" w:rsidR="00A90CDF" w:rsidRDefault="00A90CDF" w:rsidP="00B874D0">
      <w:pPr>
        <w:pStyle w:val="Odlomakpopisa"/>
        <w:rPr>
          <w:rFonts w:cs="Times New Roman"/>
          <w:szCs w:val="24"/>
        </w:rPr>
      </w:pPr>
    </w:p>
    <w:p w14:paraId="031E0B21" w14:textId="77777777" w:rsidR="00A90CDF" w:rsidRDefault="00A90CDF" w:rsidP="00B874D0">
      <w:pPr>
        <w:pStyle w:val="Odlomakpopisa"/>
        <w:rPr>
          <w:rFonts w:cs="Times New Roman"/>
          <w:szCs w:val="24"/>
        </w:rPr>
      </w:pPr>
    </w:p>
    <w:p w14:paraId="329D9D32" w14:textId="77777777" w:rsidR="00A90CDF" w:rsidRDefault="00A90CDF" w:rsidP="00B874D0">
      <w:pPr>
        <w:pStyle w:val="Odlomakpopisa"/>
        <w:rPr>
          <w:rFonts w:cs="Times New Roman"/>
          <w:szCs w:val="24"/>
        </w:rPr>
      </w:pPr>
    </w:p>
    <w:p w14:paraId="63A46773" w14:textId="77777777" w:rsidR="00A90CDF" w:rsidRDefault="00A90CDF" w:rsidP="00B874D0">
      <w:pPr>
        <w:pStyle w:val="Odlomakpopisa"/>
        <w:rPr>
          <w:rFonts w:cs="Times New Roman"/>
          <w:szCs w:val="24"/>
        </w:rPr>
      </w:pPr>
    </w:p>
    <w:p w14:paraId="352180EB" w14:textId="77777777" w:rsidR="00A90CDF" w:rsidRDefault="00A90CDF" w:rsidP="00B874D0">
      <w:pPr>
        <w:pStyle w:val="Odlomakpopisa"/>
        <w:rPr>
          <w:rFonts w:cs="Times New Roman"/>
          <w:szCs w:val="24"/>
        </w:rPr>
      </w:pPr>
    </w:p>
    <w:p w14:paraId="615B7E8D" w14:textId="77777777" w:rsidR="00A90CDF" w:rsidRDefault="00A90CDF" w:rsidP="00B874D0">
      <w:pPr>
        <w:pStyle w:val="Odlomakpopisa"/>
        <w:rPr>
          <w:rFonts w:cs="Times New Roman"/>
          <w:szCs w:val="24"/>
        </w:rPr>
      </w:pPr>
    </w:p>
    <w:p w14:paraId="0E12D67F" w14:textId="77777777" w:rsidR="00A90CDF" w:rsidRDefault="00A90CDF" w:rsidP="00B874D0">
      <w:pPr>
        <w:pStyle w:val="Odlomakpopisa"/>
        <w:rPr>
          <w:rFonts w:cs="Times New Roman"/>
          <w:szCs w:val="24"/>
        </w:rPr>
      </w:pPr>
    </w:p>
    <w:p w14:paraId="03BB6F80" w14:textId="77777777" w:rsidR="00A90CDF" w:rsidRDefault="00A90CDF" w:rsidP="00B874D0">
      <w:pPr>
        <w:pStyle w:val="Odlomakpopisa"/>
        <w:rPr>
          <w:rFonts w:cs="Times New Roman"/>
          <w:szCs w:val="24"/>
        </w:rPr>
      </w:pPr>
    </w:p>
    <w:p w14:paraId="48B13F2A" w14:textId="62EEF1DD" w:rsidR="00A010FC" w:rsidRDefault="00A010FC" w:rsidP="00B874D0">
      <w:pPr>
        <w:pStyle w:val="Odlomakpopisa"/>
        <w:rPr>
          <w:rFonts w:cs="Times New Roman"/>
          <w:szCs w:val="24"/>
        </w:rPr>
      </w:pPr>
    </w:p>
    <w:p w14:paraId="03C1A679" w14:textId="77777777" w:rsidR="00982227" w:rsidRDefault="00982227" w:rsidP="00B874D0">
      <w:pPr>
        <w:pStyle w:val="Odlomakpopisa"/>
        <w:rPr>
          <w:rFonts w:cs="Times New Roman"/>
          <w:szCs w:val="24"/>
        </w:rPr>
      </w:pPr>
    </w:p>
    <w:p w14:paraId="52D11AE7" w14:textId="77777777" w:rsidR="00A010FC" w:rsidRPr="00921D8C" w:rsidRDefault="00A010FC" w:rsidP="00B874D0">
      <w:pPr>
        <w:pStyle w:val="Odlomakpopisa"/>
        <w:rPr>
          <w:rFonts w:cs="Times New Roman"/>
          <w:szCs w:val="24"/>
        </w:rPr>
      </w:pPr>
    </w:p>
    <w:p w14:paraId="3B01F84B" w14:textId="77777777" w:rsidR="00680B0B" w:rsidRPr="00443491" w:rsidRDefault="00443491" w:rsidP="00443491">
      <w:pPr>
        <w:pStyle w:val="Naslov2"/>
      </w:pPr>
      <w:bookmarkStart w:id="15" w:name="_Toc74146288"/>
      <w:r w:rsidRPr="00443491">
        <w:lastRenderedPageBreak/>
        <w:t>Informiranje, komunikacija i podizanje razine svijesti</w:t>
      </w:r>
      <w:bookmarkEnd w:id="15"/>
    </w:p>
    <w:p w14:paraId="559F300F" w14:textId="77777777" w:rsidR="005A4CE3" w:rsidRPr="00921D8C" w:rsidRDefault="005A4CE3" w:rsidP="005A4CE3">
      <w:pPr>
        <w:tabs>
          <w:tab w:val="left" w:pos="1180"/>
        </w:tabs>
        <w:rPr>
          <w:rFonts w:cs="Times New Roman"/>
          <w:szCs w:val="24"/>
        </w:rPr>
      </w:pPr>
      <w:r w:rsidRPr="00921D8C">
        <w:rPr>
          <w:rFonts w:cs="Times New Roman"/>
          <w:szCs w:val="24"/>
        </w:rPr>
        <w:t xml:space="preserve">Uvažavajući potrebe osoba s invaliditetom, potrebno je poduzeti određene mjere kojima bi im se osigurao i zajamčio pristup informacijama i komunikacijama. Konkretno, to obvezuje one koji šalju informacije da omoguće primanje i prosljeđivanje informacija osobama s invaliditetom na onoj razini kvalitete i kvantitete koja je omogućena i ostalim članovima društva, a uvažavajući pritom specifičnosti njihovih potreba. Treba se suprotstavljati diskriminirajućim i </w:t>
      </w:r>
      <w:proofErr w:type="spellStart"/>
      <w:r w:rsidRPr="00921D8C">
        <w:rPr>
          <w:rFonts w:cs="Times New Roman"/>
          <w:szCs w:val="24"/>
        </w:rPr>
        <w:t>stigmatizirajućim</w:t>
      </w:r>
      <w:proofErr w:type="spellEnd"/>
      <w:r w:rsidRPr="00921D8C">
        <w:rPr>
          <w:rFonts w:cs="Times New Roman"/>
          <w:szCs w:val="24"/>
        </w:rPr>
        <w:t xml:space="preserve"> oblicima ponašanja koji posredno ili neposredno ometaju ili onemogućuju sudjelovanje osoba s invaliditetom u društvu. Nužno je odgovarajućim mjerama potaknuti informiranje javnosti o objektivnim spoznajama o invaliditetu i njegovim posljedicama, o načinu i željenoj kvaliteti zadovoljavanja potreba osoba s invaliditetom, te o subjektivnim poteškoćama koje su u svakodnevnom životu osoba s invaliditetom potaknute negativnim stavovima i nerazumijevanjem okoline.</w:t>
      </w:r>
    </w:p>
    <w:p w14:paraId="57038EFB" w14:textId="77777777" w:rsidR="00E453A2" w:rsidRPr="00921D8C" w:rsidRDefault="00E453A2" w:rsidP="00E453A2">
      <w:pPr>
        <w:rPr>
          <w:rFonts w:cs="Times New Roman"/>
          <w:szCs w:val="24"/>
        </w:rPr>
      </w:pPr>
      <w:r w:rsidRPr="00921D8C">
        <w:rPr>
          <w:rFonts w:cs="Times New Roman"/>
          <w:szCs w:val="24"/>
        </w:rPr>
        <w:t>Preduvjet takvom aktivnom pristupu, u okviru rehabilitacijsko-integracijskog modela, jest pristup informacijama putem odgovarajućega komunikacijskog sustava. No unatoč sve bržem razvoju tehnologije i osmišljavanju brojnih pomagala u komunikaciji, bit će potrebno poboljšati dostupnost informacija i komunikacija za mnoge osobe s invaliditetom.</w:t>
      </w:r>
    </w:p>
    <w:p w14:paraId="3E9123BA" w14:textId="77777777" w:rsidR="008F08E2" w:rsidRPr="00921D8C" w:rsidRDefault="00E453A2" w:rsidP="00E453A2">
      <w:pPr>
        <w:rPr>
          <w:rFonts w:cs="Times New Roman"/>
          <w:szCs w:val="24"/>
        </w:rPr>
      </w:pPr>
      <w:r w:rsidRPr="00921D8C">
        <w:rPr>
          <w:rFonts w:cs="Times New Roman"/>
          <w:szCs w:val="24"/>
        </w:rPr>
        <w:t xml:space="preserve">Važno je da se osobe s invaliditetom uključe u sva sredstva elektroničke komunikacije, internet, </w:t>
      </w:r>
      <w:proofErr w:type="spellStart"/>
      <w:r w:rsidRPr="00921D8C">
        <w:rPr>
          <w:rFonts w:cs="Times New Roman"/>
          <w:szCs w:val="24"/>
        </w:rPr>
        <w:t>videotelefone</w:t>
      </w:r>
      <w:proofErr w:type="spellEnd"/>
      <w:r w:rsidRPr="00921D8C">
        <w:rPr>
          <w:rFonts w:cs="Times New Roman"/>
          <w:szCs w:val="24"/>
        </w:rPr>
        <w:t xml:space="preserve"> i ostalo, tim više što za mnoge od njih korištenje novih pomagala može značiti novi oblik kvalitete međusobnih interakcija, zasnivanja i vođenja posla, informiranja i ostvarenja prava, sudjelovanja u odlučivanju i općenito veće samostalnosti u svakodnevnom životu. Osobama s invaliditetom moraju biti dostupni oni komunikacijski sustavi koje one mogu koristiti (npr. telefonski prijenosnici, sustavi tekstualne i videokomunikacije), dok je u pogledu razvoja i oblikovanja novih komunikacijskih i informacijskih sustava potrebno konzultirati osobe s invaliditetom. Time bi se u svakodnevnoj praksi primijenili europski standardi o korištenju inkluzivnih novih tehnologija u svrhu potpunog sudjelovanja osoba s invaliditetom.</w:t>
      </w:r>
    </w:p>
    <w:p w14:paraId="611469AA" w14:textId="77777777" w:rsidR="00460197" w:rsidRPr="00921D8C" w:rsidRDefault="00460197" w:rsidP="00E453A2">
      <w:pPr>
        <w:rPr>
          <w:rFonts w:cs="Times New Roman"/>
          <w:szCs w:val="24"/>
        </w:rPr>
      </w:pPr>
    </w:p>
    <w:p w14:paraId="67268974" w14:textId="77777777" w:rsidR="00BA77E9" w:rsidRPr="00921D8C" w:rsidRDefault="00BA77E9" w:rsidP="00BA77E9">
      <w:pPr>
        <w:rPr>
          <w:rFonts w:cs="Times New Roman"/>
          <w:szCs w:val="24"/>
          <w:u w:val="single"/>
        </w:rPr>
      </w:pPr>
      <w:r w:rsidRPr="00921D8C">
        <w:rPr>
          <w:rFonts w:cs="Times New Roman"/>
          <w:szCs w:val="24"/>
          <w:u w:val="single"/>
        </w:rPr>
        <w:t>Predložene mjere za poboljšanje kvalitete života osoba s invaliditetom:</w:t>
      </w:r>
    </w:p>
    <w:p w14:paraId="4C741A28" w14:textId="77777777" w:rsidR="00D872A4" w:rsidRPr="00921D8C" w:rsidRDefault="001854F0" w:rsidP="001854F0">
      <w:pPr>
        <w:ind w:left="360"/>
        <w:rPr>
          <w:rFonts w:cs="Times New Roman"/>
          <w:b/>
          <w:szCs w:val="24"/>
        </w:rPr>
      </w:pPr>
      <w:r w:rsidRPr="00921D8C">
        <w:rPr>
          <w:rFonts w:cs="Times New Roman"/>
          <w:b/>
          <w:szCs w:val="24"/>
        </w:rPr>
        <w:t xml:space="preserve">1. </w:t>
      </w:r>
      <w:r w:rsidR="00C9253B" w:rsidRPr="00921D8C">
        <w:rPr>
          <w:rFonts w:cs="Times New Roman"/>
          <w:b/>
          <w:szCs w:val="24"/>
        </w:rPr>
        <w:t>Omogućiti informacijsku</w:t>
      </w:r>
      <w:r w:rsidR="00FC3AAD" w:rsidRPr="00921D8C">
        <w:rPr>
          <w:rFonts w:cs="Times New Roman"/>
          <w:b/>
          <w:szCs w:val="24"/>
        </w:rPr>
        <w:t xml:space="preserve"> pismenost osobama s invaliditetom</w:t>
      </w:r>
    </w:p>
    <w:p w14:paraId="1D1C4368" w14:textId="77777777" w:rsidR="00782AF6" w:rsidRPr="00921D8C" w:rsidRDefault="00782AF6" w:rsidP="009F2498">
      <w:pPr>
        <w:pStyle w:val="Odlomakpopisa"/>
        <w:rPr>
          <w:rFonts w:cs="Times New Roman"/>
          <w:szCs w:val="24"/>
        </w:rPr>
      </w:pPr>
      <w:r w:rsidRPr="00921D8C">
        <w:rPr>
          <w:rFonts w:cs="Times New Roman"/>
          <w:szCs w:val="24"/>
        </w:rPr>
        <w:t>Nositelj</w:t>
      </w:r>
      <w:r w:rsidR="009F2498" w:rsidRPr="00921D8C">
        <w:rPr>
          <w:rFonts w:cs="Times New Roman"/>
          <w:szCs w:val="24"/>
        </w:rPr>
        <w:t>i</w:t>
      </w:r>
      <w:r w:rsidRPr="00921D8C">
        <w:rPr>
          <w:rFonts w:cs="Times New Roman"/>
          <w:szCs w:val="24"/>
        </w:rPr>
        <w:t>: Grad Šibenik</w:t>
      </w:r>
      <w:r w:rsidR="00A85617">
        <w:rPr>
          <w:rFonts w:cs="Times New Roman"/>
          <w:szCs w:val="24"/>
        </w:rPr>
        <w:t xml:space="preserve"> – Upravni odjel za društvene djelatnosti</w:t>
      </w:r>
      <w:r w:rsidR="009F2498" w:rsidRPr="00921D8C">
        <w:rPr>
          <w:rFonts w:cs="Times New Roman"/>
          <w:szCs w:val="24"/>
        </w:rPr>
        <w:t>, OCD-i koji se bave osobama s invaliditetom</w:t>
      </w:r>
    </w:p>
    <w:p w14:paraId="60529C36" w14:textId="77777777" w:rsidR="00782AF6" w:rsidRPr="00921D8C" w:rsidRDefault="00782AF6" w:rsidP="00C9253B">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9F2498" w:rsidRPr="00921D8C">
        <w:rPr>
          <w:rFonts w:cs="Times New Roman"/>
          <w:szCs w:val="24"/>
        </w:rPr>
        <w:t>Obrazovne ustanove na području grada Šibenika</w:t>
      </w:r>
    </w:p>
    <w:p w14:paraId="5C3F9CA1" w14:textId="77777777" w:rsidR="00C9253B" w:rsidRPr="00921D8C" w:rsidRDefault="001854F0" w:rsidP="00C9253B">
      <w:pPr>
        <w:pStyle w:val="Odlomakpopisa"/>
        <w:rPr>
          <w:rFonts w:cs="Times New Roman"/>
          <w:szCs w:val="24"/>
        </w:rPr>
      </w:pPr>
      <w:r w:rsidRPr="00921D8C">
        <w:rPr>
          <w:rFonts w:cs="Times New Roman"/>
          <w:szCs w:val="24"/>
        </w:rPr>
        <w:lastRenderedPageBreak/>
        <w:t xml:space="preserve">Aktivnosti: </w:t>
      </w:r>
    </w:p>
    <w:p w14:paraId="0F68C49A" w14:textId="4B54C458" w:rsidR="001854F0" w:rsidRPr="00921D8C" w:rsidRDefault="00874262" w:rsidP="00FC3AAD">
      <w:pPr>
        <w:pStyle w:val="Odlomakpopisa"/>
        <w:numPr>
          <w:ilvl w:val="0"/>
          <w:numId w:val="1"/>
        </w:numPr>
        <w:rPr>
          <w:rFonts w:cs="Times New Roman"/>
          <w:szCs w:val="24"/>
        </w:rPr>
      </w:pPr>
      <w:r w:rsidRPr="00921D8C">
        <w:rPr>
          <w:rFonts w:cs="Times New Roman"/>
          <w:szCs w:val="24"/>
        </w:rPr>
        <w:t>Osigur</w:t>
      </w:r>
      <w:r w:rsidR="00FC3AAD" w:rsidRPr="00921D8C">
        <w:rPr>
          <w:rFonts w:cs="Times New Roman"/>
          <w:szCs w:val="24"/>
        </w:rPr>
        <w:t>ati dostupnost  obrazovnih sadržaja</w:t>
      </w:r>
      <w:r w:rsidR="00250836" w:rsidRPr="00921D8C">
        <w:rPr>
          <w:rFonts w:cs="Times New Roman"/>
          <w:szCs w:val="24"/>
        </w:rPr>
        <w:t xml:space="preserve"> (koji uključuju informacijsku pismenost)</w:t>
      </w:r>
      <w:r w:rsidR="00FC3AAD" w:rsidRPr="00921D8C">
        <w:rPr>
          <w:rFonts w:cs="Times New Roman"/>
          <w:szCs w:val="24"/>
        </w:rPr>
        <w:t xml:space="preserve"> osobama s invaliditetom i uskladiti postojeće standarde pristupačnosti</w:t>
      </w:r>
    </w:p>
    <w:p w14:paraId="414B01F1" w14:textId="77777777" w:rsidR="00A00D37" w:rsidRPr="00921D8C" w:rsidRDefault="00A00D37" w:rsidP="00A00D37">
      <w:pPr>
        <w:pStyle w:val="Odlomakpopisa"/>
        <w:rPr>
          <w:rFonts w:cs="Times New Roman"/>
          <w:szCs w:val="24"/>
        </w:rPr>
      </w:pPr>
      <w:r w:rsidRPr="00921D8C">
        <w:rPr>
          <w:rFonts w:cs="Times New Roman"/>
          <w:szCs w:val="24"/>
        </w:rPr>
        <w:t>Planirani period provedbe: Kontinuirano</w:t>
      </w:r>
    </w:p>
    <w:p w14:paraId="759644A7" w14:textId="77777777" w:rsidR="00A00D37" w:rsidRPr="00921D8C" w:rsidRDefault="00A00D37" w:rsidP="00A00D37">
      <w:pPr>
        <w:pStyle w:val="Odlomakpopisa"/>
        <w:rPr>
          <w:rFonts w:cs="Times New Roman"/>
          <w:szCs w:val="24"/>
        </w:rPr>
      </w:pPr>
      <w:r w:rsidRPr="00921D8C">
        <w:rPr>
          <w:rFonts w:cs="Times New Roman"/>
          <w:szCs w:val="24"/>
        </w:rPr>
        <w:t>Indikatori:</w:t>
      </w:r>
    </w:p>
    <w:p w14:paraId="20D4AD29" w14:textId="77777777" w:rsidR="00A00D37" w:rsidRPr="00921D8C" w:rsidRDefault="00A00D37" w:rsidP="00A00D37">
      <w:pPr>
        <w:pStyle w:val="Odlomakpopisa"/>
        <w:numPr>
          <w:ilvl w:val="0"/>
          <w:numId w:val="1"/>
        </w:numPr>
        <w:rPr>
          <w:rFonts w:cs="Times New Roman"/>
          <w:szCs w:val="24"/>
        </w:rPr>
      </w:pPr>
      <w:r w:rsidRPr="00921D8C">
        <w:rPr>
          <w:rFonts w:cs="Times New Roman"/>
          <w:szCs w:val="24"/>
        </w:rPr>
        <w:t xml:space="preserve">Obrazovni sadržaji </w:t>
      </w:r>
      <w:r w:rsidR="00250836" w:rsidRPr="00921D8C">
        <w:rPr>
          <w:rFonts w:cs="Times New Roman"/>
          <w:szCs w:val="24"/>
        </w:rPr>
        <w:t xml:space="preserve">koji uključuju informacijsku pismenost </w:t>
      </w:r>
      <w:r w:rsidRPr="00921D8C">
        <w:rPr>
          <w:rFonts w:cs="Times New Roman"/>
          <w:szCs w:val="24"/>
        </w:rPr>
        <w:t>dostupni osobama s invaliditetom te usklađeni postojeći standardi pristupačnosti</w:t>
      </w:r>
    </w:p>
    <w:p w14:paraId="1A03C65A" w14:textId="77777777" w:rsidR="00D872A4" w:rsidRPr="00921D8C" w:rsidRDefault="00782AF6" w:rsidP="00C9253B">
      <w:pPr>
        <w:pStyle w:val="Odlomakpopisa"/>
        <w:rPr>
          <w:rFonts w:cs="Times New Roman"/>
          <w:szCs w:val="24"/>
        </w:rPr>
      </w:pPr>
      <w:r w:rsidRPr="00921D8C">
        <w:rPr>
          <w:rFonts w:cs="Times New Roman"/>
          <w:szCs w:val="24"/>
        </w:rPr>
        <w:t>Financijska</w:t>
      </w:r>
      <w:r w:rsidR="00141D88" w:rsidRPr="00921D8C">
        <w:rPr>
          <w:rFonts w:cs="Times New Roman"/>
          <w:szCs w:val="24"/>
        </w:rPr>
        <w:t xml:space="preserve"> sredstva: EU fondovi, resorno Ministarstvo, proračun</w:t>
      </w:r>
      <w:r w:rsidR="00874262" w:rsidRPr="00921D8C">
        <w:rPr>
          <w:rFonts w:cs="Times New Roman"/>
          <w:szCs w:val="24"/>
        </w:rPr>
        <w:t xml:space="preserve"> Grada Šibenika</w:t>
      </w:r>
    </w:p>
    <w:p w14:paraId="1DDD36FA" w14:textId="77777777" w:rsidR="00C9253B" w:rsidRPr="00921D8C" w:rsidRDefault="00C9253B" w:rsidP="00C9253B">
      <w:pPr>
        <w:pStyle w:val="Odlomakpopisa"/>
        <w:rPr>
          <w:rFonts w:cs="Times New Roman"/>
          <w:szCs w:val="24"/>
        </w:rPr>
      </w:pPr>
    </w:p>
    <w:p w14:paraId="4A92C4D9" w14:textId="77777777" w:rsidR="00C9253B" w:rsidRDefault="00BA77E9" w:rsidP="009221D9">
      <w:pPr>
        <w:pStyle w:val="Odlomakpopisa"/>
        <w:numPr>
          <w:ilvl w:val="0"/>
          <w:numId w:val="27"/>
        </w:numPr>
        <w:rPr>
          <w:rFonts w:cs="Times New Roman"/>
          <w:b/>
          <w:szCs w:val="24"/>
        </w:rPr>
      </w:pPr>
      <w:r w:rsidRPr="00921D8C">
        <w:rPr>
          <w:rFonts w:cs="Times New Roman"/>
          <w:b/>
          <w:szCs w:val="24"/>
        </w:rPr>
        <w:t>Obrazovne ustanove opremiti dostupnim pomagalima</w:t>
      </w:r>
    </w:p>
    <w:p w14:paraId="7B96A33A" w14:textId="77777777" w:rsidR="009221D9" w:rsidRPr="009221D9" w:rsidRDefault="009221D9" w:rsidP="009221D9">
      <w:pPr>
        <w:pStyle w:val="Odlomakpopisa"/>
        <w:rPr>
          <w:rFonts w:cs="Times New Roman"/>
          <w:b/>
          <w:szCs w:val="24"/>
        </w:rPr>
      </w:pPr>
    </w:p>
    <w:p w14:paraId="5D00E593" w14:textId="77777777" w:rsidR="003E7E9E" w:rsidRPr="00921D8C" w:rsidRDefault="003E7E9E" w:rsidP="00882A39">
      <w:pPr>
        <w:pStyle w:val="Odlomakpopisa"/>
        <w:rPr>
          <w:rFonts w:cs="Times New Roman"/>
          <w:szCs w:val="24"/>
        </w:rPr>
      </w:pPr>
      <w:r w:rsidRPr="00921D8C">
        <w:rPr>
          <w:rFonts w:cs="Times New Roman"/>
          <w:szCs w:val="24"/>
        </w:rPr>
        <w:t>Nositelj</w:t>
      </w:r>
      <w:r w:rsidR="00882A39" w:rsidRPr="00921D8C">
        <w:rPr>
          <w:rFonts w:cs="Times New Roman"/>
          <w:szCs w:val="24"/>
        </w:rPr>
        <w:t>i</w:t>
      </w:r>
      <w:r w:rsidRPr="00921D8C">
        <w:rPr>
          <w:rFonts w:cs="Times New Roman"/>
          <w:szCs w:val="24"/>
        </w:rPr>
        <w:t>: Grad Šibenik</w:t>
      </w:r>
      <w:r w:rsidR="003D7CC8">
        <w:rPr>
          <w:rFonts w:cs="Times New Roman"/>
          <w:szCs w:val="24"/>
        </w:rPr>
        <w:t xml:space="preserve"> – Upravni odjel za društvene djelatnosti</w:t>
      </w:r>
      <w:r w:rsidR="00882A39" w:rsidRPr="00921D8C">
        <w:rPr>
          <w:rFonts w:cs="Times New Roman"/>
          <w:szCs w:val="24"/>
        </w:rPr>
        <w:t>, OCD-i koji se bave osobama s invaliditetom</w:t>
      </w:r>
    </w:p>
    <w:p w14:paraId="06741BD6" w14:textId="77777777" w:rsidR="00C9253B" w:rsidRPr="00921D8C" w:rsidRDefault="003E7E9E" w:rsidP="00882A39">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882A39" w:rsidRPr="00921D8C">
        <w:rPr>
          <w:rFonts w:cs="Times New Roman"/>
          <w:szCs w:val="24"/>
        </w:rPr>
        <w:t>Obrazovne ustanove</w:t>
      </w:r>
      <w:r w:rsidR="000966B7">
        <w:rPr>
          <w:rFonts w:cs="Times New Roman"/>
          <w:szCs w:val="24"/>
        </w:rPr>
        <w:t xml:space="preserve"> osnovane od strane G</w:t>
      </w:r>
      <w:r w:rsidR="00521F8C" w:rsidRPr="00921D8C">
        <w:rPr>
          <w:rFonts w:cs="Times New Roman"/>
          <w:szCs w:val="24"/>
        </w:rPr>
        <w:t>rada Šibenika</w:t>
      </w:r>
    </w:p>
    <w:p w14:paraId="2F5C95A5" w14:textId="77777777" w:rsidR="00882A39" w:rsidRPr="00921D8C" w:rsidRDefault="001225FB" w:rsidP="00882A39">
      <w:pPr>
        <w:pStyle w:val="Odlomakpopisa"/>
        <w:rPr>
          <w:rFonts w:cs="Times New Roman"/>
          <w:szCs w:val="24"/>
        </w:rPr>
      </w:pPr>
      <w:r w:rsidRPr="00921D8C">
        <w:rPr>
          <w:rFonts w:cs="Times New Roman"/>
          <w:szCs w:val="24"/>
        </w:rPr>
        <w:t xml:space="preserve">Aktivnosti: </w:t>
      </w:r>
    </w:p>
    <w:p w14:paraId="0DE59790" w14:textId="77777777" w:rsidR="002D2B2D" w:rsidRPr="00921D8C" w:rsidRDefault="001225FB" w:rsidP="002D2B2D">
      <w:pPr>
        <w:pStyle w:val="Odlomakpopisa"/>
        <w:numPr>
          <w:ilvl w:val="0"/>
          <w:numId w:val="1"/>
        </w:numPr>
        <w:rPr>
          <w:rFonts w:cs="Times New Roman"/>
          <w:szCs w:val="24"/>
        </w:rPr>
      </w:pPr>
      <w:r w:rsidRPr="00921D8C">
        <w:rPr>
          <w:rFonts w:cs="Times New Roman"/>
          <w:szCs w:val="24"/>
        </w:rPr>
        <w:t>U školski sustav uvesti pomagala koja bi djeci i odraslim osobama s invaliditetom omogućila lakše stjecanje znanja</w:t>
      </w:r>
    </w:p>
    <w:p w14:paraId="3BF420C4" w14:textId="77777777" w:rsidR="00322AEE" w:rsidRPr="00921D8C" w:rsidRDefault="00322AEE" w:rsidP="00322AEE">
      <w:pPr>
        <w:pStyle w:val="Odlomakpopisa"/>
        <w:rPr>
          <w:rFonts w:cs="Times New Roman"/>
          <w:szCs w:val="24"/>
        </w:rPr>
      </w:pPr>
      <w:r w:rsidRPr="00921D8C">
        <w:rPr>
          <w:rFonts w:cs="Times New Roman"/>
          <w:szCs w:val="24"/>
        </w:rPr>
        <w:t>Planirani period provedbe: Kontinuirano</w:t>
      </w:r>
    </w:p>
    <w:p w14:paraId="1F99D48C" w14:textId="77777777" w:rsidR="00322AEE" w:rsidRPr="00921D8C" w:rsidRDefault="00322AEE" w:rsidP="00322AEE">
      <w:pPr>
        <w:pStyle w:val="Odlomakpopisa"/>
        <w:rPr>
          <w:rFonts w:cs="Times New Roman"/>
          <w:szCs w:val="24"/>
        </w:rPr>
      </w:pPr>
      <w:r w:rsidRPr="00921D8C">
        <w:rPr>
          <w:rFonts w:cs="Times New Roman"/>
          <w:szCs w:val="24"/>
        </w:rPr>
        <w:t>Indikatori:</w:t>
      </w:r>
    </w:p>
    <w:p w14:paraId="6B7BD46D" w14:textId="77777777" w:rsidR="00322AEE" w:rsidRPr="00921D8C" w:rsidRDefault="00322AEE" w:rsidP="00322AEE">
      <w:pPr>
        <w:pStyle w:val="Odlomakpopisa"/>
        <w:numPr>
          <w:ilvl w:val="0"/>
          <w:numId w:val="1"/>
        </w:numPr>
        <w:rPr>
          <w:rFonts w:cs="Times New Roman"/>
          <w:szCs w:val="24"/>
        </w:rPr>
      </w:pPr>
      <w:r w:rsidRPr="00921D8C">
        <w:rPr>
          <w:rFonts w:cs="Times New Roman"/>
          <w:szCs w:val="24"/>
        </w:rPr>
        <w:t>U školski sustav uvedena pomagala koja djeci i odraslim osobama s invaliditetom omogućavaju lakše stjecanje znanja</w:t>
      </w:r>
    </w:p>
    <w:p w14:paraId="08914413" w14:textId="77777777" w:rsidR="00BA77E9" w:rsidRPr="00921D8C" w:rsidRDefault="003E7E9E" w:rsidP="002D2B2D">
      <w:pPr>
        <w:pStyle w:val="Odlomakpopisa"/>
        <w:rPr>
          <w:rFonts w:cs="Times New Roman"/>
          <w:szCs w:val="24"/>
        </w:rPr>
      </w:pPr>
      <w:r w:rsidRPr="00921D8C">
        <w:rPr>
          <w:rFonts w:cs="Times New Roman"/>
          <w:szCs w:val="24"/>
        </w:rPr>
        <w:t xml:space="preserve">Financijska sredstva: </w:t>
      </w:r>
      <w:r w:rsidR="00093A65" w:rsidRPr="00921D8C">
        <w:rPr>
          <w:rFonts w:cs="Times New Roman"/>
          <w:szCs w:val="24"/>
        </w:rPr>
        <w:t>EU fondovi</w:t>
      </w:r>
      <w:r w:rsidR="00196B4F" w:rsidRPr="00921D8C">
        <w:rPr>
          <w:rFonts w:cs="Times New Roman"/>
          <w:szCs w:val="24"/>
        </w:rPr>
        <w:t xml:space="preserve">, </w:t>
      </w:r>
      <w:r w:rsidR="00093A65" w:rsidRPr="00921D8C">
        <w:rPr>
          <w:rFonts w:cs="Times New Roman"/>
          <w:szCs w:val="24"/>
        </w:rPr>
        <w:t xml:space="preserve">resorno Ministarstvo, proračun </w:t>
      </w:r>
      <w:r w:rsidR="00196B4F" w:rsidRPr="00921D8C">
        <w:rPr>
          <w:rFonts w:cs="Times New Roman"/>
          <w:szCs w:val="24"/>
        </w:rPr>
        <w:t>Grada Šibenika</w:t>
      </w:r>
    </w:p>
    <w:p w14:paraId="47ED44B9" w14:textId="77777777" w:rsidR="002D2B2D" w:rsidRPr="00921D8C" w:rsidRDefault="002D2B2D" w:rsidP="002D2B2D">
      <w:pPr>
        <w:pStyle w:val="Odlomakpopisa"/>
        <w:rPr>
          <w:rFonts w:cs="Times New Roman"/>
          <w:szCs w:val="24"/>
        </w:rPr>
      </w:pPr>
    </w:p>
    <w:p w14:paraId="74725368" w14:textId="77777777" w:rsidR="002D2B2D" w:rsidRPr="00921D8C" w:rsidRDefault="002D2B2D" w:rsidP="002D2B2D">
      <w:pPr>
        <w:pStyle w:val="Odlomakpopisa"/>
        <w:rPr>
          <w:rFonts w:cs="Times New Roman"/>
          <w:szCs w:val="24"/>
        </w:rPr>
      </w:pPr>
    </w:p>
    <w:p w14:paraId="60F6B3B1" w14:textId="77777777" w:rsidR="00076097" w:rsidRPr="00921D8C" w:rsidRDefault="00521F8C" w:rsidP="001854F0">
      <w:pPr>
        <w:pStyle w:val="Odlomakpopisa"/>
        <w:numPr>
          <w:ilvl w:val="0"/>
          <w:numId w:val="27"/>
        </w:numPr>
        <w:rPr>
          <w:rFonts w:cs="Times New Roman"/>
          <w:b/>
          <w:szCs w:val="24"/>
        </w:rPr>
      </w:pPr>
      <w:r w:rsidRPr="00921D8C">
        <w:rPr>
          <w:rFonts w:cs="Times New Roman"/>
          <w:b/>
          <w:szCs w:val="24"/>
        </w:rPr>
        <w:t>Poticanje osoba s invaliditetom i njihovih udruga</w:t>
      </w:r>
      <w:r w:rsidR="00076097" w:rsidRPr="00921D8C">
        <w:rPr>
          <w:rFonts w:cs="Times New Roman"/>
          <w:b/>
          <w:szCs w:val="24"/>
        </w:rPr>
        <w:t xml:space="preserve"> na javnu promidžbu u suradnji s medijima</w:t>
      </w:r>
    </w:p>
    <w:p w14:paraId="73587154" w14:textId="77777777" w:rsidR="00DA5972" w:rsidRPr="00921D8C" w:rsidRDefault="00DA5972" w:rsidP="00DA5972">
      <w:pPr>
        <w:pStyle w:val="Odlomakpopisa"/>
        <w:rPr>
          <w:rFonts w:cs="Times New Roman"/>
          <w:b/>
          <w:szCs w:val="24"/>
        </w:rPr>
      </w:pPr>
    </w:p>
    <w:p w14:paraId="2300902A" w14:textId="77777777" w:rsidR="00015CAC" w:rsidRPr="00921D8C" w:rsidRDefault="00076097" w:rsidP="00DA5972">
      <w:pPr>
        <w:pStyle w:val="Odlomakpopisa"/>
        <w:rPr>
          <w:rFonts w:cs="Times New Roman"/>
          <w:szCs w:val="24"/>
        </w:rPr>
      </w:pPr>
      <w:r w:rsidRPr="00921D8C">
        <w:rPr>
          <w:rFonts w:cs="Times New Roman"/>
          <w:szCs w:val="24"/>
        </w:rPr>
        <w:t xml:space="preserve">Nositelji: OCD-i koji se bave osobama s invaliditetom </w:t>
      </w:r>
    </w:p>
    <w:p w14:paraId="67A75D6B" w14:textId="77777777" w:rsidR="00F90C45" w:rsidRPr="00921D8C" w:rsidRDefault="00F90C45" w:rsidP="00DA5972">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xml:space="preserve">: </w:t>
      </w:r>
      <w:r w:rsidR="00FB217F">
        <w:rPr>
          <w:rFonts w:cs="Times New Roman"/>
          <w:szCs w:val="24"/>
        </w:rPr>
        <w:t>Grad Šibenik – Ured G</w:t>
      </w:r>
      <w:r w:rsidR="006E494F">
        <w:rPr>
          <w:rFonts w:cs="Times New Roman"/>
          <w:szCs w:val="24"/>
        </w:rPr>
        <w:t xml:space="preserve">radonačelnika, </w:t>
      </w:r>
      <w:r w:rsidR="00BA4AD4">
        <w:rPr>
          <w:rFonts w:cs="Times New Roman"/>
          <w:szCs w:val="24"/>
        </w:rPr>
        <w:t>Upravni odjel za društvene djelatnosti</w:t>
      </w:r>
    </w:p>
    <w:p w14:paraId="1AB7BAA0" w14:textId="77777777" w:rsidR="00A517D3" w:rsidRPr="00921D8C" w:rsidRDefault="00A517D3" w:rsidP="00076097">
      <w:pPr>
        <w:pStyle w:val="Odlomakpopisa"/>
        <w:numPr>
          <w:ilvl w:val="0"/>
          <w:numId w:val="1"/>
        </w:numPr>
        <w:rPr>
          <w:rFonts w:cs="Times New Roman"/>
          <w:szCs w:val="24"/>
        </w:rPr>
      </w:pPr>
      <w:r w:rsidRPr="00921D8C">
        <w:rPr>
          <w:rFonts w:cs="Times New Roman"/>
          <w:szCs w:val="24"/>
        </w:rPr>
        <w:t xml:space="preserve">Aktivnosti: </w:t>
      </w:r>
      <w:r w:rsidR="00DA5972" w:rsidRPr="00921D8C">
        <w:rPr>
          <w:rFonts w:cs="Times New Roman"/>
          <w:szCs w:val="24"/>
        </w:rPr>
        <w:t>Organizirati medijsku kampanju putem koje će se</w:t>
      </w:r>
      <w:r w:rsidR="00A3527E" w:rsidRPr="00921D8C">
        <w:rPr>
          <w:rFonts w:cs="Times New Roman"/>
          <w:szCs w:val="24"/>
        </w:rPr>
        <w:t xml:space="preserve"> osvještavati javnost o pravima i potrebama osoba s invaliditetom</w:t>
      </w:r>
    </w:p>
    <w:p w14:paraId="157F3D0E" w14:textId="77777777" w:rsidR="00C92F4D" w:rsidRPr="00921D8C" w:rsidRDefault="00C92F4D" w:rsidP="00C92F4D">
      <w:pPr>
        <w:pStyle w:val="Odlomakpopisa"/>
        <w:rPr>
          <w:rFonts w:cs="Times New Roman"/>
          <w:szCs w:val="24"/>
        </w:rPr>
      </w:pPr>
      <w:r w:rsidRPr="00921D8C">
        <w:rPr>
          <w:rFonts w:cs="Times New Roman"/>
          <w:szCs w:val="24"/>
        </w:rPr>
        <w:t>Planirani period provedbe: Kontinuirano</w:t>
      </w:r>
    </w:p>
    <w:p w14:paraId="4D560D04" w14:textId="77777777" w:rsidR="00C92F4D" w:rsidRPr="00921D8C" w:rsidRDefault="00C92F4D" w:rsidP="00C92F4D">
      <w:pPr>
        <w:pStyle w:val="Odlomakpopisa"/>
        <w:rPr>
          <w:rFonts w:cs="Times New Roman"/>
          <w:szCs w:val="24"/>
        </w:rPr>
      </w:pPr>
      <w:r w:rsidRPr="00921D8C">
        <w:rPr>
          <w:rFonts w:cs="Times New Roman"/>
          <w:szCs w:val="24"/>
        </w:rPr>
        <w:t>Indikatori:</w:t>
      </w:r>
    </w:p>
    <w:p w14:paraId="793E1E81" w14:textId="77777777" w:rsidR="00C92F4D" w:rsidRPr="00921D8C" w:rsidRDefault="00C92F4D" w:rsidP="00C92F4D">
      <w:pPr>
        <w:pStyle w:val="Odlomakpopisa"/>
        <w:numPr>
          <w:ilvl w:val="0"/>
          <w:numId w:val="1"/>
        </w:numPr>
        <w:rPr>
          <w:rFonts w:cs="Times New Roman"/>
          <w:szCs w:val="24"/>
        </w:rPr>
      </w:pPr>
      <w:r w:rsidRPr="00921D8C">
        <w:rPr>
          <w:rFonts w:cs="Times New Roman"/>
          <w:szCs w:val="24"/>
        </w:rPr>
        <w:lastRenderedPageBreak/>
        <w:t>Provedena medijska kampanja osvještavanja javnosti o pravima i potrebama osoba s invaliditetom</w:t>
      </w:r>
    </w:p>
    <w:p w14:paraId="5F2522B6" w14:textId="77777777" w:rsidR="00DA5972" w:rsidRPr="00921D8C" w:rsidRDefault="00F90C45" w:rsidP="00DA5972">
      <w:pPr>
        <w:pStyle w:val="Odlomakpopisa"/>
        <w:rPr>
          <w:rFonts w:cs="Times New Roman"/>
          <w:szCs w:val="24"/>
        </w:rPr>
      </w:pPr>
      <w:r w:rsidRPr="00921D8C">
        <w:rPr>
          <w:rFonts w:cs="Times New Roman"/>
          <w:szCs w:val="24"/>
        </w:rPr>
        <w:t xml:space="preserve">Financijska sredstva: </w:t>
      </w:r>
      <w:r w:rsidR="00AE29E3" w:rsidRPr="00921D8C">
        <w:rPr>
          <w:rFonts w:cs="Times New Roman"/>
          <w:szCs w:val="24"/>
        </w:rPr>
        <w:t>EU fondovi, proračun</w:t>
      </w:r>
      <w:r w:rsidR="00196B4F" w:rsidRPr="00921D8C">
        <w:rPr>
          <w:rFonts w:cs="Times New Roman"/>
          <w:szCs w:val="24"/>
        </w:rPr>
        <w:t xml:space="preserve"> Grada Šibenika</w:t>
      </w:r>
    </w:p>
    <w:p w14:paraId="2EB19708" w14:textId="77777777" w:rsidR="00DA5972" w:rsidRPr="00921D8C" w:rsidRDefault="00DA5972" w:rsidP="00DA5972">
      <w:pPr>
        <w:pStyle w:val="Odlomakpopisa"/>
        <w:rPr>
          <w:rFonts w:cs="Times New Roman"/>
          <w:szCs w:val="24"/>
        </w:rPr>
      </w:pPr>
    </w:p>
    <w:p w14:paraId="6DFBCB7F" w14:textId="77777777" w:rsidR="00DA5972" w:rsidRPr="00921D8C" w:rsidRDefault="00DA5972" w:rsidP="00DA5972">
      <w:pPr>
        <w:pStyle w:val="Odlomakpopisa"/>
        <w:rPr>
          <w:rFonts w:cs="Times New Roman"/>
          <w:szCs w:val="24"/>
        </w:rPr>
      </w:pPr>
    </w:p>
    <w:p w14:paraId="6FBAACD0" w14:textId="77777777" w:rsidR="005E2FE2" w:rsidRPr="00921D8C" w:rsidRDefault="005E2FE2" w:rsidP="001854F0">
      <w:pPr>
        <w:pStyle w:val="Odlomakpopisa"/>
        <w:numPr>
          <w:ilvl w:val="0"/>
          <w:numId w:val="27"/>
        </w:numPr>
        <w:rPr>
          <w:rFonts w:cs="Times New Roman"/>
          <w:b/>
          <w:szCs w:val="24"/>
        </w:rPr>
      </w:pPr>
      <w:r w:rsidRPr="00921D8C">
        <w:rPr>
          <w:rFonts w:cs="Times New Roman"/>
          <w:b/>
          <w:szCs w:val="24"/>
        </w:rPr>
        <w:t>Koristiti odgovarajuće načine i sadržaje edukacija na svim obr</w:t>
      </w:r>
      <w:r w:rsidR="009A00AD" w:rsidRPr="00921D8C">
        <w:rPr>
          <w:rFonts w:cs="Times New Roman"/>
          <w:b/>
          <w:szCs w:val="24"/>
        </w:rPr>
        <w:t xml:space="preserve">azovnim razinama i približiti </w:t>
      </w:r>
      <w:r w:rsidRPr="00921D8C">
        <w:rPr>
          <w:rFonts w:cs="Times New Roman"/>
          <w:b/>
          <w:szCs w:val="24"/>
        </w:rPr>
        <w:t>djeci i mladima znanja i iskustva o obilježjima invaliditeta</w:t>
      </w:r>
    </w:p>
    <w:p w14:paraId="67849422" w14:textId="77777777" w:rsidR="00015CAC" w:rsidRPr="00921D8C" w:rsidRDefault="00015CAC" w:rsidP="00015CAC">
      <w:pPr>
        <w:pStyle w:val="Odlomakpopisa"/>
        <w:rPr>
          <w:rFonts w:cs="Times New Roman"/>
          <w:b/>
          <w:szCs w:val="24"/>
        </w:rPr>
      </w:pPr>
    </w:p>
    <w:p w14:paraId="6433BDD5" w14:textId="77777777" w:rsidR="00015CAC" w:rsidRPr="00921D8C" w:rsidRDefault="005E2FE2" w:rsidP="00015CAC">
      <w:pPr>
        <w:pStyle w:val="Odlomakpopisa"/>
        <w:rPr>
          <w:rFonts w:cs="Times New Roman"/>
          <w:szCs w:val="24"/>
        </w:rPr>
      </w:pPr>
      <w:r w:rsidRPr="00921D8C">
        <w:rPr>
          <w:rFonts w:cs="Times New Roman"/>
          <w:szCs w:val="24"/>
        </w:rPr>
        <w:t xml:space="preserve">Nositelji: OCD-i koji se bave osobama s invaliditetom </w:t>
      </w:r>
    </w:p>
    <w:p w14:paraId="30067A48" w14:textId="77777777" w:rsidR="005E2FE2" w:rsidRPr="00921D8C" w:rsidRDefault="005E2FE2" w:rsidP="00015CAC">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Osnovne i srednje škole na području grada Šibenika</w:t>
      </w:r>
      <w:r w:rsidR="00E74300">
        <w:rPr>
          <w:rFonts w:cs="Times New Roman"/>
          <w:szCs w:val="24"/>
        </w:rPr>
        <w:t>, Grad Šibenik</w:t>
      </w:r>
      <w:r w:rsidR="00C11AB4">
        <w:rPr>
          <w:rFonts w:cs="Times New Roman"/>
          <w:szCs w:val="24"/>
        </w:rPr>
        <w:t xml:space="preserve"> – Upravni odjel za društvene djelatnosti</w:t>
      </w:r>
      <w:r w:rsidR="00E74300">
        <w:rPr>
          <w:rFonts w:cs="Times New Roman"/>
          <w:szCs w:val="24"/>
        </w:rPr>
        <w:t>, Šibensko – kninska županija</w:t>
      </w:r>
    </w:p>
    <w:p w14:paraId="038DF733" w14:textId="77777777" w:rsidR="00015CAC" w:rsidRPr="00921D8C" w:rsidRDefault="005E2FE2" w:rsidP="00596BAC">
      <w:pPr>
        <w:pStyle w:val="Odlomakpopisa"/>
        <w:rPr>
          <w:rFonts w:cs="Times New Roman"/>
          <w:szCs w:val="24"/>
        </w:rPr>
      </w:pPr>
      <w:r w:rsidRPr="00921D8C">
        <w:rPr>
          <w:rFonts w:cs="Times New Roman"/>
          <w:szCs w:val="24"/>
        </w:rPr>
        <w:t xml:space="preserve">Aktivnosti: </w:t>
      </w:r>
    </w:p>
    <w:p w14:paraId="7851073C" w14:textId="77777777" w:rsidR="003E7E9E" w:rsidRPr="00921D8C" w:rsidRDefault="005E2FE2" w:rsidP="005E2FE2">
      <w:pPr>
        <w:pStyle w:val="Odlomakpopisa"/>
        <w:numPr>
          <w:ilvl w:val="0"/>
          <w:numId w:val="1"/>
        </w:numPr>
        <w:rPr>
          <w:rFonts w:cs="Times New Roman"/>
          <w:szCs w:val="24"/>
        </w:rPr>
      </w:pPr>
      <w:r w:rsidRPr="00921D8C">
        <w:rPr>
          <w:rFonts w:cs="Times New Roman"/>
          <w:szCs w:val="24"/>
        </w:rPr>
        <w:t>Organizirati susrete učenika osnovnih i srednjih škola i osoba s invaliditetom, te im omogućiti zajednička druženja i razmjenu iskustava, sve u svrhu adekvatne integracije osoba i djece s invaliditetom u društvenu zajednicu te iskorjenjivanja predrasuda prema djeci i osobama s invaliditetom</w:t>
      </w:r>
    </w:p>
    <w:p w14:paraId="578F9357" w14:textId="77777777" w:rsidR="00596BAC" w:rsidRPr="00921D8C" w:rsidRDefault="00596BAC" w:rsidP="00596BAC">
      <w:pPr>
        <w:pStyle w:val="Odlomakpopisa"/>
        <w:rPr>
          <w:rFonts w:cs="Times New Roman"/>
          <w:szCs w:val="24"/>
        </w:rPr>
      </w:pPr>
      <w:r w:rsidRPr="00921D8C">
        <w:rPr>
          <w:rFonts w:cs="Times New Roman"/>
          <w:szCs w:val="24"/>
        </w:rPr>
        <w:t>Planirani period provedbe: Kontinuirano</w:t>
      </w:r>
    </w:p>
    <w:p w14:paraId="3A1444E7" w14:textId="77777777" w:rsidR="00596BAC" w:rsidRPr="00921D8C" w:rsidRDefault="00596BAC" w:rsidP="00596BAC">
      <w:pPr>
        <w:pStyle w:val="Odlomakpopisa"/>
        <w:rPr>
          <w:rFonts w:cs="Times New Roman"/>
          <w:szCs w:val="24"/>
        </w:rPr>
      </w:pPr>
      <w:r w:rsidRPr="00921D8C">
        <w:rPr>
          <w:rFonts w:cs="Times New Roman"/>
          <w:szCs w:val="24"/>
        </w:rPr>
        <w:t>Indikatori:</w:t>
      </w:r>
    </w:p>
    <w:p w14:paraId="36A412A8" w14:textId="77777777" w:rsidR="009221D9" w:rsidRPr="000176E3" w:rsidRDefault="00596BAC" w:rsidP="00443491">
      <w:pPr>
        <w:pStyle w:val="Odlomakpopisa"/>
        <w:numPr>
          <w:ilvl w:val="0"/>
          <w:numId w:val="1"/>
        </w:numPr>
        <w:rPr>
          <w:rFonts w:cs="Times New Roman"/>
          <w:szCs w:val="24"/>
        </w:rPr>
      </w:pPr>
      <w:r w:rsidRPr="00921D8C">
        <w:rPr>
          <w:rFonts w:cs="Times New Roman"/>
          <w:szCs w:val="24"/>
        </w:rPr>
        <w:t>Održani susreti učenika osnovnih i srednjih škola i osoba s invaliditetom</w:t>
      </w:r>
    </w:p>
    <w:p w14:paraId="4F6C8E79" w14:textId="77777777" w:rsidR="009221D9" w:rsidRDefault="009221D9" w:rsidP="00443491">
      <w:pPr>
        <w:rPr>
          <w:rFonts w:cs="Times New Roman"/>
          <w:szCs w:val="24"/>
        </w:rPr>
      </w:pPr>
    </w:p>
    <w:p w14:paraId="12A290D3" w14:textId="77777777" w:rsidR="00A90CDF" w:rsidRDefault="00A90CDF" w:rsidP="00443491">
      <w:pPr>
        <w:rPr>
          <w:rFonts w:cs="Times New Roman"/>
          <w:szCs w:val="24"/>
        </w:rPr>
      </w:pPr>
    </w:p>
    <w:p w14:paraId="019AB277" w14:textId="77777777" w:rsidR="00A90CDF" w:rsidRDefault="00A90CDF" w:rsidP="00443491">
      <w:pPr>
        <w:rPr>
          <w:rFonts w:cs="Times New Roman"/>
          <w:szCs w:val="24"/>
        </w:rPr>
      </w:pPr>
    </w:p>
    <w:p w14:paraId="26BD4178" w14:textId="77777777" w:rsidR="00A90CDF" w:rsidRDefault="00A90CDF" w:rsidP="00443491">
      <w:pPr>
        <w:rPr>
          <w:rFonts w:cs="Times New Roman"/>
          <w:szCs w:val="24"/>
        </w:rPr>
      </w:pPr>
    </w:p>
    <w:p w14:paraId="458561F3" w14:textId="77777777" w:rsidR="00A90CDF" w:rsidRDefault="00A90CDF" w:rsidP="00443491">
      <w:pPr>
        <w:rPr>
          <w:rFonts w:cs="Times New Roman"/>
          <w:szCs w:val="24"/>
        </w:rPr>
      </w:pPr>
    </w:p>
    <w:p w14:paraId="290B85F3" w14:textId="77777777" w:rsidR="00A90CDF" w:rsidRDefault="00A90CDF" w:rsidP="00443491">
      <w:pPr>
        <w:rPr>
          <w:rFonts w:cs="Times New Roman"/>
          <w:szCs w:val="24"/>
        </w:rPr>
      </w:pPr>
    </w:p>
    <w:p w14:paraId="3A1E9531" w14:textId="77777777" w:rsidR="00A90CDF" w:rsidRDefault="00A90CDF" w:rsidP="00443491">
      <w:pPr>
        <w:rPr>
          <w:rFonts w:cs="Times New Roman"/>
          <w:szCs w:val="24"/>
        </w:rPr>
      </w:pPr>
    </w:p>
    <w:p w14:paraId="424E5171" w14:textId="77777777" w:rsidR="00A90CDF" w:rsidRDefault="00A90CDF" w:rsidP="00443491">
      <w:pPr>
        <w:rPr>
          <w:rFonts w:cs="Times New Roman"/>
          <w:szCs w:val="24"/>
        </w:rPr>
      </w:pPr>
    </w:p>
    <w:p w14:paraId="51973152" w14:textId="77777777" w:rsidR="00A90CDF" w:rsidRDefault="00A90CDF" w:rsidP="00443491">
      <w:pPr>
        <w:rPr>
          <w:rFonts w:cs="Times New Roman"/>
          <w:szCs w:val="24"/>
        </w:rPr>
      </w:pPr>
    </w:p>
    <w:p w14:paraId="304BE564" w14:textId="77777777" w:rsidR="00A90CDF" w:rsidRDefault="00A90CDF" w:rsidP="00443491">
      <w:pPr>
        <w:rPr>
          <w:rFonts w:cs="Times New Roman"/>
          <w:szCs w:val="24"/>
        </w:rPr>
      </w:pPr>
    </w:p>
    <w:p w14:paraId="6AABF58F" w14:textId="77777777" w:rsidR="00A90CDF" w:rsidRDefault="00A90CDF" w:rsidP="00443491">
      <w:pPr>
        <w:rPr>
          <w:rFonts w:cs="Times New Roman"/>
          <w:szCs w:val="24"/>
        </w:rPr>
      </w:pPr>
    </w:p>
    <w:p w14:paraId="61F84CAF" w14:textId="77777777" w:rsidR="003A131A" w:rsidRPr="00443491" w:rsidRDefault="00443491" w:rsidP="00443491">
      <w:pPr>
        <w:pStyle w:val="Naslov2"/>
      </w:pPr>
      <w:bookmarkStart w:id="16" w:name="_Toc74146289"/>
      <w:r w:rsidRPr="00443491">
        <w:lastRenderedPageBreak/>
        <w:t>Sudjelovanje u kulturnom životu</w:t>
      </w:r>
      <w:bookmarkEnd w:id="16"/>
    </w:p>
    <w:p w14:paraId="0DA2B855" w14:textId="77777777" w:rsidR="00D67479" w:rsidRPr="00921D8C" w:rsidRDefault="00D67479" w:rsidP="00D67479">
      <w:pPr>
        <w:rPr>
          <w:rFonts w:cs="Times New Roman"/>
          <w:szCs w:val="24"/>
        </w:rPr>
      </w:pPr>
      <w:r w:rsidRPr="00921D8C">
        <w:rPr>
          <w:rFonts w:cs="Times New Roman"/>
          <w:szCs w:val="24"/>
        </w:rPr>
        <w:t>Prema mnogim teoretičarima jednakost u društvu ne bi trebala isključivati različitost. To znači da bi se u društvo trebali uključiti svi kulturni identiteti i da se oni poštuju bez rangiranja, u smislu tko je manje, a tko više vrijedan. Tako bi nastalo društvo raznolikosti u kojem se svatko poštuje bez obzira na zdravlje, bolest, spol, dob i sl. Kreativno i umjetničko izražavanje, kao i javno sudjelovanje u kulturnim manifestacijama, upoznavanje i doživljaj kulturne baštine na ravnopravnoj osnovi s drugim građanima, samo su neke, ali veoma važne, mogućnosti uključivanja u zajednicu osoba s invaliditetom i djece s teškoćama u razvoju.</w:t>
      </w:r>
    </w:p>
    <w:p w14:paraId="368657CA" w14:textId="77777777" w:rsidR="00AA7A0D" w:rsidRPr="00921D8C" w:rsidRDefault="00AA7A0D" w:rsidP="00D67479">
      <w:pPr>
        <w:rPr>
          <w:rFonts w:cs="Times New Roman"/>
          <w:szCs w:val="24"/>
        </w:rPr>
      </w:pPr>
      <w:r w:rsidRPr="00921D8C">
        <w:rPr>
          <w:rFonts w:cs="Times New Roman"/>
          <w:szCs w:val="24"/>
        </w:rPr>
        <w:t>Puna ravnopravnost i izjednačenost mogućnosti osoba s invaliditetom podrazumijevaju i njihovo pravo da budu u potpunosti uključeni u društvo, pa tako i njihovo sudjelovanje u kulturnom životu. Izvorišta životnih problema osoba s invaliditetom nisu isključivo vezana uz zdravstvena stanja, već uz diskriminacije i ograničenja koja doživljavaju poradi ustroja i strukture društvene okoline i njezinih stavova. Da bi ostvarile željenu neovisnost, osobe s invaliditetom moraju voditi što potpuniji život u interakciji sa svim ostalim članovima društva. Unatoč pozitivnim pomacima unazad nekoliko godina, zahvaljujući opredjeljenju Republike Hrvatske usmjerenom zaštiti osoba s invaliditetom i njihovom uključivanju u društveni život, osobe s invaliditetom još uvijek nailaze na prepreke potpunom uključivanju na socijalnom, profesionalnom, ekonomskom, obrazovnom i kulturnom području. No iako se suočavaju s ograničenjima i tradicijom neravnopravnog tretmana, nesumnjivo posjeduju kreativne sposobnosti koje zajedno s drugima mogu ravnopravno potvrđivati u javnosti.</w:t>
      </w:r>
    </w:p>
    <w:p w14:paraId="5AE2C217" w14:textId="005E9F1A" w:rsidR="00BA77E9" w:rsidRPr="00921D8C" w:rsidRDefault="00BE3B16" w:rsidP="00BE3B16">
      <w:pPr>
        <w:rPr>
          <w:rFonts w:cs="Times New Roman"/>
          <w:szCs w:val="24"/>
        </w:rPr>
      </w:pPr>
      <w:r w:rsidRPr="00921D8C">
        <w:rPr>
          <w:rFonts w:cs="Times New Roman"/>
          <w:szCs w:val="24"/>
        </w:rPr>
        <w:t xml:space="preserve">Poticanje djelovanja osoba s invaliditetom polazi od podizanja razine društvene svijesti o raznolikostima i vrijednostima njihovih kulturnih aktivnosti, kao i podupiranja potpune neovisnosti u umjetničkom i kreativnom izražavanju, ali i osiguravanjem financijske potpore svim oblicima kulturnog djelovanja osoba s invaliditetom. Time se želi postići potpuno ostvarenje prava sudjelovanja u svim aspektima kulturnog života, uz punu podršku tijela državne uprave koja </w:t>
      </w:r>
      <w:r w:rsidR="009444B1">
        <w:rPr>
          <w:rFonts w:cs="Times New Roman"/>
          <w:szCs w:val="24"/>
        </w:rPr>
        <w:t xml:space="preserve">na </w:t>
      </w:r>
      <w:r w:rsidRPr="00921D8C">
        <w:rPr>
          <w:rFonts w:cs="Times New Roman"/>
          <w:szCs w:val="24"/>
        </w:rPr>
        <w:t>taj način izravno sudjeluju u djelatnosti i promidžbi stvaralaštva osoba s invaliditetom. Da bi bile u potpunosti uključene u društvo, osobama s invaliditetom i njihovim udrugama valja osiguravati jednake mogućnosti za razvoj kreativnih i intelektualnih sposobnosti. Kako svako od umjetničkih područja nosi u sebi neograničeni prostor izražavanja, sudjelovanje osoba s invaliditetom u kulturnom životu šire društvene zajednice nužno je u afirmaciji sveukupna stvaralaštva i doprinosa kulturnim aktivnostima koje uključuju ravnopravan pristup u svim područjima u kojima i osobe s invaliditetom ostvaruju vlastita umjetnička prava.</w:t>
      </w:r>
    </w:p>
    <w:p w14:paraId="483CC0CD" w14:textId="77777777" w:rsidR="00CC3709" w:rsidRPr="00921D8C" w:rsidRDefault="00CC3709" w:rsidP="00CC3709">
      <w:pPr>
        <w:rPr>
          <w:rFonts w:cs="Times New Roman"/>
          <w:szCs w:val="24"/>
          <w:u w:val="single"/>
        </w:rPr>
      </w:pPr>
      <w:r w:rsidRPr="00921D8C">
        <w:rPr>
          <w:rFonts w:cs="Times New Roman"/>
          <w:szCs w:val="24"/>
          <w:u w:val="single"/>
        </w:rPr>
        <w:lastRenderedPageBreak/>
        <w:t>Predložene mjere za poboljšanje kvalitete života osoba s invaliditetom:</w:t>
      </w:r>
    </w:p>
    <w:p w14:paraId="5DBD4725" w14:textId="77777777" w:rsidR="00B8728A" w:rsidRPr="00921D8C" w:rsidRDefault="004928E9" w:rsidP="00B8728A">
      <w:pPr>
        <w:pStyle w:val="Odlomakpopisa"/>
        <w:numPr>
          <w:ilvl w:val="0"/>
          <w:numId w:val="23"/>
        </w:numPr>
        <w:rPr>
          <w:rFonts w:cs="Times New Roman"/>
          <w:b/>
          <w:szCs w:val="24"/>
          <w:lang w:val="hr-BA"/>
        </w:rPr>
      </w:pPr>
      <w:r w:rsidRPr="00921D8C">
        <w:rPr>
          <w:rFonts w:cs="Times New Roman"/>
          <w:b/>
          <w:szCs w:val="24"/>
          <w:lang w:val="hr-BA"/>
        </w:rPr>
        <w:t>Osigurati mogućnost kreativnog izra</w:t>
      </w:r>
      <w:r w:rsidR="00B345B9" w:rsidRPr="00921D8C">
        <w:rPr>
          <w:rFonts w:cs="Times New Roman"/>
          <w:b/>
          <w:szCs w:val="24"/>
          <w:lang w:val="hr-BA"/>
        </w:rPr>
        <w:t>žavanja osobama s invaliditetom</w:t>
      </w:r>
    </w:p>
    <w:p w14:paraId="415F4C01" w14:textId="77777777" w:rsidR="00C052E7" w:rsidRPr="00921D8C" w:rsidRDefault="00C052E7" w:rsidP="00C052E7">
      <w:pPr>
        <w:pStyle w:val="Odlomakpopisa"/>
        <w:rPr>
          <w:rFonts w:cs="Times New Roman"/>
          <w:szCs w:val="24"/>
        </w:rPr>
      </w:pPr>
    </w:p>
    <w:p w14:paraId="7FF39BF9" w14:textId="77777777" w:rsidR="002306FC" w:rsidRPr="00921D8C" w:rsidRDefault="002306FC" w:rsidP="00C052E7">
      <w:pPr>
        <w:pStyle w:val="Odlomakpopisa"/>
        <w:rPr>
          <w:rFonts w:cs="Times New Roman"/>
          <w:szCs w:val="24"/>
        </w:rPr>
      </w:pPr>
      <w:r w:rsidRPr="00921D8C">
        <w:rPr>
          <w:rFonts w:cs="Times New Roman"/>
          <w:szCs w:val="24"/>
        </w:rPr>
        <w:t>Nositelj</w:t>
      </w:r>
      <w:r w:rsidR="0043346B" w:rsidRPr="00921D8C">
        <w:rPr>
          <w:rFonts w:cs="Times New Roman"/>
          <w:szCs w:val="24"/>
        </w:rPr>
        <w:t>i</w:t>
      </w:r>
      <w:r w:rsidRPr="00921D8C">
        <w:rPr>
          <w:rFonts w:cs="Times New Roman"/>
          <w:szCs w:val="24"/>
        </w:rPr>
        <w:t>: Grad Šibenik</w:t>
      </w:r>
      <w:r w:rsidR="00E74300">
        <w:rPr>
          <w:rFonts w:cs="Times New Roman"/>
          <w:szCs w:val="24"/>
        </w:rPr>
        <w:t xml:space="preserve"> – Upravni odjel za društvene djelatnosti, udruge</w:t>
      </w:r>
      <w:r w:rsidR="00C471AD">
        <w:rPr>
          <w:rFonts w:cs="Times New Roman"/>
          <w:szCs w:val="24"/>
        </w:rPr>
        <w:t xml:space="preserve"> i ustanove</w:t>
      </w:r>
      <w:r w:rsidR="00E74300">
        <w:rPr>
          <w:rFonts w:cs="Times New Roman"/>
          <w:szCs w:val="24"/>
        </w:rPr>
        <w:t xml:space="preserve"> u području kulture koje djeluju u gradu Šibeniku</w:t>
      </w:r>
    </w:p>
    <w:p w14:paraId="3FB3A8F3" w14:textId="77777777" w:rsidR="00C052E7" w:rsidRPr="00921D8C" w:rsidRDefault="002306FC" w:rsidP="00C052E7">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6A65581A" w14:textId="77777777" w:rsidR="00C052E7" w:rsidRPr="00921D8C" w:rsidRDefault="0018486A" w:rsidP="00C052E7">
      <w:pPr>
        <w:pStyle w:val="Odlomakpopisa"/>
        <w:rPr>
          <w:rFonts w:cs="Times New Roman"/>
          <w:szCs w:val="24"/>
        </w:rPr>
      </w:pPr>
      <w:r w:rsidRPr="00921D8C">
        <w:rPr>
          <w:rFonts w:cs="Times New Roman"/>
          <w:szCs w:val="24"/>
        </w:rPr>
        <w:t xml:space="preserve">Aktivnosti: </w:t>
      </w:r>
    </w:p>
    <w:p w14:paraId="4CF1D7E1" w14:textId="77777777" w:rsidR="0018486A" w:rsidRPr="00921D8C" w:rsidRDefault="0018486A" w:rsidP="00C052E7">
      <w:pPr>
        <w:pStyle w:val="Odlomakpopisa"/>
        <w:numPr>
          <w:ilvl w:val="0"/>
          <w:numId w:val="1"/>
        </w:numPr>
        <w:rPr>
          <w:rFonts w:cs="Times New Roman"/>
          <w:szCs w:val="24"/>
        </w:rPr>
      </w:pPr>
      <w:r w:rsidRPr="00921D8C">
        <w:rPr>
          <w:rFonts w:cs="Times New Roman"/>
          <w:szCs w:val="24"/>
          <w:lang w:val="hr-BA"/>
        </w:rPr>
        <w:t>Omogućiti kontinuirano stručno i financijsko poticanje i podupiranje projekata i programa koji afirmiraju kreativne i umjetničke mogućnosti osoba s invaliditetom</w:t>
      </w:r>
    </w:p>
    <w:p w14:paraId="74F3A4EF" w14:textId="77777777" w:rsidR="00BC031F" w:rsidRPr="00921D8C" w:rsidRDefault="00BC031F" w:rsidP="00BC031F">
      <w:pPr>
        <w:pStyle w:val="Odlomakpopisa"/>
        <w:rPr>
          <w:rFonts w:cs="Times New Roman"/>
          <w:szCs w:val="24"/>
          <w:lang w:val="hr-BA"/>
        </w:rPr>
      </w:pPr>
      <w:r w:rsidRPr="00921D8C">
        <w:rPr>
          <w:rFonts w:cs="Times New Roman"/>
          <w:szCs w:val="24"/>
          <w:lang w:val="hr-BA"/>
        </w:rPr>
        <w:t>Planirani period provedbe: Kontinuirano</w:t>
      </w:r>
    </w:p>
    <w:p w14:paraId="420B48A1" w14:textId="77777777" w:rsidR="00BC031F" w:rsidRPr="00921D8C" w:rsidRDefault="00BC031F" w:rsidP="00BC031F">
      <w:pPr>
        <w:pStyle w:val="Odlomakpopisa"/>
        <w:rPr>
          <w:rFonts w:cs="Times New Roman"/>
          <w:szCs w:val="24"/>
        </w:rPr>
      </w:pPr>
      <w:r w:rsidRPr="00921D8C">
        <w:rPr>
          <w:rFonts w:cs="Times New Roman"/>
          <w:szCs w:val="24"/>
        </w:rPr>
        <w:t>Indikatori:</w:t>
      </w:r>
    </w:p>
    <w:p w14:paraId="45EE203B" w14:textId="77777777" w:rsidR="00BC031F" w:rsidRPr="00921D8C" w:rsidRDefault="00301FE1" w:rsidP="00BC031F">
      <w:pPr>
        <w:pStyle w:val="Odlomakpopisa"/>
        <w:numPr>
          <w:ilvl w:val="0"/>
          <w:numId w:val="1"/>
        </w:numPr>
        <w:rPr>
          <w:rFonts w:cs="Times New Roman"/>
          <w:szCs w:val="24"/>
        </w:rPr>
      </w:pPr>
      <w:r w:rsidRPr="00921D8C">
        <w:rPr>
          <w:rFonts w:cs="Times New Roman"/>
          <w:szCs w:val="24"/>
        </w:rPr>
        <w:t>Osigurano</w:t>
      </w:r>
      <w:r w:rsidR="00BC031F" w:rsidRPr="00921D8C">
        <w:rPr>
          <w:rFonts w:cs="Times New Roman"/>
          <w:szCs w:val="24"/>
        </w:rPr>
        <w:t xml:space="preserve"> kontinuirano </w:t>
      </w:r>
      <w:r w:rsidR="00BC031F" w:rsidRPr="00921D8C">
        <w:rPr>
          <w:rFonts w:cs="Times New Roman"/>
          <w:szCs w:val="24"/>
          <w:lang w:val="hr-BA"/>
        </w:rPr>
        <w:t>stručno i financijsko poticanje i podupiranje projekata i programa koji afirmiraju kreativne i umjetničke mogućnosti osoba s invaliditetom</w:t>
      </w:r>
    </w:p>
    <w:p w14:paraId="5B5745CF" w14:textId="77777777" w:rsidR="00301FE1" w:rsidRPr="00921D8C" w:rsidRDefault="00301FE1" w:rsidP="00301FE1">
      <w:pPr>
        <w:pStyle w:val="Odlomakpopisa"/>
        <w:rPr>
          <w:rFonts w:cs="Times New Roman"/>
          <w:szCs w:val="24"/>
          <w:lang w:val="hr-BA"/>
        </w:rPr>
      </w:pPr>
      <w:r w:rsidRPr="00921D8C">
        <w:rPr>
          <w:rFonts w:cs="Times New Roman"/>
          <w:szCs w:val="24"/>
          <w:lang w:val="hr-BA"/>
        </w:rPr>
        <w:t>Planirani period provedbe: Kontinuirano</w:t>
      </w:r>
    </w:p>
    <w:p w14:paraId="1D88C191" w14:textId="77777777" w:rsidR="00C052E7" w:rsidRPr="00921D8C" w:rsidRDefault="002306FC" w:rsidP="00BC031F">
      <w:pPr>
        <w:pStyle w:val="Odlomakpopisa"/>
        <w:rPr>
          <w:rFonts w:cs="Times New Roman"/>
          <w:szCs w:val="24"/>
        </w:rPr>
      </w:pPr>
      <w:r w:rsidRPr="00921D8C">
        <w:rPr>
          <w:rFonts w:cs="Times New Roman"/>
          <w:szCs w:val="24"/>
        </w:rPr>
        <w:t xml:space="preserve">Financijska sredstva: </w:t>
      </w:r>
      <w:r w:rsidR="006D2100" w:rsidRPr="00921D8C">
        <w:rPr>
          <w:rFonts w:cs="Times New Roman"/>
          <w:szCs w:val="24"/>
        </w:rPr>
        <w:t>EU fondovi, resorno Ministarstvo, proračun</w:t>
      </w:r>
      <w:r w:rsidR="00FD2381" w:rsidRPr="00921D8C">
        <w:rPr>
          <w:rFonts w:cs="Times New Roman"/>
          <w:szCs w:val="24"/>
        </w:rPr>
        <w:t xml:space="preserve"> Grada Šibenika</w:t>
      </w:r>
    </w:p>
    <w:p w14:paraId="227692F2" w14:textId="77777777" w:rsidR="00C052E7" w:rsidRPr="00921D8C" w:rsidRDefault="00C052E7" w:rsidP="00C052E7">
      <w:pPr>
        <w:pStyle w:val="Odlomakpopisa"/>
        <w:rPr>
          <w:rFonts w:cs="Times New Roman"/>
          <w:szCs w:val="24"/>
        </w:rPr>
      </w:pPr>
    </w:p>
    <w:p w14:paraId="39F01B64" w14:textId="77777777" w:rsidR="00C052E7" w:rsidRPr="00921D8C" w:rsidRDefault="00C052E7" w:rsidP="00C052E7">
      <w:pPr>
        <w:pStyle w:val="Odlomakpopisa"/>
        <w:rPr>
          <w:rFonts w:cs="Times New Roman"/>
          <w:szCs w:val="24"/>
        </w:rPr>
      </w:pPr>
    </w:p>
    <w:p w14:paraId="4B579E20" w14:textId="77777777" w:rsidR="00CC3709" w:rsidRPr="00921D8C" w:rsidRDefault="00BF07F0" w:rsidP="00BF07F0">
      <w:pPr>
        <w:pStyle w:val="Odlomakpopisa"/>
        <w:numPr>
          <w:ilvl w:val="0"/>
          <w:numId w:val="23"/>
        </w:numPr>
        <w:rPr>
          <w:rFonts w:cs="Times New Roman"/>
          <w:b/>
          <w:szCs w:val="24"/>
        </w:rPr>
      </w:pPr>
      <w:r w:rsidRPr="00921D8C">
        <w:rPr>
          <w:rFonts w:cs="Times New Roman"/>
          <w:b/>
          <w:szCs w:val="24"/>
        </w:rPr>
        <w:t>Poticati umrežavanje i uključivanje osoba s invaliditetom u projekte u kulturi, na međunarodnoj, nacionalnoj i lokalnoj razini</w:t>
      </w:r>
    </w:p>
    <w:p w14:paraId="7B5A0072" w14:textId="77777777" w:rsidR="00983C6A" w:rsidRPr="00921D8C" w:rsidRDefault="00983C6A" w:rsidP="00983C6A">
      <w:pPr>
        <w:pStyle w:val="Odlomakpopisa"/>
        <w:rPr>
          <w:rFonts w:cs="Times New Roman"/>
          <w:b/>
          <w:szCs w:val="24"/>
        </w:rPr>
      </w:pPr>
    </w:p>
    <w:p w14:paraId="46D018EA" w14:textId="77777777" w:rsidR="000C4974" w:rsidRDefault="00BF07F0" w:rsidP="00983C6A">
      <w:pPr>
        <w:pStyle w:val="Odlomakpopisa"/>
        <w:rPr>
          <w:rFonts w:cs="Times New Roman"/>
          <w:szCs w:val="24"/>
        </w:rPr>
      </w:pPr>
      <w:r w:rsidRPr="00921D8C">
        <w:rPr>
          <w:rFonts w:cs="Times New Roman"/>
          <w:szCs w:val="24"/>
        </w:rPr>
        <w:t>Nositelj</w:t>
      </w:r>
      <w:r w:rsidR="0043346B" w:rsidRPr="00921D8C">
        <w:rPr>
          <w:rFonts w:cs="Times New Roman"/>
          <w:szCs w:val="24"/>
        </w:rPr>
        <w:t>i</w:t>
      </w:r>
      <w:r w:rsidRPr="00921D8C">
        <w:rPr>
          <w:rFonts w:cs="Times New Roman"/>
          <w:szCs w:val="24"/>
        </w:rPr>
        <w:t>: Grad Šibenik</w:t>
      </w:r>
      <w:r w:rsidR="000C4974">
        <w:rPr>
          <w:rFonts w:cs="Times New Roman"/>
          <w:szCs w:val="24"/>
        </w:rPr>
        <w:t xml:space="preserve"> – Upravni odjel za društvene djelatnosti</w:t>
      </w:r>
      <w:r w:rsidR="0043346B" w:rsidRPr="00921D8C">
        <w:rPr>
          <w:rFonts w:cs="Times New Roman"/>
          <w:szCs w:val="24"/>
        </w:rPr>
        <w:t xml:space="preserve">, </w:t>
      </w:r>
      <w:r w:rsidR="000C4974" w:rsidRPr="000C4974">
        <w:rPr>
          <w:rFonts w:cs="Times New Roman"/>
          <w:szCs w:val="24"/>
        </w:rPr>
        <w:t>udruge</w:t>
      </w:r>
      <w:r w:rsidR="00C471AD">
        <w:rPr>
          <w:rFonts w:cs="Times New Roman"/>
          <w:szCs w:val="24"/>
        </w:rPr>
        <w:t xml:space="preserve"> i ustanove</w:t>
      </w:r>
      <w:r w:rsidR="000C4974" w:rsidRPr="000C4974">
        <w:rPr>
          <w:rFonts w:cs="Times New Roman"/>
          <w:szCs w:val="24"/>
        </w:rPr>
        <w:t xml:space="preserve"> u području kulture koje djeluju u gradu Šibeniku</w:t>
      </w:r>
    </w:p>
    <w:p w14:paraId="38589A75" w14:textId="77777777" w:rsidR="00983C6A" w:rsidRPr="00921D8C" w:rsidRDefault="00BF07F0" w:rsidP="00983C6A">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3A2A3EFD" w14:textId="77777777" w:rsidR="00983C6A" w:rsidRPr="00921D8C" w:rsidRDefault="0018486A" w:rsidP="00983C6A">
      <w:pPr>
        <w:pStyle w:val="Odlomakpopisa"/>
        <w:rPr>
          <w:rFonts w:cs="Times New Roman"/>
          <w:szCs w:val="24"/>
        </w:rPr>
      </w:pPr>
      <w:r w:rsidRPr="00921D8C">
        <w:rPr>
          <w:rFonts w:cs="Times New Roman"/>
          <w:szCs w:val="24"/>
        </w:rPr>
        <w:t xml:space="preserve">Aktivnosti: </w:t>
      </w:r>
    </w:p>
    <w:p w14:paraId="01BF4A81" w14:textId="77777777" w:rsidR="00983C6A" w:rsidRPr="00921D8C" w:rsidRDefault="00D27320" w:rsidP="00983C6A">
      <w:pPr>
        <w:pStyle w:val="Odlomakpopisa"/>
        <w:numPr>
          <w:ilvl w:val="0"/>
          <w:numId w:val="1"/>
        </w:numPr>
        <w:rPr>
          <w:rFonts w:cs="Times New Roman"/>
          <w:szCs w:val="24"/>
        </w:rPr>
      </w:pPr>
      <w:r w:rsidRPr="00921D8C">
        <w:rPr>
          <w:rFonts w:cs="Times New Roman"/>
          <w:szCs w:val="24"/>
        </w:rPr>
        <w:t>Putem organiziranih kulturnih sadržaja uključiti osobe s invaliditetom da aktivno u njima participiraju</w:t>
      </w:r>
      <w:r w:rsidR="00453263" w:rsidRPr="00921D8C">
        <w:rPr>
          <w:rFonts w:cs="Times New Roman"/>
          <w:szCs w:val="24"/>
        </w:rPr>
        <w:t xml:space="preserve"> </w:t>
      </w:r>
    </w:p>
    <w:p w14:paraId="2299DB21" w14:textId="77777777" w:rsidR="0018486A" w:rsidRPr="00921D8C" w:rsidRDefault="00F550F9" w:rsidP="00983C6A">
      <w:pPr>
        <w:pStyle w:val="Odlomakpopisa"/>
        <w:numPr>
          <w:ilvl w:val="0"/>
          <w:numId w:val="1"/>
        </w:numPr>
        <w:rPr>
          <w:rFonts w:cs="Times New Roman"/>
          <w:szCs w:val="24"/>
        </w:rPr>
      </w:pPr>
      <w:r w:rsidRPr="00921D8C">
        <w:rPr>
          <w:rFonts w:cs="Times New Roman"/>
          <w:szCs w:val="24"/>
        </w:rPr>
        <w:t>Umrežiti sve dionike</w:t>
      </w:r>
      <w:r w:rsidR="00453263" w:rsidRPr="00921D8C">
        <w:rPr>
          <w:rFonts w:cs="Times New Roman"/>
          <w:szCs w:val="24"/>
        </w:rPr>
        <w:t xml:space="preserve"> u kulturi </w:t>
      </w:r>
      <w:r w:rsidR="002D373F" w:rsidRPr="00921D8C">
        <w:rPr>
          <w:rFonts w:cs="Times New Roman"/>
          <w:szCs w:val="24"/>
        </w:rPr>
        <w:t xml:space="preserve">koji su bitni </w:t>
      </w:r>
      <w:r w:rsidR="00453263" w:rsidRPr="00921D8C">
        <w:rPr>
          <w:rFonts w:cs="Times New Roman"/>
          <w:szCs w:val="24"/>
        </w:rPr>
        <w:t>za osobe s invaliditetom</w:t>
      </w:r>
    </w:p>
    <w:p w14:paraId="03785789" w14:textId="77777777" w:rsidR="004401D0" w:rsidRPr="00921D8C" w:rsidRDefault="004401D0" w:rsidP="004401D0">
      <w:pPr>
        <w:pStyle w:val="Odlomakpopisa"/>
        <w:rPr>
          <w:rFonts w:cs="Times New Roman"/>
          <w:szCs w:val="24"/>
        </w:rPr>
      </w:pPr>
      <w:r w:rsidRPr="00921D8C">
        <w:rPr>
          <w:rFonts w:cs="Times New Roman"/>
          <w:szCs w:val="24"/>
        </w:rPr>
        <w:t>Planirani period provedbe: Kontinuirano</w:t>
      </w:r>
    </w:p>
    <w:p w14:paraId="3AC2E562" w14:textId="77777777" w:rsidR="004401D0" w:rsidRPr="00921D8C" w:rsidRDefault="004401D0" w:rsidP="004401D0">
      <w:pPr>
        <w:pStyle w:val="Odlomakpopisa"/>
        <w:rPr>
          <w:rFonts w:cs="Times New Roman"/>
          <w:szCs w:val="24"/>
        </w:rPr>
      </w:pPr>
      <w:r w:rsidRPr="00921D8C">
        <w:rPr>
          <w:rFonts w:cs="Times New Roman"/>
          <w:szCs w:val="24"/>
        </w:rPr>
        <w:t>Indikatori:</w:t>
      </w:r>
    </w:p>
    <w:p w14:paraId="61E6A66F" w14:textId="77777777" w:rsidR="004401D0" w:rsidRPr="00921D8C" w:rsidRDefault="004401D0" w:rsidP="004401D0">
      <w:pPr>
        <w:pStyle w:val="Odlomakpopisa"/>
        <w:numPr>
          <w:ilvl w:val="0"/>
          <w:numId w:val="1"/>
        </w:numPr>
        <w:rPr>
          <w:rFonts w:cs="Times New Roman"/>
          <w:szCs w:val="24"/>
        </w:rPr>
      </w:pPr>
      <w:r w:rsidRPr="00921D8C">
        <w:rPr>
          <w:rFonts w:cs="Times New Roman"/>
          <w:szCs w:val="24"/>
        </w:rPr>
        <w:t>Omogućena aktivna participacija osobama s invaliditetom u organiziranim kulturnim sadržajima</w:t>
      </w:r>
    </w:p>
    <w:p w14:paraId="688BD540" w14:textId="77777777" w:rsidR="004401D0" w:rsidRPr="00921D8C" w:rsidRDefault="00F550F9" w:rsidP="004401D0">
      <w:pPr>
        <w:pStyle w:val="Odlomakpopisa"/>
        <w:numPr>
          <w:ilvl w:val="0"/>
          <w:numId w:val="1"/>
        </w:numPr>
        <w:rPr>
          <w:rFonts w:cs="Times New Roman"/>
          <w:szCs w:val="24"/>
        </w:rPr>
      </w:pPr>
      <w:r w:rsidRPr="00921D8C">
        <w:rPr>
          <w:rFonts w:cs="Times New Roman"/>
          <w:szCs w:val="24"/>
        </w:rPr>
        <w:t xml:space="preserve">Umreženi </w:t>
      </w:r>
      <w:r w:rsidR="004401D0" w:rsidRPr="00921D8C">
        <w:rPr>
          <w:rFonts w:cs="Times New Roman"/>
          <w:szCs w:val="24"/>
        </w:rPr>
        <w:t>dionici u kulturi bitni za prezentaciju sadržaja osobama s invaliditetom</w:t>
      </w:r>
    </w:p>
    <w:p w14:paraId="5780EBCA" w14:textId="77777777" w:rsidR="00983C6A" w:rsidRPr="00921D8C" w:rsidRDefault="008F6BF2" w:rsidP="00983C6A">
      <w:pPr>
        <w:pStyle w:val="Odlomakpopisa"/>
        <w:rPr>
          <w:rFonts w:cs="Times New Roman"/>
          <w:szCs w:val="24"/>
        </w:rPr>
      </w:pPr>
      <w:r w:rsidRPr="00921D8C">
        <w:rPr>
          <w:rFonts w:cs="Times New Roman"/>
          <w:szCs w:val="24"/>
        </w:rPr>
        <w:t>Financijska sredstva: EU fondovi,</w:t>
      </w:r>
      <w:r w:rsidR="0043346B" w:rsidRPr="00921D8C">
        <w:rPr>
          <w:rFonts w:cs="Times New Roman"/>
          <w:szCs w:val="24"/>
        </w:rPr>
        <w:t xml:space="preserve"> </w:t>
      </w:r>
      <w:r w:rsidRPr="00921D8C">
        <w:rPr>
          <w:rFonts w:cs="Times New Roman"/>
          <w:szCs w:val="24"/>
        </w:rPr>
        <w:t>resorno Ministarstvo, proračun</w:t>
      </w:r>
      <w:r w:rsidR="0043346B" w:rsidRPr="00921D8C">
        <w:rPr>
          <w:rFonts w:cs="Times New Roman"/>
          <w:szCs w:val="24"/>
        </w:rPr>
        <w:t xml:space="preserve"> Grada Šibenika</w:t>
      </w:r>
    </w:p>
    <w:p w14:paraId="07E281AC" w14:textId="77777777" w:rsidR="00C63DBA" w:rsidRPr="00921D8C" w:rsidRDefault="00C63DBA" w:rsidP="00983C6A">
      <w:pPr>
        <w:pStyle w:val="Odlomakpopisa"/>
        <w:rPr>
          <w:rFonts w:cs="Times New Roman"/>
          <w:szCs w:val="24"/>
        </w:rPr>
      </w:pPr>
    </w:p>
    <w:p w14:paraId="17955C6F" w14:textId="77777777" w:rsidR="0012230E" w:rsidRPr="00921D8C" w:rsidRDefault="000B58C1" w:rsidP="00B94B98">
      <w:pPr>
        <w:pStyle w:val="Odlomakpopisa"/>
        <w:numPr>
          <w:ilvl w:val="0"/>
          <w:numId w:val="23"/>
        </w:numPr>
        <w:rPr>
          <w:rFonts w:cs="Times New Roman"/>
          <w:b/>
          <w:szCs w:val="24"/>
        </w:rPr>
      </w:pPr>
      <w:r w:rsidRPr="00921D8C">
        <w:rPr>
          <w:rFonts w:cs="Times New Roman"/>
          <w:b/>
          <w:szCs w:val="24"/>
        </w:rPr>
        <w:lastRenderedPageBreak/>
        <w:t>Poticati kulturnu suradnju putem raznih oblika kulturnih manifestacija</w:t>
      </w:r>
    </w:p>
    <w:p w14:paraId="5807C399" w14:textId="77777777" w:rsidR="00C63DBA" w:rsidRPr="00921D8C" w:rsidRDefault="000B58C1" w:rsidP="0012230E">
      <w:pPr>
        <w:pStyle w:val="Odlomakpopisa"/>
        <w:rPr>
          <w:rFonts w:cs="Times New Roman"/>
          <w:b/>
          <w:szCs w:val="24"/>
        </w:rPr>
      </w:pPr>
      <w:r w:rsidRPr="00921D8C">
        <w:rPr>
          <w:rFonts w:cs="Times New Roman"/>
          <w:b/>
          <w:szCs w:val="24"/>
        </w:rPr>
        <w:t xml:space="preserve"> </w:t>
      </w:r>
    </w:p>
    <w:p w14:paraId="3CE7A40B" w14:textId="77777777" w:rsidR="00ED1330" w:rsidRDefault="003420A0" w:rsidP="00C63DBA">
      <w:pPr>
        <w:pStyle w:val="Odlomakpopisa"/>
        <w:rPr>
          <w:rFonts w:cs="Times New Roman"/>
          <w:szCs w:val="24"/>
        </w:rPr>
      </w:pPr>
      <w:r w:rsidRPr="00921D8C">
        <w:rPr>
          <w:rFonts w:cs="Times New Roman"/>
          <w:szCs w:val="24"/>
        </w:rPr>
        <w:t>Nositelj</w:t>
      </w:r>
      <w:r w:rsidR="0043346B" w:rsidRPr="00921D8C">
        <w:rPr>
          <w:rFonts w:cs="Times New Roman"/>
          <w:szCs w:val="24"/>
        </w:rPr>
        <w:t>i</w:t>
      </w:r>
      <w:r w:rsidRPr="00921D8C">
        <w:rPr>
          <w:rFonts w:cs="Times New Roman"/>
          <w:szCs w:val="24"/>
        </w:rPr>
        <w:t>: Grad Šibenik</w:t>
      </w:r>
      <w:r w:rsidR="00ED1330">
        <w:rPr>
          <w:rFonts w:cs="Times New Roman"/>
          <w:szCs w:val="24"/>
        </w:rPr>
        <w:t xml:space="preserve"> – Upravni odjel za društvene djelatnosti</w:t>
      </w:r>
      <w:r w:rsidR="0043346B" w:rsidRPr="00921D8C">
        <w:rPr>
          <w:rFonts w:cs="Times New Roman"/>
          <w:szCs w:val="24"/>
        </w:rPr>
        <w:t xml:space="preserve">, </w:t>
      </w:r>
      <w:r w:rsidR="00ED1330" w:rsidRPr="00ED1330">
        <w:rPr>
          <w:rFonts w:cs="Times New Roman"/>
          <w:szCs w:val="24"/>
        </w:rPr>
        <w:t>udruge</w:t>
      </w:r>
      <w:r w:rsidR="00A068F3">
        <w:rPr>
          <w:rFonts w:cs="Times New Roman"/>
          <w:szCs w:val="24"/>
        </w:rPr>
        <w:t xml:space="preserve"> i ustanove</w:t>
      </w:r>
      <w:r w:rsidR="00ED1330" w:rsidRPr="00ED1330">
        <w:rPr>
          <w:rFonts w:cs="Times New Roman"/>
          <w:szCs w:val="24"/>
        </w:rPr>
        <w:t xml:space="preserve"> u području kulture koje djeluju u gradu Šibeniku</w:t>
      </w:r>
    </w:p>
    <w:p w14:paraId="1D8CFD36" w14:textId="77777777" w:rsidR="00C63DBA" w:rsidRPr="00921D8C" w:rsidRDefault="003420A0" w:rsidP="00C63DBA">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44DAB178" w14:textId="77777777" w:rsidR="00C63DBA" w:rsidRPr="00921D8C" w:rsidRDefault="00EF2862" w:rsidP="00C63DBA">
      <w:pPr>
        <w:pStyle w:val="Odlomakpopisa"/>
        <w:rPr>
          <w:rFonts w:cs="Times New Roman"/>
          <w:szCs w:val="24"/>
        </w:rPr>
      </w:pPr>
      <w:r w:rsidRPr="00921D8C">
        <w:rPr>
          <w:rFonts w:cs="Times New Roman"/>
          <w:szCs w:val="24"/>
        </w:rPr>
        <w:t xml:space="preserve">Aktivnosti: </w:t>
      </w:r>
    </w:p>
    <w:p w14:paraId="14D732EC" w14:textId="77777777" w:rsidR="00EF2862" w:rsidRPr="00921D8C" w:rsidRDefault="00EF2862" w:rsidP="0043346B">
      <w:pPr>
        <w:pStyle w:val="Odlomakpopisa"/>
        <w:numPr>
          <w:ilvl w:val="0"/>
          <w:numId w:val="1"/>
        </w:numPr>
        <w:rPr>
          <w:rFonts w:cs="Times New Roman"/>
          <w:szCs w:val="24"/>
        </w:rPr>
      </w:pPr>
      <w:r w:rsidRPr="00921D8C">
        <w:rPr>
          <w:rFonts w:cs="Times New Roman"/>
          <w:szCs w:val="24"/>
        </w:rPr>
        <w:t>Održavati manifestacije kojima se promiče kulturno djelovanje osoba s invaliditetom</w:t>
      </w:r>
      <w:r w:rsidR="0012230E" w:rsidRPr="00921D8C">
        <w:rPr>
          <w:rFonts w:cs="Times New Roman"/>
          <w:szCs w:val="24"/>
        </w:rPr>
        <w:t xml:space="preserve"> (festiva</w:t>
      </w:r>
      <w:r w:rsidR="00F32E67" w:rsidRPr="00921D8C">
        <w:rPr>
          <w:rFonts w:cs="Times New Roman"/>
          <w:szCs w:val="24"/>
        </w:rPr>
        <w:t>li, izložbe, smotre, natjecanja i sl.</w:t>
      </w:r>
      <w:r w:rsidR="0012230E" w:rsidRPr="00921D8C">
        <w:rPr>
          <w:rFonts w:cs="Times New Roman"/>
          <w:szCs w:val="24"/>
        </w:rPr>
        <w:t>)</w:t>
      </w:r>
    </w:p>
    <w:p w14:paraId="1EC9318C" w14:textId="77777777" w:rsidR="00F7194D" w:rsidRPr="00921D8C" w:rsidRDefault="00F7194D" w:rsidP="00F7194D">
      <w:pPr>
        <w:pStyle w:val="Odlomakpopisa"/>
        <w:rPr>
          <w:rFonts w:cs="Times New Roman"/>
          <w:szCs w:val="24"/>
        </w:rPr>
      </w:pPr>
      <w:r w:rsidRPr="00921D8C">
        <w:rPr>
          <w:rFonts w:cs="Times New Roman"/>
          <w:szCs w:val="24"/>
        </w:rPr>
        <w:t>Planirani period provedbe: Kontinuirano</w:t>
      </w:r>
    </w:p>
    <w:p w14:paraId="277E88F9" w14:textId="77777777" w:rsidR="00F7194D" w:rsidRPr="00921D8C" w:rsidRDefault="00F7194D" w:rsidP="00F7194D">
      <w:pPr>
        <w:pStyle w:val="Odlomakpopisa"/>
        <w:rPr>
          <w:rFonts w:cs="Times New Roman"/>
          <w:szCs w:val="24"/>
        </w:rPr>
      </w:pPr>
      <w:r w:rsidRPr="00921D8C">
        <w:rPr>
          <w:rFonts w:cs="Times New Roman"/>
          <w:szCs w:val="24"/>
        </w:rPr>
        <w:t>Indikatori:</w:t>
      </w:r>
    </w:p>
    <w:p w14:paraId="3C598C61" w14:textId="77777777" w:rsidR="00F7194D" w:rsidRPr="00921D8C" w:rsidRDefault="00F7194D" w:rsidP="00F7194D">
      <w:pPr>
        <w:pStyle w:val="Odlomakpopisa"/>
        <w:numPr>
          <w:ilvl w:val="0"/>
          <w:numId w:val="1"/>
        </w:numPr>
        <w:rPr>
          <w:rFonts w:cs="Times New Roman"/>
          <w:szCs w:val="24"/>
        </w:rPr>
      </w:pPr>
      <w:r w:rsidRPr="00921D8C">
        <w:rPr>
          <w:rFonts w:cs="Times New Roman"/>
          <w:szCs w:val="24"/>
        </w:rPr>
        <w:t>Održane manifestacije kojima se promiče kulturno djelovanje osoba s invaliditetom (festiva</w:t>
      </w:r>
      <w:r w:rsidR="00F32E67" w:rsidRPr="00921D8C">
        <w:rPr>
          <w:rFonts w:cs="Times New Roman"/>
          <w:szCs w:val="24"/>
        </w:rPr>
        <w:t>li, izložbe, smotre, natjecanja i sl.</w:t>
      </w:r>
      <w:r w:rsidRPr="00921D8C">
        <w:rPr>
          <w:rFonts w:cs="Times New Roman"/>
          <w:szCs w:val="24"/>
        </w:rPr>
        <w:t>)</w:t>
      </w:r>
    </w:p>
    <w:p w14:paraId="526B297F" w14:textId="77777777" w:rsidR="00C63DBA" w:rsidRPr="00921D8C" w:rsidRDefault="00F32E67" w:rsidP="00F7194D">
      <w:pPr>
        <w:pStyle w:val="Odlomakpopisa"/>
        <w:rPr>
          <w:rFonts w:cs="Times New Roman"/>
          <w:szCs w:val="24"/>
        </w:rPr>
      </w:pPr>
      <w:r w:rsidRPr="00921D8C">
        <w:rPr>
          <w:rFonts w:cs="Times New Roman"/>
          <w:szCs w:val="24"/>
        </w:rPr>
        <w:t>Financijska sredstva: EU fondovi</w:t>
      </w:r>
      <w:r w:rsidR="0043346B" w:rsidRPr="00921D8C">
        <w:rPr>
          <w:rFonts w:cs="Times New Roman"/>
          <w:szCs w:val="24"/>
        </w:rPr>
        <w:t xml:space="preserve">, </w:t>
      </w:r>
      <w:r w:rsidRPr="00921D8C">
        <w:rPr>
          <w:rFonts w:cs="Times New Roman"/>
          <w:szCs w:val="24"/>
        </w:rPr>
        <w:t>resorno Ministarstvo, proračun</w:t>
      </w:r>
      <w:r w:rsidR="0043346B" w:rsidRPr="00921D8C">
        <w:rPr>
          <w:rFonts w:cs="Times New Roman"/>
          <w:szCs w:val="24"/>
        </w:rPr>
        <w:t xml:space="preserve"> Grada Šibenika</w:t>
      </w:r>
    </w:p>
    <w:p w14:paraId="7423D92E" w14:textId="77777777" w:rsidR="00C63DBA" w:rsidRPr="00921D8C" w:rsidRDefault="00C63DBA" w:rsidP="00C63DBA">
      <w:pPr>
        <w:pStyle w:val="Odlomakpopisa"/>
        <w:rPr>
          <w:rFonts w:cs="Times New Roman"/>
          <w:szCs w:val="24"/>
        </w:rPr>
      </w:pPr>
    </w:p>
    <w:p w14:paraId="1E4FB711" w14:textId="77777777" w:rsidR="003420A0" w:rsidRPr="00921D8C" w:rsidRDefault="003420A0" w:rsidP="003420A0">
      <w:pPr>
        <w:pStyle w:val="Odlomakpopisa"/>
        <w:numPr>
          <w:ilvl w:val="0"/>
          <w:numId w:val="23"/>
        </w:numPr>
        <w:rPr>
          <w:rFonts w:cs="Times New Roman"/>
          <w:b/>
          <w:szCs w:val="24"/>
        </w:rPr>
      </w:pPr>
      <w:r w:rsidRPr="00921D8C">
        <w:rPr>
          <w:rFonts w:cs="Times New Roman"/>
          <w:b/>
          <w:szCs w:val="24"/>
        </w:rPr>
        <w:t xml:space="preserve">Upoznati javnost s kulturno-umjetničkim mogućnostima i postignućima osoba s invaliditetom </w:t>
      </w:r>
    </w:p>
    <w:p w14:paraId="732EDCAB" w14:textId="77777777" w:rsidR="00F23962" w:rsidRPr="00921D8C" w:rsidRDefault="00F23962" w:rsidP="00F23962">
      <w:pPr>
        <w:pStyle w:val="Odlomakpopisa"/>
        <w:rPr>
          <w:rFonts w:cs="Times New Roman"/>
          <w:b/>
          <w:szCs w:val="24"/>
        </w:rPr>
      </w:pPr>
    </w:p>
    <w:p w14:paraId="67D46FA0" w14:textId="77777777" w:rsidR="00A47E5E" w:rsidRPr="00921D8C" w:rsidRDefault="00A47E5E" w:rsidP="00152236">
      <w:pPr>
        <w:pStyle w:val="Odlomakpopisa"/>
        <w:rPr>
          <w:rFonts w:cs="Times New Roman"/>
          <w:szCs w:val="24"/>
        </w:rPr>
      </w:pPr>
      <w:r w:rsidRPr="00921D8C">
        <w:rPr>
          <w:rFonts w:cs="Times New Roman"/>
          <w:szCs w:val="24"/>
        </w:rPr>
        <w:t>Nositelj</w:t>
      </w:r>
      <w:r w:rsidR="001B07BB" w:rsidRPr="00921D8C">
        <w:rPr>
          <w:rFonts w:cs="Times New Roman"/>
          <w:szCs w:val="24"/>
        </w:rPr>
        <w:t>i</w:t>
      </w:r>
      <w:r w:rsidRPr="00921D8C">
        <w:rPr>
          <w:rFonts w:cs="Times New Roman"/>
          <w:szCs w:val="24"/>
        </w:rPr>
        <w:t xml:space="preserve">: </w:t>
      </w:r>
      <w:r w:rsidR="00152236" w:rsidRPr="00921D8C">
        <w:rPr>
          <w:rFonts w:cs="Times New Roman"/>
          <w:szCs w:val="24"/>
        </w:rPr>
        <w:t>OCD-i koji se bave osobama s invaliditetom</w:t>
      </w:r>
    </w:p>
    <w:p w14:paraId="5BCB2F5B" w14:textId="77777777" w:rsidR="00F23962" w:rsidRPr="00921D8C" w:rsidRDefault="00A47E5E" w:rsidP="00F23962">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w:t>
      </w:r>
      <w:r w:rsidR="00ED1330">
        <w:rPr>
          <w:rFonts w:cs="Times New Roman"/>
          <w:szCs w:val="24"/>
        </w:rPr>
        <w:t xml:space="preserve">Grad Šibenik – Upravni odjel za društvene djelatnosti, </w:t>
      </w:r>
      <w:r w:rsidR="00ED1330" w:rsidRPr="00ED1330">
        <w:rPr>
          <w:rFonts w:cs="Times New Roman"/>
          <w:szCs w:val="24"/>
        </w:rPr>
        <w:t>udruge</w:t>
      </w:r>
      <w:r w:rsidR="00A068F3">
        <w:rPr>
          <w:rFonts w:cs="Times New Roman"/>
          <w:szCs w:val="24"/>
        </w:rPr>
        <w:t xml:space="preserve"> i ustanove</w:t>
      </w:r>
      <w:r w:rsidR="00ED1330" w:rsidRPr="00ED1330">
        <w:rPr>
          <w:rFonts w:cs="Times New Roman"/>
          <w:szCs w:val="24"/>
        </w:rPr>
        <w:t xml:space="preserve"> u području kulture koje djeluju u gradu Šibeniku</w:t>
      </w:r>
    </w:p>
    <w:p w14:paraId="1CE494EC" w14:textId="77777777" w:rsidR="00F23962" w:rsidRPr="00921D8C" w:rsidRDefault="00AF6046" w:rsidP="00F23962">
      <w:pPr>
        <w:pStyle w:val="Odlomakpopisa"/>
        <w:rPr>
          <w:rFonts w:cs="Times New Roman"/>
          <w:szCs w:val="24"/>
        </w:rPr>
      </w:pPr>
      <w:r w:rsidRPr="00921D8C">
        <w:rPr>
          <w:rFonts w:cs="Times New Roman"/>
          <w:szCs w:val="24"/>
        </w:rPr>
        <w:t xml:space="preserve">Aktivnosti: </w:t>
      </w:r>
    </w:p>
    <w:p w14:paraId="0831D391" w14:textId="77777777" w:rsidR="00AF6046" w:rsidRPr="00921D8C" w:rsidRDefault="00AF6046" w:rsidP="00B94B98">
      <w:pPr>
        <w:pStyle w:val="Odlomakpopisa"/>
        <w:numPr>
          <w:ilvl w:val="0"/>
          <w:numId w:val="1"/>
        </w:numPr>
        <w:rPr>
          <w:rFonts w:cs="Times New Roman"/>
          <w:szCs w:val="24"/>
        </w:rPr>
      </w:pPr>
      <w:r w:rsidRPr="00921D8C">
        <w:rPr>
          <w:rFonts w:cs="Times New Roman"/>
          <w:szCs w:val="24"/>
        </w:rPr>
        <w:t>Promovirati kulturna postignuća osoba s invaliditetom kroz organiziranje različitih vrsta kulturnih manifestacija</w:t>
      </w:r>
      <w:r w:rsidR="00F23962" w:rsidRPr="00921D8C">
        <w:rPr>
          <w:rFonts w:cs="Times New Roman"/>
          <w:szCs w:val="24"/>
        </w:rPr>
        <w:t>, promidžbene aktivnosti, izložbe, projekcije itd.</w:t>
      </w:r>
    </w:p>
    <w:p w14:paraId="7A8E0D22" w14:textId="77777777" w:rsidR="009B7984" w:rsidRPr="00921D8C" w:rsidRDefault="009B7984" w:rsidP="009B7984">
      <w:pPr>
        <w:pStyle w:val="Odlomakpopisa"/>
        <w:rPr>
          <w:rFonts w:cs="Times New Roman"/>
          <w:szCs w:val="24"/>
        </w:rPr>
      </w:pPr>
      <w:r w:rsidRPr="00921D8C">
        <w:rPr>
          <w:rFonts w:cs="Times New Roman"/>
          <w:szCs w:val="24"/>
        </w:rPr>
        <w:t>Planirani period provedbe: Kontinuirano</w:t>
      </w:r>
    </w:p>
    <w:p w14:paraId="369AB8AE" w14:textId="77777777" w:rsidR="009B7984" w:rsidRPr="00921D8C" w:rsidRDefault="009B7984" w:rsidP="009B7984">
      <w:pPr>
        <w:pStyle w:val="Odlomakpopisa"/>
        <w:rPr>
          <w:rFonts w:cs="Times New Roman"/>
          <w:szCs w:val="24"/>
        </w:rPr>
      </w:pPr>
      <w:r w:rsidRPr="00921D8C">
        <w:rPr>
          <w:rFonts w:cs="Times New Roman"/>
          <w:szCs w:val="24"/>
        </w:rPr>
        <w:t>Indikatori:</w:t>
      </w:r>
    </w:p>
    <w:p w14:paraId="68ABB144" w14:textId="77777777" w:rsidR="009B7984" w:rsidRPr="00921D8C" w:rsidRDefault="009B7984" w:rsidP="009B7984">
      <w:pPr>
        <w:pStyle w:val="Odlomakpopisa"/>
        <w:numPr>
          <w:ilvl w:val="0"/>
          <w:numId w:val="1"/>
        </w:numPr>
        <w:rPr>
          <w:rFonts w:cs="Times New Roman"/>
          <w:szCs w:val="24"/>
        </w:rPr>
      </w:pPr>
      <w:r w:rsidRPr="00921D8C">
        <w:rPr>
          <w:rFonts w:cs="Times New Roman"/>
          <w:szCs w:val="24"/>
        </w:rPr>
        <w:t>Promovirana kulturna postignuća osoba s invaliditetom kroz organiziranje različitih vrsta kulturnih manifestacija, promidžbenih aktivnosti, izložbi, projekcija itd.</w:t>
      </w:r>
    </w:p>
    <w:p w14:paraId="1DBC778A" w14:textId="323B5F7A" w:rsidR="00A90CDF" w:rsidRDefault="00A47E5E" w:rsidP="006E494F">
      <w:pPr>
        <w:pStyle w:val="Odlomakpopisa"/>
        <w:rPr>
          <w:rFonts w:cs="Times New Roman"/>
          <w:szCs w:val="24"/>
        </w:rPr>
      </w:pPr>
      <w:r w:rsidRPr="00921D8C">
        <w:rPr>
          <w:rFonts w:cs="Times New Roman"/>
          <w:szCs w:val="24"/>
        </w:rPr>
        <w:t xml:space="preserve">Financijska sredstva: </w:t>
      </w:r>
      <w:r w:rsidR="00152236" w:rsidRPr="00921D8C">
        <w:rPr>
          <w:rFonts w:cs="Times New Roman"/>
          <w:szCs w:val="24"/>
        </w:rPr>
        <w:t>EU fondovi, proračun</w:t>
      </w:r>
      <w:r w:rsidR="00A90CDF">
        <w:rPr>
          <w:rFonts w:cs="Times New Roman"/>
          <w:szCs w:val="24"/>
        </w:rPr>
        <w:t xml:space="preserve"> Grada Šibenika</w:t>
      </w:r>
    </w:p>
    <w:p w14:paraId="2ACA9B7F" w14:textId="39BC1840" w:rsidR="007F66DE" w:rsidRDefault="007F66DE" w:rsidP="006E494F">
      <w:pPr>
        <w:pStyle w:val="Odlomakpopisa"/>
        <w:rPr>
          <w:rFonts w:cs="Times New Roman"/>
          <w:szCs w:val="24"/>
        </w:rPr>
      </w:pPr>
    </w:p>
    <w:p w14:paraId="7FFB232B" w14:textId="6081133E" w:rsidR="007F66DE" w:rsidRDefault="007F66DE" w:rsidP="006E494F">
      <w:pPr>
        <w:pStyle w:val="Odlomakpopisa"/>
        <w:rPr>
          <w:rFonts w:cs="Times New Roman"/>
          <w:szCs w:val="24"/>
        </w:rPr>
      </w:pPr>
    </w:p>
    <w:p w14:paraId="52CC1DA5" w14:textId="7B9A20E6" w:rsidR="007F66DE" w:rsidRDefault="007F66DE" w:rsidP="006E494F">
      <w:pPr>
        <w:pStyle w:val="Odlomakpopisa"/>
        <w:rPr>
          <w:rFonts w:cs="Times New Roman"/>
          <w:szCs w:val="24"/>
        </w:rPr>
      </w:pPr>
    </w:p>
    <w:p w14:paraId="62ED0F37" w14:textId="77777777" w:rsidR="007F66DE" w:rsidRPr="006E494F" w:rsidRDefault="007F66DE" w:rsidP="006E494F">
      <w:pPr>
        <w:pStyle w:val="Odlomakpopisa"/>
        <w:rPr>
          <w:rFonts w:cs="Times New Roman"/>
          <w:szCs w:val="24"/>
        </w:rPr>
      </w:pPr>
    </w:p>
    <w:p w14:paraId="6242A9F2" w14:textId="77777777" w:rsidR="00A90CDF" w:rsidRDefault="00A90CDF" w:rsidP="00F23962">
      <w:pPr>
        <w:pStyle w:val="Odlomakpopisa"/>
        <w:rPr>
          <w:rFonts w:cs="Times New Roman"/>
          <w:szCs w:val="24"/>
        </w:rPr>
      </w:pPr>
    </w:p>
    <w:p w14:paraId="327E8753" w14:textId="77777777" w:rsidR="001F4644" w:rsidRPr="00921D8C" w:rsidRDefault="00617B9C" w:rsidP="00A47E5E">
      <w:pPr>
        <w:pStyle w:val="Odlomakpopisa"/>
        <w:numPr>
          <w:ilvl w:val="0"/>
          <w:numId w:val="23"/>
        </w:numPr>
        <w:rPr>
          <w:rFonts w:cs="Times New Roman"/>
          <w:b/>
          <w:szCs w:val="24"/>
        </w:rPr>
      </w:pPr>
      <w:r w:rsidRPr="00921D8C">
        <w:rPr>
          <w:rFonts w:cs="Times New Roman"/>
          <w:b/>
          <w:szCs w:val="24"/>
          <w:lang w:val="hr-BA"/>
        </w:rPr>
        <w:lastRenderedPageBreak/>
        <w:t>Omogućiti</w:t>
      </w:r>
      <w:r w:rsidR="002B2D20" w:rsidRPr="00921D8C">
        <w:rPr>
          <w:rFonts w:cs="Times New Roman"/>
          <w:b/>
          <w:szCs w:val="24"/>
          <w:lang w:val="hr-BA"/>
        </w:rPr>
        <w:t xml:space="preserve"> dostupnost</w:t>
      </w:r>
      <w:r w:rsidR="001F4644" w:rsidRPr="00921D8C">
        <w:rPr>
          <w:rFonts w:cs="Times New Roman"/>
          <w:b/>
          <w:szCs w:val="24"/>
          <w:lang w:val="hr-BA"/>
        </w:rPr>
        <w:t xml:space="preserve"> kulturnih sadržaja</w:t>
      </w:r>
      <w:r w:rsidR="006503D0" w:rsidRPr="00921D8C">
        <w:rPr>
          <w:rFonts w:cs="Times New Roman"/>
          <w:b/>
          <w:szCs w:val="24"/>
          <w:lang w:val="hr-BA"/>
        </w:rPr>
        <w:t xml:space="preserve"> i doživljaj kulturne baštine</w:t>
      </w:r>
      <w:r w:rsidR="001F4644" w:rsidRPr="00921D8C">
        <w:rPr>
          <w:rFonts w:cs="Times New Roman"/>
          <w:b/>
          <w:szCs w:val="24"/>
          <w:lang w:val="hr-BA"/>
        </w:rPr>
        <w:t xml:space="preserve"> osobama s invaliditetom</w:t>
      </w:r>
    </w:p>
    <w:p w14:paraId="3B1A4FE6" w14:textId="77777777" w:rsidR="001F4644" w:rsidRPr="00921D8C" w:rsidRDefault="001F4644" w:rsidP="001F4644">
      <w:pPr>
        <w:pStyle w:val="Odlomakpopisa"/>
        <w:rPr>
          <w:rFonts w:cs="Times New Roman"/>
          <w:szCs w:val="24"/>
        </w:rPr>
      </w:pPr>
    </w:p>
    <w:p w14:paraId="7B77EEBC" w14:textId="77777777" w:rsidR="0001689E" w:rsidRPr="00921D8C" w:rsidRDefault="0001689E" w:rsidP="001F4644">
      <w:pPr>
        <w:pStyle w:val="Odlomakpopisa"/>
        <w:rPr>
          <w:rFonts w:cs="Times New Roman"/>
          <w:szCs w:val="24"/>
        </w:rPr>
      </w:pPr>
      <w:r w:rsidRPr="00921D8C">
        <w:rPr>
          <w:rFonts w:cs="Times New Roman"/>
          <w:szCs w:val="24"/>
        </w:rPr>
        <w:t>Nositelj</w:t>
      </w:r>
      <w:r w:rsidR="002B2D20" w:rsidRPr="00921D8C">
        <w:rPr>
          <w:rFonts w:cs="Times New Roman"/>
          <w:szCs w:val="24"/>
        </w:rPr>
        <w:t>i</w:t>
      </w:r>
      <w:r w:rsidRPr="00921D8C">
        <w:rPr>
          <w:rFonts w:cs="Times New Roman"/>
          <w:szCs w:val="24"/>
        </w:rPr>
        <w:t>: Grad Šibenik</w:t>
      </w:r>
      <w:r w:rsidR="00C54419">
        <w:rPr>
          <w:rFonts w:cs="Times New Roman"/>
          <w:szCs w:val="24"/>
        </w:rPr>
        <w:t xml:space="preserve"> – Upravni odjel za društvene djelatnosti, </w:t>
      </w:r>
      <w:r w:rsidR="00582CA2">
        <w:rPr>
          <w:rFonts w:cs="Times New Roman"/>
          <w:szCs w:val="24"/>
        </w:rPr>
        <w:t xml:space="preserve">Upravni odjel za komunalne djelatnosti, </w:t>
      </w:r>
      <w:r w:rsidR="00C54419" w:rsidRPr="00C54419">
        <w:rPr>
          <w:rFonts w:cs="Times New Roman"/>
          <w:szCs w:val="24"/>
        </w:rPr>
        <w:t xml:space="preserve">udruge </w:t>
      </w:r>
      <w:r w:rsidR="00A068F3">
        <w:rPr>
          <w:rFonts w:cs="Times New Roman"/>
          <w:szCs w:val="24"/>
        </w:rPr>
        <w:t xml:space="preserve">i ustanove </w:t>
      </w:r>
      <w:r w:rsidR="00C54419" w:rsidRPr="00C54419">
        <w:rPr>
          <w:rFonts w:cs="Times New Roman"/>
          <w:szCs w:val="24"/>
        </w:rPr>
        <w:t>u području kulture koje djeluju u gradu Šibeniku</w:t>
      </w:r>
      <w:r w:rsidR="00C54419">
        <w:rPr>
          <w:rFonts w:cs="Times New Roman"/>
          <w:szCs w:val="24"/>
        </w:rPr>
        <w:t>, Turistička zajednica grada Šibenika</w:t>
      </w:r>
    </w:p>
    <w:p w14:paraId="430EADBD" w14:textId="77777777" w:rsidR="00B345B9" w:rsidRPr="00921D8C" w:rsidRDefault="0001689E" w:rsidP="00B345B9">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252C06DA" w14:textId="77777777" w:rsidR="001F4644" w:rsidRPr="00921D8C" w:rsidRDefault="00965F56" w:rsidP="00B345B9">
      <w:pPr>
        <w:pStyle w:val="Odlomakpopisa"/>
        <w:rPr>
          <w:rFonts w:cs="Times New Roman"/>
          <w:szCs w:val="24"/>
        </w:rPr>
      </w:pPr>
      <w:r w:rsidRPr="00921D8C">
        <w:rPr>
          <w:rFonts w:cs="Times New Roman"/>
          <w:szCs w:val="24"/>
        </w:rPr>
        <w:t xml:space="preserve">Aktivnosti: </w:t>
      </w:r>
    </w:p>
    <w:p w14:paraId="250F8ED9" w14:textId="77777777" w:rsidR="001F4644" w:rsidRPr="00921D8C" w:rsidRDefault="001F4644" w:rsidP="001F4644">
      <w:pPr>
        <w:pStyle w:val="Odlomakpopisa"/>
        <w:numPr>
          <w:ilvl w:val="0"/>
          <w:numId w:val="1"/>
        </w:numPr>
        <w:rPr>
          <w:rFonts w:cs="Times New Roman"/>
          <w:szCs w:val="24"/>
        </w:rPr>
      </w:pPr>
      <w:r w:rsidRPr="00921D8C">
        <w:rPr>
          <w:rFonts w:cs="Times New Roman"/>
          <w:szCs w:val="24"/>
        </w:rPr>
        <w:t>Omogućiti pristup osoba s invaliditetom ustanovama u kulturi (muzeji, galerije, kazališta, kin</w:t>
      </w:r>
      <w:r w:rsidR="006503D0" w:rsidRPr="00921D8C">
        <w:rPr>
          <w:rFonts w:cs="Times New Roman"/>
          <w:szCs w:val="24"/>
        </w:rPr>
        <w:t>a, knjižnice, koncertne dvorane i sl.</w:t>
      </w:r>
      <w:r w:rsidRPr="00921D8C">
        <w:rPr>
          <w:rFonts w:cs="Times New Roman"/>
          <w:szCs w:val="24"/>
        </w:rPr>
        <w:t>) te omogućiti praćenje</w:t>
      </w:r>
      <w:r w:rsidR="002B2D20" w:rsidRPr="00921D8C">
        <w:rPr>
          <w:rFonts w:cs="Times New Roman"/>
          <w:szCs w:val="24"/>
        </w:rPr>
        <w:t xml:space="preserve"> kulturnih</w:t>
      </w:r>
      <w:r w:rsidRPr="00921D8C">
        <w:rPr>
          <w:rFonts w:cs="Times New Roman"/>
          <w:szCs w:val="24"/>
        </w:rPr>
        <w:t xml:space="preserve"> programa osobama s invaliditetom uz uporabu suvremenih tehničkih dostignuća </w:t>
      </w:r>
    </w:p>
    <w:p w14:paraId="60E7D067" w14:textId="77777777" w:rsidR="006503D0" w:rsidRPr="00921D8C" w:rsidRDefault="006503D0" w:rsidP="006503D0">
      <w:pPr>
        <w:pStyle w:val="Odlomakpopisa"/>
        <w:numPr>
          <w:ilvl w:val="0"/>
          <w:numId w:val="1"/>
        </w:numPr>
        <w:rPr>
          <w:rFonts w:cs="Times New Roman"/>
          <w:szCs w:val="24"/>
        </w:rPr>
      </w:pPr>
      <w:r w:rsidRPr="00921D8C">
        <w:rPr>
          <w:rFonts w:cs="Times New Roman"/>
          <w:szCs w:val="24"/>
        </w:rPr>
        <w:t>Kroz suradnju u procesu ponude sadržaja, osobama s invaliditetom omogućiti obilazak kulturne i spomeničke baštine (povijesnih građevina, lokaliteta, umjetnina, tradicijske materijalne i nematerijalne baštine)</w:t>
      </w:r>
    </w:p>
    <w:p w14:paraId="3832FAC0" w14:textId="77777777" w:rsidR="00240A93" w:rsidRPr="00921D8C" w:rsidRDefault="00240A93" w:rsidP="00240A93">
      <w:pPr>
        <w:pStyle w:val="Odlomakpopisa"/>
        <w:rPr>
          <w:rFonts w:cs="Times New Roman"/>
          <w:szCs w:val="24"/>
        </w:rPr>
      </w:pPr>
      <w:r w:rsidRPr="00921D8C">
        <w:rPr>
          <w:rFonts w:cs="Times New Roman"/>
          <w:szCs w:val="24"/>
        </w:rPr>
        <w:t>Planirani period provedbe: Kontinuirano</w:t>
      </w:r>
    </w:p>
    <w:p w14:paraId="16CA70D8" w14:textId="77777777" w:rsidR="00240A93" w:rsidRPr="00921D8C" w:rsidRDefault="00240A93" w:rsidP="00240A93">
      <w:pPr>
        <w:pStyle w:val="Odlomakpopisa"/>
        <w:rPr>
          <w:rFonts w:cs="Times New Roman"/>
          <w:szCs w:val="24"/>
        </w:rPr>
      </w:pPr>
      <w:r w:rsidRPr="00921D8C">
        <w:rPr>
          <w:rFonts w:cs="Times New Roman"/>
          <w:szCs w:val="24"/>
        </w:rPr>
        <w:t>Indikatori:</w:t>
      </w:r>
    </w:p>
    <w:p w14:paraId="6F57C0D1" w14:textId="77777777" w:rsidR="00240A93" w:rsidRPr="00921D8C" w:rsidRDefault="00240A93" w:rsidP="00240A93">
      <w:pPr>
        <w:pStyle w:val="Odlomakpopisa"/>
        <w:numPr>
          <w:ilvl w:val="0"/>
          <w:numId w:val="1"/>
        </w:numPr>
        <w:rPr>
          <w:rFonts w:cs="Times New Roman"/>
          <w:szCs w:val="24"/>
        </w:rPr>
      </w:pPr>
      <w:r w:rsidRPr="00921D8C">
        <w:rPr>
          <w:rFonts w:cs="Times New Roman"/>
          <w:szCs w:val="24"/>
        </w:rPr>
        <w:t>Omogućen pristup osobama s invaliditetom ustanovama u kulturi (muzeji, galerije, kazališta, kina, knjižnice, koncertne dvorane…) te omogućeno praćenje kulturnih programa osobama s invaliditetom uz uporabu suvremenih tehničkih dostignuća</w:t>
      </w:r>
    </w:p>
    <w:p w14:paraId="148D1487" w14:textId="77777777" w:rsidR="006503D0" w:rsidRPr="00921D8C" w:rsidRDefault="006503D0" w:rsidP="006503D0">
      <w:pPr>
        <w:pStyle w:val="Odlomakpopisa"/>
        <w:numPr>
          <w:ilvl w:val="0"/>
          <w:numId w:val="1"/>
        </w:numPr>
        <w:rPr>
          <w:rFonts w:cs="Times New Roman"/>
          <w:szCs w:val="24"/>
        </w:rPr>
      </w:pPr>
      <w:r w:rsidRPr="00921D8C">
        <w:rPr>
          <w:rFonts w:cs="Times New Roman"/>
          <w:szCs w:val="24"/>
        </w:rPr>
        <w:t>Omogućen obilazak kulturne i spomeničke baštine osobama s invaliditetom</w:t>
      </w:r>
    </w:p>
    <w:p w14:paraId="0359499A" w14:textId="77777777" w:rsidR="002B2D20" w:rsidRPr="00921D8C" w:rsidRDefault="0001689E" w:rsidP="002B2D20">
      <w:pPr>
        <w:pStyle w:val="Odlomakpopisa"/>
        <w:numPr>
          <w:ilvl w:val="0"/>
          <w:numId w:val="1"/>
        </w:numPr>
        <w:rPr>
          <w:rFonts w:cs="Times New Roman"/>
          <w:szCs w:val="24"/>
        </w:rPr>
      </w:pPr>
      <w:r w:rsidRPr="00921D8C">
        <w:rPr>
          <w:rFonts w:cs="Times New Roman"/>
          <w:szCs w:val="24"/>
        </w:rPr>
        <w:t xml:space="preserve">Financijska sredstva: </w:t>
      </w:r>
      <w:r w:rsidR="004128BC" w:rsidRPr="00921D8C">
        <w:rPr>
          <w:rFonts w:cs="Times New Roman"/>
          <w:szCs w:val="24"/>
        </w:rPr>
        <w:t xml:space="preserve">EU fondovi, resorno Ministarstvo, proračun </w:t>
      </w:r>
      <w:r w:rsidR="002B2D20" w:rsidRPr="00921D8C">
        <w:rPr>
          <w:rFonts w:cs="Times New Roman"/>
          <w:szCs w:val="24"/>
        </w:rPr>
        <w:t>Grada Šibenika</w:t>
      </w:r>
    </w:p>
    <w:p w14:paraId="13694229" w14:textId="77777777" w:rsidR="00F21999" w:rsidRPr="00921D8C" w:rsidRDefault="00F21999" w:rsidP="00AC74D3">
      <w:pPr>
        <w:pStyle w:val="Odlomakpopisa"/>
        <w:rPr>
          <w:rFonts w:cs="Times New Roman"/>
          <w:szCs w:val="24"/>
        </w:rPr>
      </w:pPr>
    </w:p>
    <w:p w14:paraId="481BCEA0" w14:textId="77777777" w:rsidR="00443491" w:rsidRDefault="00443491">
      <w:pPr>
        <w:spacing w:line="259" w:lineRule="auto"/>
        <w:jc w:val="left"/>
        <w:rPr>
          <w:rFonts w:cs="Times New Roman"/>
          <w:szCs w:val="24"/>
        </w:rPr>
      </w:pPr>
      <w:r>
        <w:rPr>
          <w:rFonts w:cs="Times New Roman"/>
          <w:szCs w:val="24"/>
        </w:rPr>
        <w:br w:type="page"/>
      </w:r>
    </w:p>
    <w:p w14:paraId="6DD29EA6" w14:textId="77777777" w:rsidR="00917886" w:rsidRPr="00443491" w:rsidRDefault="00443491" w:rsidP="00443491">
      <w:pPr>
        <w:pStyle w:val="Naslov2"/>
      </w:pPr>
      <w:bookmarkStart w:id="17" w:name="_Toc74146290"/>
      <w:r w:rsidRPr="00443491">
        <w:lastRenderedPageBreak/>
        <w:t>Sudjelovanje u političkom i javnom životu</w:t>
      </w:r>
      <w:bookmarkEnd w:id="17"/>
    </w:p>
    <w:p w14:paraId="441D2DEE" w14:textId="77777777" w:rsidR="00917886" w:rsidRPr="00921D8C" w:rsidRDefault="00E0511E" w:rsidP="00917886">
      <w:pPr>
        <w:rPr>
          <w:rFonts w:cs="Times New Roman"/>
          <w:szCs w:val="24"/>
        </w:rPr>
      </w:pPr>
      <w:r w:rsidRPr="00921D8C">
        <w:rPr>
          <w:rFonts w:cs="Times New Roman"/>
          <w:szCs w:val="24"/>
        </w:rPr>
        <w:t xml:space="preserve">Stvaranje mogućnosti aktivnog sudjelovanja svih građana u političkom životu pretpostavka je demokracije. Uključivanje osoba s invaliditetom u politički život nije ustupak ranjivoj skupini, nego znak političke ravnopravnosti svih građana. Ona treba biti vidljiva u ostvarivanju biračkih prava, mogućnosti sudjelovanja u političkim raspravama, pokretanju i oblikovanju građanskih inicijativa i olakšanju sudjelovanja u radu predstavničkih tijela. Pretpostavke za takvo uključivanje treba ostvariti na svim razinama, a za to predvidjeti i odgovarajuća sredstva i aktivnosti kojima bi se uklonile kako institucijske, tako i socijalne prepreke. Uključivanjem samih osoba s invaliditetom i njihovih udruga izbjegavamo </w:t>
      </w:r>
      <w:proofErr w:type="spellStart"/>
      <w:r w:rsidRPr="00921D8C">
        <w:rPr>
          <w:rFonts w:cs="Times New Roman"/>
          <w:szCs w:val="24"/>
        </w:rPr>
        <w:t>patronizirajući</w:t>
      </w:r>
      <w:proofErr w:type="spellEnd"/>
      <w:r w:rsidRPr="00921D8C">
        <w:rPr>
          <w:rFonts w:cs="Times New Roman"/>
          <w:szCs w:val="24"/>
        </w:rPr>
        <w:t xml:space="preserve"> pristup u uključivanju ove populacije u politički i javni život zajednice</w:t>
      </w:r>
      <w:r w:rsidR="00C275AA" w:rsidRPr="00921D8C">
        <w:rPr>
          <w:rFonts w:cs="Times New Roman"/>
          <w:szCs w:val="24"/>
        </w:rPr>
        <w:t>.</w:t>
      </w:r>
    </w:p>
    <w:p w14:paraId="2E77E565" w14:textId="77777777" w:rsidR="009E11E5" w:rsidRPr="00921D8C" w:rsidRDefault="00C275AA" w:rsidP="00917886">
      <w:pPr>
        <w:rPr>
          <w:rFonts w:cs="Times New Roman"/>
          <w:szCs w:val="24"/>
        </w:rPr>
      </w:pPr>
      <w:r w:rsidRPr="00921D8C">
        <w:rPr>
          <w:rFonts w:cs="Times New Roman"/>
          <w:szCs w:val="24"/>
        </w:rPr>
        <w:t>Uspješnim uspostavljanjem partnerstva države i nevladinih organizacija, osobe s invaliditetom su postale vidljivi građani koji se zalažu za svoja prava i zahtijevaju jednake mogućnosti sudjelovanja u odlučivanju o važnim pitanjima javne politike, čemu pridonose javne kampanje, treninzi i obrazovni programi koji se provode na nacionalnoj i lokalnoj razini. Zakonodavni okvir u Republici Hrvatskoj osobama s invaliditetom osigurava ostvarivanje njihovih prava, ali na ovom području postoji prostor za daljnja unapređenja. Uz institucijske promjene i zakonske pretpostavke za promjenu okruženja u kojem djeluju osobe s invaliditetom, važno je i razvijati participativnu političku kulturu u kojoj se posebna pozornost posvećuje osobama s invaliditetom.</w:t>
      </w:r>
    </w:p>
    <w:p w14:paraId="48A816AD" w14:textId="77777777" w:rsidR="009E11E5" w:rsidRPr="00921D8C" w:rsidRDefault="009E11E5" w:rsidP="009E11E5">
      <w:pPr>
        <w:rPr>
          <w:rFonts w:cs="Times New Roman"/>
          <w:szCs w:val="24"/>
          <w:u w:val="single"/>
        </w:rPr>
      </w:pPr>
      <w:r w:rsidRPr="00921D8C">
        <w:rPr>
          <w:rFonts w:cs="Times New Roman"/>
          <w:szCs w:val="24"/>
          <w:u w:val="single"/>
        </w:rPr>
        <w:t>Predložene mjere za poboljšanje kvalitete života osoba s invaliditetom:</w:t>
      </w:r>
    </w:p>
    <w:p w14:paraId="737AD385" w14:textId="77777777" w:rsidR="00155DEA" w:rsidRPr="00921D8C" w:rsidRDefault="00155DEA" w:rsidP="00155DEA">
      <w:pPr>
        <w:pStyle w:val="Odlomakpopisa"/>
        <w:rPr>
          <w:rFonts w:cs="Times New Roman"/>
          <w:szCs w:val="24"/>
        </w:rPr>
      </w:pPr>
    </w:p>
    <w:p w14:paraId="4A118C01" w14:textId="77777777" w:rsidR="000A5D4F" w:rsidRPr="00921D8C" w:rsidRDefault="00F2476E" w:rsidP="000A5D4F">
      <w:pPr>
        <w:pStyle w:val="Odlomakpopisa"/>
        <w:numPr>
          <w:ilvl w:val="0"/>
          <w:numId w:val="24"/>
        </w:numPr>
        <w:rPr>
          <w:rFonts w:cs="Times New Roman"/>
          <w:b/>
          <w:szCs w:val="24"/>
        </w:rPr>
      </w:pPr>
      <w:r w:rsidRPr="00921D8C">
        <w:rPr>
          <w:rFonts w:cs="Times New Roman"/>
          <w:b/>
          <w:szCs w:val="24"/>
        </w:rPr>
        <w:t>Osiguravanje tehničke potpore ili drugih oblika pomoći da bi svim zainteresiranim osobama s invaliditetom bili dostupni temeljni dokumenti od značenja za političko sudjelovanje na lokalnoj, regionalnoj ili nacionalnoj razini</w:t>
      </w:r>
    </w:p>
    <w:p w14:paraId="1E34D16A" w14:textId="77777777" w:rsidR="00A507C7" w:rsidRPr="00921D8C" w:rsidRDefault="00A507C7" w:rsidP="00A507C7">
      <w:pPr>
        <w:pStyle w:val="Odlomakpopisa"/>
        <w:rPr>
          <w:rFonts w:cs="Times New Roman"/>
          <w:szCs w:val="24"/>
        </w:rPr>
      </w:pPr>
    </w:p>
    <w:p w14:paraId="6B529B2F" w14:textId="77777777" w:rsidR="004115F2" w:rsidRPr="00921D8C" w:rsidRDefault="004115F2" w:rsidP="00A507C7">
      <w:pPr>
        <w:pStyle w:val="Odlomakpopisa"/>
        <w:rPr>
          <w:rFonts w:cs="Times New Roman"/>
          <w:szCs w:val="24"/>
        </w:rPr>
      </w:pPr>
      <w:r w:rsidRPr="00921D8C">
        <w:rPr>
          <w:rFonts w:cs="Times New Roman"/>
          <w:szCs w:val="24"/>
        </w:rPr>
        <w:t>Nositelj: Grad Šibenik</w:t>
      </w:r>
      <w:r w:rsidR="00A95B92">
        <w:rPr>
          <w:rFonts w:cs="Times New Roman"/>
          <w:szCs w:val="24"/>
        </w:rPr>
        <w:t xml:space="preserve"> – Tajništvo Grada</w:t>
      </w:r>
    </w:p>
    <w:p w14:paraId="5B184572" w14:textId="77777777" w:rsidR="00CD03B6" w:rsidRPr="00921D8C" w:rsidRDefault="004115F2" w:rsidP="00A507C7">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4D2D0B7E" w14:textId="77777777" w:rsidR="00A507C7" w:rsidRPr="00921D8C" w:rsidRDefault="00132F91" w:rsidP="00A507C7">
      <w:pPr>
        <w:pStyle w:val="Odlomakpopisa"/>
        <w:rPr>
          <w:rFonts w:cs="Times New Roman"/>
          <w:szCs w:val="24"/>
        </w:rPr>
      </w:pPr>
      <w:r w:rsidRPr="00921D8C">
        <w:rPr>
          <w:rFonts w:cs="Times New Roman"/>
          <w:szCs w:val="24"/>
        </w:rPr>
        <w:t xml:space="preserve">Aktivnosti: </w:t>
      </w:r>
    </w:p>
    <w:p w14:paraId="541EBBE3" w14:textId="77777777" w:rsidR="00995BCD" w:rsidRPr="00921D8C" w:rsidRDefault="00AB1BC2" w:rsidP="004115F2">
      <w:pPr>
        <w:pStyle w:val="Odlomakpopisa"/>
        <w:numPr>
          <w:ilvl w:val="0"/>
          <w:numId w:val="1"/>
        </w:numPr>
        <w:rPr>
          <w:rFonts w:cs="Times New Roman"/>
          <w:szCs w:val="24"/>
        </w:rPr>
      </w:pPr>
      <w:r w:rsidRPr="00921D8C">
        <w:rPr>
          <w:rFonts w:cs="Times New Roman"/>
          <w:szCs w:val="24"/>
        </w:rPr>
        <w:t xml:space="preserve">Kroz sustavno educiranje osoba s invaliditetom o značenju biračkog procesa, osigurati dokumente koji </w:t>
      </w:r>
      <w:r w:rsidR="00B14397" w:rsidRPr="00921D8C">
        <w:rPr>
          <w:rFonts w:cs="Times New Roman"/>
          <w:szCs w:val="24"/>
        </w:rPr>
        <w:t>im pomažu u njegovom sudjelovanju, a koji su prilagođeni osobama s invaliditetom</w:t>
      </w:r>
    </w:p>
    <w:p w14:paraId="3A1AC882" w14:textId="77777777" w:rsidR="00240F61" w:rsidRPr="00921D8C" w:rsidRDefault="00240F61" w:rsidP="00240F61">
      <w:pPr>
        <w:pStyle w:val="Odlomakpopisa"/>
        <w:rPr>
          <w:rFonts w:cs="Times New Roman"/>
          <w:szCs w:val="24"/>
        </w:rPr>
      </w:pPr>
      <w:r w:rsidRPr="00921D8C">
        <w:rPr>
          <w:rFonts w:cs="Times New Roman"/>
          <w:szCs w:val="24"/>
        </w:rPr>
        <w:t>Planirani period provedbe: Kontinuirano</w:t>
      </w:r>
    </w:p>
    <w:p w14:paraId="308B0349" w14:textId="77777777" w:rsidR="00240F61" w:rsidRPr="00921D8C" w:rsidRDefault="00240F61" w:rsidP="00240F61">
      <w:pPr>
        <w:pStyle w:val="Odlomakpopisa"/>
        <w:rPr>
          <w:rFonts w:cs="Times New Roman"/>
          <w:szCs w:val="24"/>
        </w:rPr>
      </w:pPr>
      <w:r w:rsidRPr="00921D8C">
        <w:rPr>
          <w:rFonts w:cs="Times New Roman"/>
          <w:szCs w:val="24"/>
        </w:rPr>
        <w:lastRenderedPageBreak/>
        <w:t>Indikatori:</w:t>
      </w:r>
    </w:p>
    <w:p w14:paraId="6009DC1D" w14:textId="77777777" w:rsidR="00240F61" w:rsidRPr="00921D8C" w:rsidRDefault="00240F61" w:rsidP="00240F61">
      <w:pPr>
        <w:pStyle w:val="Odlomakpopisa"/>
        <w:numPr>
          <w:ilvl w:val="0"/>
          <w:numId w:val="1"/>
        </w:numPr>
        <w:rPr>
          <w:rFonts w:cs="Times New Roman"/>
          <w:szCs w:val="24"/>
        </w:rPr>
      </w:pPr>
      <w:r w:rsidRPr="00921D8C">
        <w:rPr>
          <w:rFonts w:cs="Times New Roman"/>
          <w:szCs w:val="24"/>
        </w:rPr>
        <w:t>Osigurani dokumenti o sudjelovanju u biračkom procesu te educirane osobe s invaliditetom o značenju biračkog procesa</w:t>
      </w:r>
    </w:p>
    <w:p w14:paraId="754E2125" w14:textId="77777777" w:rsidR="00A507C7" w:rsidRPr="00921D8C" w:rsidRDefault="001D64D4" w:rsidP="00A32D29">
      <w:pPr>
        <w:pStyle w:val="Odlomakpopisa"/>
        <w:rPr>
          <w:rFonts w:cs="Times New Roman"/>
          <w:szCs w:val="24"/>
        </w:rPr>
      </w:pPr>
      <w:r w:rsidRPr="00921D8C">
        <w:rPr>
          <w:rFonts w:cs="Times New Roman"/>
          <w:szCs w:val="24"/>
        </w:rPr>
        <w:t>Financijska sredstva: EU fondovi, resorno Ministarstvo, proračun</w:t>
      </w:r>
      <w:r w:rsidR="006D6A7E" w:rsidRPr="00921D8C">
        <w:rPr>
          <w:rFonts w:cs="Times New Roman"/>
          <w:szCs w:val="24"/>
        </w:rPr>
        <w:t xml:space="preserve"> Grada Šibenika</w:t>
      </w:r>
    </w:p>
    <w:p w14:paraId="515A75C3" w14:textId="77777777" w:rsidR="00A507C7" w:rsidRPr="00921D8C" w:rsidRDefault="00A507C7" w:rsidP="00A507C7">
      <w:pPr>
        <w:pStyle w:val="Odlomakpopisa"/>
        <w:rPr>
          <w:rFonts w:cs="Times New Roman"/>
          <w:szCs w:val="24"/>
        </w:rPr>
      </w:pPr>
    </w:p>
    <w:p w14:paraId="16649448" w14:textId="77777777" w:rsidR="00A507C7" w:rsidRPr="00921D8C" w:rsidRDefault="00A507C7" w:rsidP="00A507C7">
      <w:pPr>
        <w:pStyle w:val="Odlomakpopisa"/>
        <w:rPr>
          <w:rFonts w:cs="Times New Roman"/>
          <w:szCs w:val="24"/>
        </w:rPr>
      </w:pPr>
    </w:p>
    <w:p w14:paraId="2B994ADA" w14:textId="77777777" w:rsidR="006159E4" w:rsidRPr="00921D8C" w:rsidRDefault="006159E4" w:rsidP="006159E4">
      <w:pPr>
        <w:pStyle w:val="Odlomakpopisa"/>
        <w:numPr>
          <w:ilvl w:val="0"/>
          <w:numId w:val="24"/>
        </w:numPr>
        <w:rPr>
          <w:rFonts w:cs="Times New Roman"/>
          <w:b/>
          <w:szCs w:val="24"/>
        </w:rPr>
      </w:pPr>
      <w:r w:rsidRPr="00921D8C">
        <w:rPr>
          <w:rFonts w:cs="Times New Roman"/>
          <w:b/>
          <w:szCs w:val="24"/>
        </w:rPr>
        <w:t xml:space="preserve">Informirati </w:t>
      </w:r>
      <w:r w:rsidR="00EE4680" w:rsidRPr="00921D8C">
        <w:rPr>
          <w:rFonts w:cs="Times New Roman"/>
          <w:b/>
          <w:szCs w:val="24"/>
        </w:rPr>
        <w:t>osobe s invaliditetom o načinu funkcioniranja</w:t>
      </w:r>
      <w:r w:rsidRPr="00921D8C">
        <w:rPr>
          <w:rFonts w:cs="Times New Roman"/>
          <w:b/>
          <w:szCs w:val="24"/>
        </w:rPr>
        <w:t xml:space="preserve"> Gradskog vijeća Grada Šibenika, </w:t>
      </w:r>
      <w:r w:rsidR="00EE4680" w:rsidRPr="00921D8C">
        <w:rPr>
          <w:rFonts w:cs="Times New Roman"/>
          <w:b/>
          <w:szCs w:val="24"/>
        </w:rPr>
        <w:t xml:space="preserve">te ih informirati </w:t>
      </w:r>
      <w:r w:rsidRPr="00921D8C">
        <w:rPr>
          <w:rFonts w:cs="Times New Roman"/>
          <w:b/>
          <w:szCs w:val="24"/>
        </w:rPr>
        <w:t>o osnovnim načelima i načinima uključivanja osoba s invaliditetom u politički i javni život zajednice</w:t>
      </w:r>
    </w:p>
    <w:p w14:paraId="32D9459E" w14:textId="77777777" w:rsidR="00CD03B6" w:rsidRPr="00921D8C" w:rsidRDefault="00CD03B6" w:rsidP="00CD03B6">
      <w:pPr>
        <w:pStyle w:val="Odlomakpopisa"/>
        <w:rPr>
          <w:rFonts w:cs="Times New Roman"/>
          <w:b/>
          <w:szCs w:val="24"/>
        </w:rPr>
      </w:pPr>
    </w:p>
    <w:p w14:paraId="54508F9F" w14:textId="77777777" w:rsidR="006D3604" w:rsidRPr="00921D8C" w:rsidRDefault="006159E4" w:rsidP="00CD03B6">
      <w:pPr>
        <w:pStyle w:val="Odlomakpopisa"/>
        <w:rPr>
          <w:rFonts w:cs="Times New Roman"/>
          <w:szCs w:val="24"/>
        </w:rPr>
      </w:pPr>
      <w:r w:rsidRPr="00921D8C">
        <w:rPr>
          <w:rFonts w:cs="Times New Roman"/>
          <w:szCs w:val="24"/>
        </w:rPr>
        <w:t>Nositelj: Grad Šibenik</w:t>
      </w:r>
      <w:r w:rsidR="00E1275D">
        <w:rPr>
          <w:rFonts w:cs="Times New Roman"/>
          <w:szCs w:val="24"/>
        </w:rPr>
        <w:t xml:space="preserve"> – Tajništvo Grada</w:t>
      </w:r>
    </w:p>
    <w:p w14:paraId="31A29CB5" w14:textId="77777777" w:rsidR="006D76A5" w:rsidRPr="00921D8C" w:rsidRDefault="006159E4" w:rsidP="00CD03B6">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46628C58" w14:textId="77777777" w:rsidR="00CD03B6" w:rsidRPr="00921D8C" w:rsidRDefault="007B761B" w:rsidP="00CD03B6">
      <w:pPr>
        <w:pStyle w:val="Odlomakpopisa"/>
        <w:rPr>
          <w:rFonts w:cs="Times New Roman"/>
          <w:szCs w:val="24"/>
        </w:rPr>
      </w:pPr>
      <w:r w:rsidRPr="00921D8C">
        <w:rPr>
          <w:rFonts w:cs="Times New Roman"/>
          <w:szCs w:val="24"/>
        </w:rPr>
        <w:t xml:space="preserve">Aktivnosti: </w:t>
      </w:r>
    </w:p>
    <w:p w14:paraId="4DAED579" w14:textId="77777777" w:rsidR="007B761B" w:rsidRPr="00921D8C" w:rsidRDefault="007B761B" w:rsidP="00CD03B6">
      <w:pPr>
        <w:pStyle w:val="Odlomakpopisa"/>
        <w:numPr>
          <w:ilvl w:val="0"/>
          <w:numId w:val="1"/>
        </w:numPr>
        <w:rPr>
          <w:rFonts w:cs="Times New Roman"/>
          <w:szCs w:val="24"/>
        </w:rPr>
      </w:pPr>
      <w:r w:rsidRPr="00921D8C">
        <w:rPr>
          <w:rFonts w:cs="Times New Roman"/>
          <w:szCs w:val="24"/>
        </w:rPr>
        <w:t xml:space="preserve">Organizirati predavanja, radionice i okrugle stolove putem kojih bi se </w:t>
      </w:r>
      <w:r w:rsidR="007A5E9A" w:rsidRPr="00921D8C">
        <w:rPr>
          <w:rFonts w:cs="Times New Roman"/>
          <w:szCs w:val="24"/>
        </w:rPr>
        <w:t xml:space="preserve">osobe s invaliditetom </w:t>
      </w:r>
      <w:r w:rsidRPr="00921D8C">
        <w:rPr>
          <w:rFonts w:cs="Times New Roman"/>
          <w:szCs w:val="24"/>
        </w:rPr>
        <w:t xml:space="preserve">informiralo o uključivanju u politički i javni život zajednice </w:t>
      </w:r>
      <w:r w:rsidR="00B907F5" w:rsidRPr="00921D8C">
        <w:rPr>
          <w:rFonts w:cs="Times New Roman"/>
          <w:szCs w:val="24"/>
        </w:rPr>
        <w:t>i sudjelovanje u političkom procesu</w:t>
      </w:r>
      <w:r w:rsidR="00AE598F" w:rsidRPr="00921D8C">
        <w:rPr>
          <w:rFonts w:cs="Times New Roman"/>
          <w:szCs w:val="24"/>
        </w:rPr>
        <w:t xml:space="preserve"> </w:t>
      </w:r>
    </w:p>
    <w:p w14:paraId="47406410" w14:textId="77777777" w:rsidR="004A640E" w:rsidRPr="00921D8C" w:rsidRDefault="004A640E" w:rsidP="004A640E">
      <w:pPr>
        <w:pStyle w:val="Odlomakpopisa"/>
        <w:rPr>
          <w:rFonts w:cs="Times New Roman"/>
          <w:szCs w:val="24"/>
        </w:rPr>
      </w:pPr>
      <w:r w:rsidRPr="00921D8C">
        <w:rPr>
          <w:rFonts w:cs="Times New Roman"/>
          <w:szCs w:val="24"/>
        </w:rPr>
        <w:t>Planirani period provedbe: Kontinuirano</w:t>
      </w:r>
    </w:p>
    <w:p w14:paraId="0C4BA33D" w14:textId="77777777" w:rsidR="004A640E" w:rsidRPr="00921D8C" w:rsidRDefault="004A640E" w:rsidP="004A640E">
      <w:pPr>
        <w:pStyle w:val="Odlomakpopisa"/>
        <w:rPr>
          <w:rFonts w:cs="Times New Roman"/>
          <w:szCs w:val="24"/>
        </w:rPr>
      </w:pPr>
      <w:r w:rsidRPr="00921D8C">
        <w:rPr>
          <w:rFonts w:cs="Times New Roman"/>
          <w:szCs w:val="24"/>
        </w:rPr>
        <w:t>Indikatori:</w:t>
      </w:r>
    </w:p>
    <w:p w14:paraId="4CC22471" w14:textId="77777777" w:rsidR="004A640E" w:rsidRPr="00921D8C" w:rsidRDefault="004A640E" w:rsidP="004A640E">
      <w:pPr>
        <w:pStyle w:val="Odlomakpopisa"/>
        <w:numPr>
          <w:ilvl w:val="0"/>
          <w:numId w:val="1"/>
        </w:numPr>
        <w:rPr>
          <w:rFonts w:cs="Times New Roman"/>
          <w:szCs w:val="24"/>
        </w:rPr>
      </w:pPr>
      <w:r w:rsidRPr="00921D8C">
        <w:rPr>
          <w:rFonts w:cs="Times New Roman"/>
          <w:szCs w:val="24"/>
        </w:rPr>
        <w:t xml:space="preserve">Održana predavanja, radionice i okrugli stolovi na kojima su </w:t>
      </w:r>
      <w:r w:rsidR="00B907F5" w:rsidRPr="00921D8C">
        <w:rPr>
          <w:rFonts w:cs="Times New Roman"/>
          <w:szCs w:val="24"/>
        </w:rPr>
        <w:t>osobe s invaliditetom informirane</w:t>
      </w:r>
      <w:r w:rsidRPr="00921D8C">
        <w:rPr>
          <w:rFonts w:cs="Times New Roman"/>
          <w:szCs w:val="24"/>
        </w:rPr>
        <w:t xml:space="preserve"> o uključivanju u politički i javni život zajednice </w:t>
      </w:r>
      <w:r w:rsidR="00B907F5" w:rsidRPr="00921D8C">
        <w:rPr>
          <w:rFonts w:cs="Times New Roman"/>
          <w:szCs w:val="24"/>
        </w:rPr>
        <w:t>te sudjelovanje u političkom procesu</w:t>
      </w:r>
    </w:p>
    <w:p w14:paraId="4EFCCF41" w14:textId="77777777" w:rsidR="000A5D4F" w:rsidRDefault="000A5D4F" w:rsidP="00E80D7E">
      <w:pPr>
        <w:pStyle w:val="Odlomakpopisa"/>
        <w:rPr>
          <w:rFonts w:cs="Times New Roman"/>
          <w:szCs w:val="24"/>
        </w:rPr>
      </w:pPr>
    </w:p>
    <w:p w14:paraId="53A7C009" w14:textId="77777777" w:rsidR="009221D9" w:rsidRDefault="009221D9" w:rsidP="00E80D7E">
      <w:pPr>
        <w:pStyle w:val="Odlomakpopisa"/>
        <w:rPr>
          <w:rFonts w:cs="Times New Roman"/>
          <w:szCs w:val="24"/>
        </w:rPr>
      </w:pPr>
    </w:p>
    <w:p w14:paraId="657F07C9" w14:textId="77777777" w:rsidR="009221D9" w:rsidRDefault="009221D9" w:rsidP="00E80D7E">
      <w:pPr>
        <w:pStyle w:val="Odlomakpopisa"/>
        <w:rPr>
          <w:rFonts w:cs="Times New Roman"/>
          <w:szCs w:val="24"/>
        </w:rPr>
      </w:pPr>
    </w:p>
    <w:p w14:paraId="555AA726" w14:textId="77777777" w:rsidR="009221D9" w:rsidRDefault="009221D9" w:rsidP="00E80D7E">
      <w:pPr>
        <w:pStyle w:val="Odlomakpopisa"/>
        <w:rPr>
          <w:rFonts w:cs="Times New Roman"/>
          <w:szCs w:val="24"/>
        </w:rPr>
      </w:pPr>
    </w:p>
    <w:p w14:paraId="11CB43AF" w14:textId="77777777" w:rsidR="009221D9" w:rsidRDefault="009221D9" w:rsidP="00E80D7E">
      <w:pPr>
        <w:pStyle w:val="Odlomakpopisa"/>
        <w:rPr>
          <w:rFonts w:cs="Times New Roman"/>
          <w:szCs w:val="24"/>
        </w:rPr>
      </w:pPr>
    </w:p>
    <w:p w14:paraId="3DF0531C" w14:textId="77777777" w:rsidR="009221D9" w:rsidRDefault="009221D9" w:rsidP="00E80D7E">
      <w:pPr>
        <w:pStyle w:val="Odlomakpopisa"/>
        <w:rPr>
          <w:rFonts w:cs="Times New Roman"/>
          <w:szCs w:val="24"/>
        </w:rPr>
      </w:pPr>
    </w:p>
    <w:p w14:paraId="47B13E66" w14:textId="77777777" w:rsidR="009221D9" w:rsidRDefault="009221D9" w:rsidP="00E80D7E">
      <w:pPr>
        <w:pStyle w:val="Odlomakpopisa"/>
        <w:rPr>
          <w:rFonts w:cs="Times New Roman"/>
          <w:szCs w:val="24"/>
        </w:rPr>
      </w:pPr>
    </w:p>
    <w:p w14:paraId="75B3B81A" w14:textId="77777777" w:rsidR="009221D9" w:rsidRDefault="009221D9" w:rsidP="00E80D7E">
      <w:pPr>
        <w:pStyle w:val="Odlomakpopisa"/>
        <w:rPr>
          <w:rFonts w:cs="Times New Roman"/>
          <w:szCs w:val="24"/>
        </w:rPr>
      </w:pPr>
    </w:p>
    <w:p w14:paraId="0AAAB09D" w14:textId="77777777" w:rsidR="009221D9" w:rsidRDefault="009221D9" w:rsidP="00E80D7E">
      <w:pPr>
        <w:pStyle w:val="Odlomakpopisa"/>
        <w:rPr>
          <w:rFonts w:cs="Times New Roman"/>
          <w:szCs w:val="24"/>
        </w:rPr>
      </w:pPr>
    </w:p>
    <w:p w14:paraId="5146318E" w14:textId="77777777" w:rsidR="009221D9" w:rsidRPr="00921D8C" w:rsidRDefault="009221D9" w:rsidP="00E80D7E">
      <w:pPr>
        <w:pStyle w:val="Odlomakpopisa"/>
        <w:rPr>
          <w:rFonts w:cs="Times New Roman"/>
          <w:szCs w:val="24"/>
        </w:rPr>
      </w:pPr>
    </w:p>
    <w:p w14:paraId="0CE7E91C" w14:textId="77777777" w:rsidR="00C74A04" w:rsidRPr="00443491" w:rsidRDefault="00443491" w:rsidP="00443491">
      <w:pPr>
        <w:pStyle w:val="Naslov2"/>
      </w:pPr>
      <w:bookmarkStart w:id="18" w:name="_Toc74146291"/>
      <w:r w:rsidRPr="00443491">
        <w:lastRenderedPageBreak/>
        <w:t>Rekreacija, razonoda i sport</w:t>
      </w:r>
      <w:bookmarkEnd w:id="18"/>
    </w:p>
    <w:p w14:paraId="37E68674" w14:textId="77777777" w:rsidR="00C74A04" w:rsidRPr="00921D8C" w:rsidRDefault="00C74A04" w:rsidP="00C74A04">
      <w:pPr>
        <w:rPr>
          <w:rFonts w:cs="Times New Roman"/>
          <w:szCs w:val="24"/>
        </w:rPr>
      </w:pPr>
      <w:r w:rsidRPr="00921D8C">
        <w:rPr>
          <w:rFonts w:cs="Times New Roman"/>
          <w:szCs w:val="24"/>
        </w:rPr>
        <w:t xml:space="preserve">Brzi razvoj tehnologije i znanosti, kao i njihova primjena u svakodnevnom životu i radu, dovode do brojnih pozitivnih, ali i do značajnih negativnih promjena u odnosu na tjelesno i mentalno zdravlje. Javlja se sve manja potreba za kretanjem, a upravo se ona smatra jednom od osnovnih bioloških potreba koja se spontano zadovoljava obavljanjem svakodnevnih životnih aktivnosti. Novi načini života i rada, uz mnoštvo pogodnosti, dovode i do narušavanja biološke i </w:t>
      </w:r>
      <w:proofErr w:type="spellStart"/>
      <w:r w:rsidRPr="00921D8C">
        <w:rPr>
          <w:rFonts w:cs="Times New Roman"/>
          <w:szCs w:val="24"/>
        </w:rPr>
        <w:t>sociopsihološke</w:t>
      </w:r>
      <w:proofErr w:type="spellEnd"/>
      <w:r w:rsidRPr="00921D8C">
        <w:rPr>
          <w:rFonts w:cs="Times New Roman"/>
          <w:szCs w:val="24"/>
        </w:rPr>
        <w:t xml:space="preserve"> ravnoteže suvremenog čovjeka. Kineziološke aktivnosti bitne su za tjelesno i mentalno zdravlje te psihosocijalni razvoj svakog pojedinca. Stoga ne začuđuje što neki autori govore o kineziološkim aktivnostima kao društvenoj vrijednosti, determinanti društvenog napretka i ishodu društvenog r</w:t>
      </w:r>
      <w:r w:rsidR="0069531A" w:rsidRPr="00921D8C">
        <w:rPr>
          <w:rFonts w:cs="Times New Roman"/>
          <w:szCs w:val="24"/>
        </w:rPr>
        <w:t>azvoja. Rekreacija, razonoda i s</w:t>
      </w:r>
      <w:r w:rsidRPr="00921D8C">
        <w:rPr>
          <w:rFonts w:cs="Times New Roman"/>
          <w:szCs w:val="24"/>
        </w:rPr>
        <w:t>port djeci s teškoćama u razvoju i osobama s invaliditetom svakodnevno pridonose poboljšanju općeg stanja organizma, samopotvrđivanja i uključivanja u društvenu zaje</w:t>
      </w:r>
      <w:r w:rsidR="0069531A" w:rsidRPr="00921D8C">
        <w:rPr>
          <w:rFonts w:cs="Times New Roman"/>
          <w:szCs w:val="24"/>
        </w:rPr>
        <w:t>dnicu. Od osobitog su značenja s</w:t>
      </w:r>
      <w:r w:rsidRPr="00921D8C">
        <w:rPr>
          <w:rFonts w:cs="Times New Roman"/>
          <w:szCs w:val="24"/>
        </w:rPr>
        <w:t xml:space="preserve">portske i rekreativne aktivnosti koje se organiziraju i provode </w:t>
      </w:r>
      <w:r w:rsidR="0069531A" w:rsidRPr="00921D8C">
        <w:rPr>
          <w:rFonts w:cs="Times New Roman"/>
          <w:szCs w:val="24"/>
        </w:rPr>
        <w:t>radi poticanja i promicanja sporta, osobito s</w:t>
      </w:r>
      <w:r w:rsidRPr="00921D8C">
        <w:rPr>
          <w:rFonts w:cs="Times New Roman"/>
          <w:szCs w:val="24"/>
        </w:rPr>
        <w:t xml:space="preserve">porta djece s teškoćama u razvoju, mladih i studenata s invaliditetom, te osoba s invaliditetom, kao i djelovanje nacionalnih športskih saveza, Hrvatskoga olimpijskog odbora, Hrvatskoga </w:t>
      </w:r>
      <w:proofErr w:type="spellStart"/>
      <w:r w:rsidRPr="00921D8C">
        <w:rPr>
          <w:rFonts w:cs="Times New Roman"/>
          <w:szCs w:val="24"/>
        </w:rPr>
        <w:t>paraolimpijskog</w:t>
      </w:r>
      <w:proofErr w:type="spellEnd"/>
      <w:r w:rsidRPr="00921D8C">
        <w:rPr>
          <w:rFonts w:cs="Times New Roman"/>
          <w:szCs w:val="24"/>
        </w:rPr>
        <w:t xml:space="preserve"> odbora i Hrvatskoga športskog saveza gluhih,</w:t>
      </w:r>
      <w:r w:rsidR="0069531A" w:rsidRPr="00921D8C">
        <w:rPr>
          <w:rFonts w:cs="Times New Roman"/>
          <w:szCs w:val="24"/>
        </w:rPr>
        <w:t xml:space="preserve"> koje se prema Zakonu o sportu</w:t>
      </w:r>
      <w:r w:rsidRPr="00921D8C">
        <w:rPr>
          <w:rFonts w:cs="Times New Roman"/>
          <w:szCs w:val="24"/>
        </w:rPr>
        <w:t xml:space="preserve"> smatraju javnim</w:t>
      </w:r>
      <w:r w:rsidR="0069531A" w:rsidRPr="00921D8C">
        <w:rPr>
          <w:rFonts w:cs="Times New Roman"/>
          <w:szCs w:val="24"/>
        </w:rPr>
        <w:t xml:space="preserve"> potrebama na državnoj razini. S</w:t>
      </w:r>
      <w:r w:rsidRPr="00921D8C">
        <w:rPr>
          <w:rFonts w:cs="Times New Roman"/>
          <w:szCs w:val="24"/>
        </w:rPr>
        <w:t xml:space="preserve">portske aktivnosti te programi djece s teškoćama u razvoju i osoba s invaliditetom, značajni za jedinice lokalne i područne (regionalne) samouprave, </w:t>
      </w:r>
      <w:r w:rsidR="0069531A" w:rsidRPr="00921D8C">
        <w:rPr>
          <w:rFonts w:cs="Times New Roman"/>
          <w:szCs w:val="24"/>
        </w:rPr>
        <w:t>smatraju se javnim potrebama u s</w:t>
      </w:r>
      <w:r w:rsidRPr="00921D8C">
        <w:rPr>
          <w:rFonts w:cs="Times New Roman"/>
          <w:szCs w:val="24"/>
        </w:rPr>
        <w:t>portu za koje se sredstva osiguravaju iz proračuna jedinica lokalne i područne (regionalne) samouprave.</w:t>
      </w:r>
    </w:p>
    <w:p w14:paraId="21C0DB39" w14:textId="77777777" w:rsidR="002F1ED3" w:rsidRPr="00921D8C" w:rsidRDefault="002F1ED3" w:rsidP="00C74A04">
      <w:pPr>
        <w:rPr>
          <w:rFonts w:cs="Times New Roman"/>
          <w:szCs w:val="24"/>
        </w:rPr>
      </w:pPr>
    </w:p>
    <w:p w14:paraId="7EA6CD54" w14:textId="77777777" w:rsidR="00DB58AF" w:rsidRPr="00921D8C" w:rsidRDefault="00DB58AF" w:rsidP="00DB58AF">
      <w:pPr>
        <w:rPr>
          <w:rFonts w:cs="Times New Roman"/>
          <w:szCs w:val="24"/>
          <w:u w:val="single"/>
        </w:rPr>
      </w:pPr>
      <w:r w:rsidRPr="00921D8C">
        <w:rPr>
          <w:rFonts w:cs="Times New Roman"/>
          <w:szCs w:val="24"/>
          <w:u w:val="single"/>
        </w:rPr>
        <w:t>Predložene mjere za poboljšanje kvalitete života osoba s invaliditetom:</w:t>
      </w:r>
    </w:p>
    <w:p w14:paraId="6020157C" w14:textId="77777777" w:rsidR="005B1570" w:rsidRPr="00921D8C" w:rsidRDefault="000A5F0F" w:rsidP="00B94B98">
      <w:pPr>
        <w:pStyle w:val="Odlomakpopisa"/>
        <w:numPr>
          <w:ilvl w:val="0"/>
          <w:numId w:val="25"/>
        </w:numPr>
        <w:rPr>
          <w:rFonts w:cs="Times New Roman"/>
          <w:b/>
          <w:szCs w:val="24"/>
        </w:rPr>
      </w:pPr>
      <w:r w:rsidRPr="00921D8C">
        <w:rPr>
          <w:rFonts w:cs="Times New Roman"/>
          <w:b/>
          <w:szCs w:val="24"/>
        </w:rPr>
        <w:t>Organizacija</w:t>
      </w:r>
      <w:r w:rsidR="00092D1C" w:rsidRPr="00921D8C">
        <w:rPr>
          <w:rFonts w:cs="Times New Roman"/>
          <w:b/>
          <w:szCs w:val="24"/>
        </w:rPr>
        <w:t xml:space="preserve"> sportskih natjecanja djece s teškoćama u razvoju i osoba s invaliditetom na lokalnoj, regionalnoj i državnoj razini </w:t>
      </w:r>
    </w:p>
    <w:p w14:paraId="49E52D8F" w14:textId="77777777" w:rsidR="00ED7A57" w:rsidRPr="00921D8C" w:rsidRDefault="00ED7A57" w:rsidP="00ED7A57">
      <w:pPr>
        <w:pStyle w:val="Odlomakpopisa"/>
        <w:rPr>
          <w:rFonts w:cs="Times New Roman"/>
          <w:b/>
          <w:szCs w:val="24"/>
        </w:rPr>
      </w:pPr>
    </w:p>
    <w:p w14:paraId="781195EC" w14:textId="77777777" w:rsidR="009E1817" w:rsidRPr="00921D8C" w:rsidRDefault="009E1817" w:rsidP="009E1817">
      <w:pPr>
        <w:pStyle w:val="Odlomakpopisa"/>
        <w:rPr>
          <w:rFonts w:cs="Times New Roman"/>
          <w:szCs w:val="24"/>
        </w:rPr>
      </w:pPr>
      <w:r w:rsidRPr="00921D8C">
        <w:rPr>
          <w:rFonts w:cs="Times New Roman"/>
          <w:szCs w:val="24"/>
        </w:rPr>
        <w:t>Nositelji: OCD-i koji se bave osobama s invaliditetom, Savez športova osoba s invaliditetom Šibensko – kninske županije</w:t>
      </w:r>
    </w:p>
    <w:p w14:paraId="55B169CE" w14:textId="77777777" w:rsidR="002E7ED3" w:rsidRPr="00921D8C" w:rsidRDefault="009E1817" w:rsidP="00ED7A57">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Grad Šibenik</w:t>
      </w:r>
      <w:r w:rsidR="00C17EEC">
        <w:rPr>
          <w:rFonts w:cs="Times New Roman"/>
          <w:szCs w:val="24"/>
        </w:rPr>
        <w:t xml:space="preserve"> – Upravni odjel za društvene djelatnosti, odgojno – obrazovne ustanove</w:t>
      </w:r>
      <w:r w:rsidRPr="00921D8C">
        <w:rPr>
          <w:rFonts w:cs="Times New Roman"/>
          <w:szCs w:val="24"/>
        </w:rPr>
        <w:t>, Zajednica sportova grada Šibenika, Javna ustanova športski objekti „Šibenik“</w:t>
      </w:r>
    </w:p>
    <w:p w14:paraId="1234F368" w14:textId="77777777" w:rsidR="005B1570" w:rsidRPr="00921D8C" w:rsidRDefault="00225A02" w:rsidP="005B1570">
      <w:pPr>
        <w:pStyle w:val="Odlomakpopisa"/>
        <w:rPr>
          <w:rFonts w:cs="Times New Roman"/>
          <w:szCs w:val="24"/>
        </w:rPr>
      </w:pPr>
      <w:r w:rsidRPr="00921D8C">
        <w:rPr>
          <w:rFonts w:cs="Times New Roman"/>
          <w:szCs w:val="24"/>
        </w:rPr>
        <w:t xml:space="preserve">Aktivnosti: </w:t>
      </w:r>
    </w:p>
    <w:p w14:paraId="146AA205" w14:textId="77777777" w:rsidR="005B1570" w:rsidRPr="00921D8C" w:rsidRDefault="00225A02" w:rsidP="00796F0C">
      <w:pPr>
        <w:pStyle w:val="Odlomakpopisa"/>
        <w:numPr>
          <w:ilvl w:val="0"/>
          <w:numId w:val="1"/>
        </w:numPr>
        <w:rPr>
          <w:rFonts w:cs="Times New Roman"/>
          <w:szCs w:val="24"/>
        </w:rPr>
      </w:pPr>
      <w:r w:rsidRPr="00921D8C">
        <w:rPr>
          <w:rFonts w:cs="Times New Roman"/>
          <w:szCs w:val="24"/>
        </w:rPr>
        <w:t xml:space="preserve">Organizirati </w:t>
      </w:r>
      <w:r w:rsidR="002E7ED3" w:rsidRPr="00921D8C">
        <w:rPr>
          <w:rFonts w:cs="Times New Roman"/>
          <w:szCs w:val="24"/>
        </w:rPr>
        <w:t xml:space="preserve">sportska </w:t>
      </w:r>
      <w:r w:rsidRPr="00921D8C">
        <w:rPr>
          <w:rFonts w:cs="Times New Roman"/>
          <w:szCs w:val="24"/>
        </w:rPr>
        <w:t>natjecanja u raznim discip</w:t>
      </w:r>
      <w:r w:rsidR="005B1570" w:rsidRPr="00921D8C">
        <w:rPr>
          <w:rFonts w:cs="Times New Roman"/>
          <w:szCs w:val="24"/>
        </w:rPr>
        <w:t>linama za djecu s invaliditetom</w:t>
      </w:r>
      <w:r w:rsidRPr="00921D8C">
        <w:rPr>
          <w:rFonts w:cs="Times New Roman"/>
          <w:szCs w:val="24"/>
        </w:rPr>
        <w:t xml:space="preserve"> </w:t>
      </w:r>
    </w:p>
    <w:p w14:paraId="59D646FF" w14:textId="77777777" w:rsidR="00EE6272" w:rsidRPr="00921D8C" w:rsidRDefault="00EE6272" w:rsidP="00EE6272">
      <w:pPr>
        <w:pStyle w:val="Odlomakpopisa"/>
        <w:rPr>
          <w:rFonts w:cs="Times New Roman"/>
          <w:szCs w:val="24"/>
        </w:rPr>
      </w:pPr>
      <w:r w:rsidRPr="00921D8C">
        <w:rPr>
          <w:rFonts w:cs="Times New Roman"/>
          <w:szCs w:val="24"/>
        </w:rPr>
        <w:t>Planirani period provedbe: Kontinuirano</w:t>
      </w:r>
    </w:p>
    <w:p w14:paraId="0C6E92C9" w14:textId="77777777" w:rsidR="00EE6272" w:rsidRPr="00921D8C" w:rsidRDefault="00EE6272" w:rsidP="00EE6272">
      <w:pPr>
        <w:pStyle w:val="Odlomakpopisa"/>
        <w:rPr>
          <w:rFonts w:cs="Times New Roman"/>
          <w:szCs w:val="24"/>
        </w:rPr>
      </w:pPr>
      <w:r w:rsidRPr="00921D8C">
        <w:rPr>
          <w:rFonts w:cs="Times New Roman"/>
          <w:szCs w:val="24"/>
        </w:rPr>
        <w:lastRenderedPageBreak/>
        <w:t>Indikatori:</w:t>
      </w:r>
    </w:p>
    <w:p w14:paraId="0901DCF3" w14:textId="77777777" w:rsidR="00EE6272" w:rsidRPr="00921D8C" w:rsidRDefault="00EE6272" w:rsidP="00EE6272">
      <w:pPr>
        <w:pStyle w:val="Odlomakpopisa"/>
        <w:numPr>
          <w:ilvl w:val="0"/>
          <w:numId w:val="1"/>
        </w:numPr>
        <w:rPr>
          <w:rFonts w:cs="Times New Roman"/>
          <w:szCs w:val="24"/>
        </w:rPr>
      </w:pPr>
      <w:r w:rsidRPr="00921D8C">
        <w:rPr>
          <w:rFonts w:cs="Times New Roman"/>
          <w:szCs w:val="24"/>
        </w:rPr>
        <w:t>Organizirana sportska natjecanja u raznim disciplinama za djecu s invaliditetom</w:t>
      </w:r>
    </w:p>
    <w:p w14:paraId="27860509" w14:textId="77777777" w:rsidR="00796F0C" w:rsidRPr="00921D8C" w:rsidRDefault="00796F0C" w:rsidP="005B1570">
      <w:pPr>
        <w:pStyle w:val="Odlomakpopisa"/>
        <w:rPr>
          <w:rFonts w:cs="Times New Roman"/>
          <w:szCs w:val="24"/>
        </w:rPr>
      </w:pPr>
      <w:r w:rsidRPr="00921D8C">
        <w:rPr>
          <w:rFonts w:cs="Times New Roman"/>
          <w:szCs w:val="24"/>
        </w:rPr>
        <w:t xml:space="preserve">Financijska sredstva: </w:t>
      </w:r>
      <w:r w:rsidR="006B766F" w:rsidRPr="00921D8C">
        <w:rPr>
          <w:rFonts w:cs="Times New Roman"/>
          <w:szCs w:val="24"/>
        </w:rPr>
        <w:t>EU fondovi, resorno Ministarstvo, proračun Šibensko – kninske županije, proračun Grada Šibenika</w:t>
      </w:r>
    </w:p>
    <w:p w14:paraId="5B7BEAEE" w14:textId="77777777" w:rsidR="003D1EFA" w:rsidRPr="00921D8C" w:rsidRDefault="003D1EFA" w:rsidP="005B1570">
      <w:pPr>
        <w:pStyle w:val="Odlomakpopisa"/>
        <w:rPr>
          <w:rFonts w:cs="Times New Roman"/>
          <w:szCs w:val="24"/>
        </w:rPr>
      </w:pPr>
    </w:p>
    <w:p w14:paraId="3BF0A34C" w14:textId="77777777" w:rsidR="003D1EFA" w:rsidRPr="00921D8C" w:rsidRDefault="003D1EFA" w:rsidP="005B1570">
      <w:pPr>
        <w:pStyle w:val="Odlomakpopisa"/>
        <w:rPr>
          <w:rFonts w:cs="Times New Roman"/>
          <w:szCs w:val="24"/>
        </w:rPr>
      </w:pPr>
    </w:p>
    <w:p w14:paraId="19B57799" w14:textId="77777777" w:rsidR="00796F0C" w:rsidRPr="00921D8C" w:rsidRDefault="00796F0C" w:rsidP="00796F0C">
      <w:pPr>
        <w:pStyle w:val="Odlomakpopisa"/>
        <w:numPr>
          <w:ilvl w:val="0"/>
          <w:numId w:val="25"/>
        </w:numPr>
        <w:rPr>
          <w:rFonts w:cs="Times New Roman"/>
          <w:b/>
          <w:szCs w:val="24"/>
        </w:rPr>
      </w:pPr>
      <w:r w:rsidRPr="00921D8C">
        <w:rPr>
          <w:rFonts w:cs="Times New Roman"/>
          <w:b/>
          <w:szCs w:val="24"/>
        </w:rPr>
        <w:t xml:space="preserve">Prilagodba sportskih terena te prilagodba opreme potrebama djece s teškoćama u razvoju i osoba s invaliditetom </w:t>
      </w:r>
    </w:p>
    <w:p w14:paraId="61B9EC04" w14:textId="77777777" w:rsidR="001B7F7A" w:rsidRPr="00921D8C" w:rsidRDefault="001B7F7A" w:rsidP="001B7F7A">
      <w:pPr>
        <w:pStyle w:val="Odlomakpopisa"/>
        <w:rPr>
          <w:rFonts w:cs="Times New Roman"/>
          <w:b/>
          <w:szCs w:val="24"/>
        </w:rPr>
      </w:pPr>
    </w:p>
    <w:p w14:paraId="34A04193" w14:textId="326F038A" w:rsidR="00CB1D85" w:rsidRPr="00921D8C" w:rsidRDefault="00A54B2B" w:rsidP="00CB1D85">
      <w:pPr>
        <w:pStyle w:val="Odlomakpopisa"/>
        <w:rPr>
          <w:rFonts w:cs="Times New Roman"/>
          <w:szCs w:val="24"/>
        </w:rPr>
      </w:pPr>
      <w:r w:rsidRPr="00921D8C">
        <w:rPr>
          <w:rFonts w:cs="Times New Roman"/>
          <w:szCs w:val="24"/>
        </w:rPr>
        <w:t>Nositelj</w:t>
      </w:r>
      <w:r w:rsidR="000B3AC4">
        <w:rPr>
          <w:rFonts w:cs="Times New Roman"/>
          <w:szCs w:val="24"/>
        </w:rPr>
        <w:t>i</w:t>
      </w:r>
      <w:r w:rsidRPr="00921D8C">
        <w:rPr>
          <w:rFonts w:cs="Times New Roman"/>
          <w:szCs w:val="24"/>
        </w:rPr>
        <w:t xml:space="preserve">: </w:t>
      </w:r>
      <w:r w:rsidR="00CB1D85" w:rsidRPr="00921D8C">
        <w:rPr>
          <w:rFonts w:cs="Times New Roman"/>
          <w:szCs w:val="24"/>
        </w:rPr>
        <w:t>Javna ustanova športski objekti „Šibenik“</w:t>
      </w:r>
      <w:r w:rsidR="007F0F9E">
        <w:rPr>
          <w:rFonts w:cs="Times New Roman"/>
          <w:szCs w:val="24"/>
        </w:rPr>
        <w:t>, Grad Šibenik – Upravni odjel za društvene djelatnosti</w:t>
      </w:r>
    </w:p>
    <w:p w14:paraId="0300825E" w14:textId="77777777" w:rsidR="00796F0C" w:rsidRPr="00921D8C" w:rsidRDefault="00796F0C" w:rsidP="00CB1D85">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w:t>
      </w:r>
      <w:r w:rsidR="00A54B2B" w:rsidRPr="00921D8C">
        <w:rPr>
          <w:rFonts w:cs="Times New Roman"/>
          <w:szCs w:val="24"/>
        </w:rPr>
        <w:t xml:space="preserve"> </w:t>
      </w:r>
      <w:r w:rsidR="00CB1D85" w:rsidRPr="00921D8C">
        <w:rPr>
          <w:rFonts w:cs="Times New Roman"/>
          <w:szCs w:val="24"/>
        </w:rPr>
        <w:t>OCD-i koji se bave osobama s invaliditetom</w:t>
      </w:r>
    </w:p>
    <w:p w14:paraId="4595FB15" w14:textId="77777777" w:rsidR="00041331" w:rsidRPr="00921D8C" w:rsidRDefault="00041331" w:rsidP="00041331">
      <w:pPr>
        <w:pStyle w:val="Odlomakpopisa"/>
        <w:numPr>
          <w:ilvl w:val="0"/>
          <w:numId w:val="1"/>
        </w:numPr>
        <w:rPr>
          <w:rFonts w:cs="Times New Roman"/>
          <w:szCs w:val="24"/>
        </w:rPr>
      </w:pPr>
      <w:r w:rsidRPr="00921D8C">
        <w:rPr>
          <w:rFonts w:cs="Times New Roman"/>
          <w:szCs w:val="24"/>
        </w:rPr>
        <w:t>Aktivnosti: Izraditi analizu postojećeg stanja sportskih terena i opreme koja je dostupna djeci s teškoćama u razvoju i osobama s invaliditetom; Utvrditi prioritete; Izraditi projektnu dokumentaciju; Pribaviti dozvole; Ukloniti prepreke i prilagoditi teren</w:t>
      </w:r>
    </w:p>
    <w:p w14:paraId="25CE318B" w14:textId="77777777" w:rsidR="00024BF7" w:rsidRPr="00921D8C" w:rsidRDefault="00024BF7" w:rsidP="00024BF7">
      <w:pPr>
        <w:pStyle w:val="Odlomakpopisa"/>
        <w:rPr>
          <w:rFonts w:cs="Times New Roman"/>
          <w:szCs w:val="24"/>
        </w:rPr>
      </w:pPr>
      <w:r w:rsidRPr="00921D8C">
        <w:rPr>
          <w:rFonts w:cs="Times New Roman"/>
          <w:szCs w:val="24"/>
        </w:rPr>
        <w:t>Planirani period provedbe: Kontinuirano</w:t>
      </w:r>
    </w:p>
    <w:p w14:paraId="724F74F7" w14:textId="77777777" w:rsidR="00976ED1" w:rsidRPr="00921D8C" w:rsidRDefault="00976ED1" w:rsidP="00024BF7">
      <w:pPr>
        <w:pStyle w:val="Odlomakpopisa"/>
        <w:rPr>
          <w:rFonts w:cs="Times New Roman"/>
          <w:szCs w:val="24"/>
        </w:rPr>
      </w:pPr>
      <w:r w:rsidRPr="00921D8C">
        <w:rPr>
          <w:rFonts w:cs="Times New Roman"/>
          <w:szCs w:val="24"/>
        </w:rPr>
        <w:t>Indikatori:</w:t>
      </w:r>
    </w:p>
    <w:p w14:paraId="6D470EE7" w14:textId="77777777" w:rsidR="00976ED1" w:rsidRPr="00921D8C" w:rsidRDefault="00976ED1" w:rsidP="00976ED1">
      <w:pPr>
        <w:pStyle w:val="Odlomakpopisa"/>
        <w:numPr>
          <w:ilvl w:val="0"/>
          <w:numId w:val="1"/>
        </w:numPr>
        <w:rPr>
          <w:rFonts w:cs="Times New Roman"/>
          <w:szCs w:val="24"/>
        </w:rPr>
      </w:pPr>
      <w:r w:rsidRPr="00921D8C">
        <w:rPr>
          <w:rFonts w:cs="Times New Roman"/>
          <w:szCs w:val="24"/>
        </w:rPr>
        <w:t>Izrađena analiza postojećeg stanja sportskih terena i opreme koja je dostupna djeci s teškoćama u razvoju i osobama s invaliditetom; Utvrđeni prioriteti; Izrađena projektna dokumentacija; Pribavljene dozvole; Uklonjene prepreke i prilagođen teren</w:t>
      </w:r>
    </w:p>
    <w:p w14:paraId="5A13B8C4" w14:textId="77777777" w:rsidR="00C742AD" w:rsidRPr="00921D8C" w:rsidRDefault="008A061E" w:rsidP="00F26D3D">
      <w:pPr>
        <w:pStyle w:val="Odlomakpopisa"/>
        <w:numPr>
          <w:ilvl w:val="0"/>
          <w:numId w:val="1"/>
        </w:numPr>
        <w:rPr>
          <w:rFonts w:cs="Times New Roman"/>
          <w:szCs w:val="24"/>
        </w:rPr>
      </w:pPr>
      <w:r w:rsidRPr="00921D8C">
        <w:rPr>
          <w:rFonts w:cs="Times New Roman"/>
          <w:szCs w:val="24"/>
        </w:rPr>
        <w:t xml:space="preserve">Financijska sredstva: EU fondovi, </w:t>
      </w:r>
      <w:r w:rsidR="00F26D3D" w:rsidRPr="00921D8C">
        <w:rPr>
          <w:rFonts w:cs="Times New Roman"/>
          <w:szCs w:val="24"/>
        </w:rPr>
        <w:t>reso</w:t>
      </w:r>
      <w:r w:rsidRPr="00921D8C">
        <w:rPr>
          <w:rFonts w:cs="Times New Roman"/>
          <w:szCs w:val="24"/>
        </w:rPr>
        <w:t>rno Ministarstvo, proračun</w:t>
      </w:r>
      <w:r w:rsidR="00F26D3D" w:rsidRPr="00921D8C">
        <w:rPr>
          <w:rFonts w:cs="Times New Roman"/>
          <w:szCs w:val="24"/>
        </w:rPr>
        <w:t xml:space="preserve"> Grada Šibenika</w:t>
      </w:r>
    </w:p>
    <w:p w14:paraId="41A412FE" w14:textId="77777777" w:rsidR="00C742AD" w:rsidRPr="00921D8C" w:rsidRDefault="00C742AD" w:rsidP="00C742AD">
      <w:pPr>
        <w:pStyle w:val="Odlomakpopisa"/>
        <w:rPr>
          <w:rFonts w:cs="Times New Roman"/>
          <w:szCs w:val="24"/>
        </w:rPr>
      </w:pPr>
    </w:p>
    <w:p w14:paraId="4E79614E" w14:textId="77777777" w:rsidR="002B7764" w:rsidRPr="00921D8C" w:rsidRDefault="00F276ED" w:rsidP="002B7764">
      <w:pPr>
        <w:pStyle w:val="Odlomakpopisa"/>
        <w:numPr>
          <w:ilvl w:val="0"/>
          <w:numId w:val="25"/>
        </w:numPr>
        <w:rPr>
          <w:rFonts w:cs="Times New Roman"/>
          <w:b/>
          <w:szCs w:val="24"/>
        </w:rPr>
      </w:pPr>
      <w:r w:rsidRPr="00921D8C">
        <w:rPr>
          <w:rFonts w:cs="Times New Roman"/>
          <w:b/>
          <w:szCs w:val="24"/>
        </w:rPr>
        <w:t>Koristiti princip univerzalnog dizajna u izgradnji i opremanju sadržaja za djecu</w:t>
      </w:r>
      <w:r w:rsidR="002B7764" w:rsidRPr="00921D8C">
        <w:rPr>
          <w:rFonts w:cs="Times New Roman"/>
          <w:b/>
          <w:szCs w:val="24"/>
        </w:rPr>
        <w:t xml:space="preserve"> s teškoćama</w:t>
      </w:r>
      <w:r w:rsidR="000055CA" w:rsidRPr="00921D8C">
        <w:rPr>
          <w:rFonts w:cs="Times New Roman"/>
          <w:b/>
          <w:szCs w:val="24"/>
        </w:rPr>
        <w:t xml:space="preserve"> u razvoju i osoba</w:t>
      </w:r>
      <w:r w:rsidR="002B7764" w:rsidRPr="00921D8C">
        <w:rPr>
          <w:rFonts w:cs="Times New Roman"/>
          <w:b/>
          <w:szCs w:val="24"/>
        </w:rPr>
        <w:t xml:space="preserve"> s invaliditetom</w:t>
      </w:r>
    </w:p>
    <w:p w14:paraId="2196CEAC" w14:textId="77777777" w:rsidR="00C742AD" w:rsidRPr="00921D8C" w:rsidRDefault="00C742AD" w:rsidP="00C742AD">
      <w:pPr>
        <w:pStyle w:val="Odlomakpopisa"/>
        <w:rPr>
          <w:rFonts w:cs="Times New Roman"/>
          <w:b/>
          <w:szCs w:val="24"/>
        </w:rPr>
      </w:pPr>
    </w:p>
    <w:p w14:paraId="31834E17" w14:textId="77777777" w:rsidR="002B7764" w:rsidRPr="00921D8C" w:rsidRDefault="002B7764" w:rsidP="0068695B">
      <w:pPr>
        <w:pStyle w:val="Odlomakpopisa"/>
        <w:rPr>
          <w:rFonts w:cs="Times New Roman"/>
          <w:szCs w:val="24"/>
        </w:rPr>
      </w:pPr>
      <w:r w:rsidRPr="00921D8C">
        <w:rPr>
          <w:rFonts w:cs="Times New Roman"/>
          <w:szCs w:val="24"/>
        </w:rPr>
        <w:t>Nositelj: Grad Šibenik</w:t>
      </w:r>
      <w:r w:rsidR="00844CC5">
        <w:rPr>
          <w:rFonts w:cs="Times New Roman"/>
          <w:szCs w:val="24"/>
        </w:rPr>
        <w:t xml:space="preserve"> – Upravni odjel za komunalne djelatnosti</w:t>
      </w:r>
    </w:p>
    <w:p w14:paraId="15578546" w14:textId="77777777" w:rsidR="00D201B6" w:rsidRPr="00921D8C" w:rsidRDefault="002B7764" w:rsidP="0068695B">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59A09BC1" w14:textId="77777777" w:rsidR="0068695B" w:rsidRPr="00921D8C" w:rsidRDefault="00840312" w:rsidP="0068695B">
      <w:pPr>
        <w:pStyle w:val="Odlomakpopisa"/>
        <w:rPr>
          <w:rFonts w:cs="Times New Roman"/>
          <w:szCs w:val="24"/>
        </w:rPr>
      </w:pPr>
      <w:r w:rsidRPr="00921D8C">
        <w:rPr>
          <w:rFonts w:cs="Times New Roman"/>
          <w:szCs w:val="24"/>
        </w:rPr>
        <w:t xml:space="preserve">Aktivnosti: </w:t>
      </w:r>
    </w:p>
    <w:p w14:paraId="01842657" w14:textId="77777777" w:rsidR="00840312" w:rsidRPr="00921D8C" w:rsidRDefault="00F276ED" w:rsidP="0068695B">
      <w:pPr>
        <w:pStyle w:val="Odlomakpopisa"/>
        <w:numPr>
          <w:ilvl w:val="0"/>
          <w:numId w:val="1"/>
        </w:numPr>
        <w:rPr>
          <w:rFonts w:cs="Times New Roman"/>
          <w:szCs w:val="24"/>
        </w:rPr>
      </w:pPr>
      <w:r w:rsidRPr="00921D8C">
        <w:rPr>
          <w:rFonts w:cs="Times New Roman"/>
          <w:szCs w:val="24"/>
        </w:rPr>
        <w:t>Izgraditi i opremiti dječja igrališta u skladu s principom univerzalnog dizajna te urediti i prilagoditi šetnice u skladu s potrebama djece s teškoćama u razvoju i osoba s invaliditetom</w:t>
      </w:r>
    </w:p>
    <w:p w14:paraId="45BF884F" w14:textId="77777777" w:rsidR="00E94513" w:rsidRPr="00921D8C" w:rsidRDefault="00E94513" w:rsidP="00E94513">
      <w:pPr>
        <w:pStyle w:val="Odlomakpopisa"/>
        <w:rPr>
          <w:rFonts w:cs="Times New Roman"/>
          <w:szCs w:val="24"/>
        </w:rPr>
      </w:pPr>
      <w:r w:rsidRPr="00921D8C">
        <w:rPr>
          <w:rFonts w:cs="Times New Roman"/>
          <w:szCs w:val="24"/>
        </w:rPr>
        <w:t>Planirani period provedbe: Kontinuirano</w:t>
      </w:r>
    </w:p>
    <w:p w14:paraId="5FDD1B16" w14:textId="77777777" w:rsidR="00E94513" w:rsidRPr="00921D8C" w:rsidRDefault="00E94513" w:rsidP="00E94513">
      <w:pPr>
        <w:pStyle w:val="Odlomakpopisa"/>
        <w:rPr>
          <w:rFonts w:cs="Times New Roman"/>
          <w:szCs w:val="24"/>
        </w:rPr>
      </w:pPr>
      <w:r w:rsidRPr="00921D8C">
        <w:rPr>
          <w:rFonts w:cs="Times New Roman"/>
          <w:szCs w:val="24"/>
        </w:rPr>
        <w:t>Indikatori:</w:t>
      </w:r>
    </w:p>
    <w:p w14:paraId="4064FEDF" w14:textId="77777777" w:rsidR="00E94513" w:rsidRPr="00921D8C" w:rsidRDefault="00E94513" w:rsidP="00E94513">
      <w:pPr>
        <w:pStyle w:val="Odlomakpopisa"/>
        <w:numPr>
          <w:ilvl w:val="0"/>
          <w:numId w:val="1"/>
        </w:numPr>
        <w:rPr>
          <w:rFonts w:cs="Times New Roman"/>
          <w:szCs w:val="24"/>
        </w:rPr>
      </w:pPr>
      <w:r w:rsidRPr="00921D8C">
        <w:rPr>
          <w:rFonts w:cs="Times New Roman"/>
          <w:szCs w:val="24"/>
        </w:rPr>
        <w:lastRenderedPageBreak/>
        <w:t>Izgrađena i opremljena dječja igrališta u skladu s principom univerzalnog dizajna te uređene i prilagođene šetnice u skladu s potrebama djece s teškoćama u razvoju i osoba s invaliditetom</w:t>
      </w:r>
    </w:p>
    <w:p w14:paraId="7D928FB8" w14:textId="77777777" w:rsidR="002B7764" w:rsidRPr="00921D8C" w:rsidRDefault="002B7764" w:rsidP="0068695B">
      <w:pPr>
        <w:pStyle w:val="Odlomakpopisa"/>
        <w:rPr>
          <w:rFonts w:cs="Times New Roman"/>
          <w:szCs w:val="24"/>
        </w:rPr>
      </w:pPr>
      <w:r w:rsidRPr="00921D8C">
        <w:rPr>
          <w:rFonts w:cs="Times New Roman"/>
          <w:szCs w:val="24"/>
        </w:rPr>
        <w:t xml:space="preserve">Financijska </w:t>
      </w:r>
      <w:r w:rsidR="000055CA" w:rsidRPr="00921D8C">
        <w:rPr>
          <w:rFonts w:cs="Times New Roman"/>
          <w:szCs w:val="24"/>
        </w:rPr>
        <w:t>sredstva: EU fondovi, resorno Ministarstvo, proračun</w:t>
      </w:r>
      <w:r w:rsidR="00D201B6" w:rsidRPr="00921D8C">
        <w:rPr>
          <w:rFonts w:cs="Times New Roman"/>
          <w:szCs w:val="24"/>
        </w:rPr>
        <w:t xml:space="preserve"> Grada Šibenika</w:t>
      </w:r>
    </w:p>
    <w:p w14:paraId="7AA07675" w14:textId="77777777" w:rsidR="0068695B" w:rsidRPr="00921D8C" w:rsidRDefault="0068695B" w:rsidP="0068695B">
      <w:pPr>
        <w:pStyle w:val="Odlomakpopisa"/>
        <w:rPr>
          <w:rFonts w:cs="Times New Roman"/>
          <w:szCs w:val="24"/>
        </w:rPr>
      </w:pPr>
    </w:p>
    <w:p w14:paraId="78ED6701" w14:textId="77777777" w:rsidR="0068695B" w:rsidRPr="00921D8C" w:rsidRDefault="0068695B" w:rsidP="0068695B">
      <w:pPr>
        <w:pStyle w:val="Odlomakpopisa"/>
        <w:rPr>
          <w:rFonts w:cs="Times New Roman"/>
          <w:szCs w:val="24"/>
        </w:rPr>
      </w:pPr>
    </w:p>
    <w:p w14:paraId="46957EFC" w14:textId="77777777" w:rsidR="002B7764" w:rsidRPr="00921D8C" w:rsidRDefault="002B7764" w:rsidP="002B7764">
      <w:pPr>
        <w:pStyle w:val="Odlomakpopisa"/>
        <w:numPr>
          <w:ilvl w:val="0"/>
          <w:numId w:val="25"/>
        </w:numPr>
        <w:rPr>
          <w:rFonts w:cs="Times New Roman"/>
          <w:szCs w:val="24"/>
        </w:rPr>
      </w:pPr>
      <w:r w:rsidRPr="00921D8C">
        <w:rPr>
          <w:rFonts w:cs="Times New Roman"/>
          <w:b/>
          <w:szCs w:val="24"/>
        </w:rPr>
        <w:t>Omogućiti osobama s invaliditetom neposredno praćenje sportskih događanja na sportskim terenima (u suradnji sa sportskim klubovima) uza sve potrebne prilagodbe</w:t>
      </w:r>
      <w:r w:rsidR="00E06866" w:rsidRPr="00921D8C">
        <w:rPr>
          <w:rFonts w:cs="Times New Roman"/>
          <w:szCs w:val="24"/>
        </w:rPr>
        <w:t xml:space="preserve"> </w:t>
      </w:r>
    </w:p>
    <w:p w14:paraId="7035597E" w14:textId="77777777" w:rsidR="00C85113" w:rsidRPr="00921D8C" w:rsidRDefault="00C85113" w:rsidP="00C85113">
      <w:pPr>
        <w:pStyle w:val="Odlomakpopisa"/>
        <w:rPr>
          <w:rFonts w:cs="Times New Roman"/>
          <w:szCs w:val="24"/>
        </w:rPr>
      </w:pPr>
    </w:p>
    <w:p w14:paraId="49B72FB5" w14:textId="77777777" w:rsidR="00E06866" w:rsidRPr="00921D8C" w:rsidRDefault="00E06866" w:rsidP="00C85113">
      <w:pPr>
        <w:pStyle w:val="Odlomakpopisa"/>
        <w:rPr>
          <w:rFonts w:cs="Times New Roman"/>
          <w:szCs w:val="24"/>
        </w:rPr>
      </w:pPr>
      <w:r w:rsidRPr="00921D8C">
        <w:rPr>
          <w:rFonts w:cs="Times New Roman"/>
          <w:szCs w:val="24"/>
        </w:rPr>
        <w:t>Nositelj</w:t>
      </w:r>
      <w:r w:rsidR="0068695B" w:rsidRPr="00921D8C">
        <w:rPr>
          <w:rFonts w:cs="Times New Roman"/>
          <w:szCs w:val="24"/>
        </w:rPr>
        <w:t>i</w:t>
      </w:r>
      <w:r w:rsidRPr="00921D8C">
        <w:rPr>
          <w:rFonts w:cs="Times New Roman"/>
          <w:szCs w:val="24"/>
        </w:rPr>
        <w:t>: Grad Šibenik</w:t>
      </w:r>
      <w:r w:rsidR="00472C48">
        <w:rPr>
          <w:rFonts w:cs="Times New Roman"/>
          <w:szCs w:val="24"/>
        </w:rPr>
        <w:t xml:space="preserve"> – Upravni odjel za društvene djelatnosti</w:t>
      </w:r>
      <w:r w:rsidR="0068695B" w:rsidRPr="00921D8C">
        <w:rPr>
          <w:rFonts w:cs="Times New Roman"/>
          <w:szCs w:val="24"/>
        </w:rPr>
        <w:t>, sportski klubovi</w:t>
      </w:r>
      <w:r w:rsidR="00747622" w:rsidRPr="00921D8C">
        <w:rPr>
          <w:rFonts w:cs="Times New Roman"/>
          <w:szCs w:val="24"/>
        </w:rPr>
        <w:t>, Javna ustanova športski objekti „Šibenik“</w:t>
      </w:r>
      <w:r w:rsidR="00A53A1D">
        <w:rPr>
          <w:rFonts w:cs="Times New Roman"/>
          <w:szCs w:val="24"/>
        </w:rPr>
        <w:t>, Zajednica sportova grada Šibenika</w:t>
      </w:r>
    </w:p>
    <w:p w14:paraId="13AE1331" w14:textId="77777777" w:rsidR="00C85113" w:rsidRPr="00921D8C" w:rsidRDefault="00E06866" w:rsidP="00C85113">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xml:space="preserve">: OCD-i koji se bave osobama s invaliditetom </w:t>
      </w:r>
    </w:p>
    <w:p w14:paraId="1822E983" w14:textId="77777777" w:rsidR="00C85113" w:rsidRPr="00921D8C" w:rsidRDefault="002B43EE" w:rsidP="00C85113">
      <w:pPr>
        <w:pStyle w:val="Odlomakpopisa"/>
        <w:rPr>
          <w:rFonts w:cs="Times New Roman"/>
          <w:szCs w:val="24"/>
        </w:rPr>
      </w:pPr>
      <w:r w:rsidRPr="00921D8C">
        <w:rPr>
          <w:rFonts w:cs="Times New Roman"/>
          <w:szCs w:val="24"/>
        </w:rPr>
        <w:t xml:space="preserve">Aktivnosti: </w:t>
      </w:r>
    </w:p>
    <w:p w14:paraId="0E650E99" w14:textId="228EF52B" w:rsidR="002B43EE" w:rsidRPr="00921D8C" w:rsidRDefault="00B70EB9" w:rsidP="00C85113">
      <w:pPr>
        <w:pStyle w:val="Odlomakpopisa"/>
        <w:numPr>
          <w:ilvl w:val="0"/>
          <w:numId w:val="1"/>
        </w:numPr>
        <w:rPr>
          <w:rFonts w:cs="Times New Roman"/>
          <w:szCs w:val="24"/>
        </w:rPr>
      </w:pPr>
      <w:r w:rsidRPr="00921D8C">
        <w:rPr>
          <w:rFonts w:cs="Times New Roman"/>
          <w:szCs w:val="24"/>
        </w:rPr>
        <w:t>Poduzeti  potrebne mjere i radnje, uključujući adaptaciju samoga prostora, kako bi osobe s invaliditetom mogle nesmetano pratiti događanja na sportskim terenima</w:t>
      </w:r>
    </w:p>
    <w:p w14:paraId="55EDCC69" w14:textId="77777777" w:rsidR="00203E59" w:rsidRPr="00921D8C" w:rsidRDefault="00203E59" w:rsidP="00203E59">
      <w:pPr>
        <w:pStyle w:val="Odlomakpopisa"/>
        <w:rPr>
          <w:rFonts w:cs="Times New Roman"/>
          <w:szCs w:val="24"/>
        </w:rPr>
      </w:pPr>
      <w:r w:rsidRPr="00921D8C">
        <w:rPr>
          <w:rFonts w:cs="Times New Roman"/>
          <w:szCs w:val="24"/>
        </w:rPr>
        <w:t>Planirani period provedbe: Kontinuirano</w:t>
      </w:r>
    </w:p>
    <w:p w14:paraId="1EC7C744" w14:textId="77777777" w:rsidR="00203E59" w:rsidRPr="00921D8C" w:rsidRDefault="00203E59" w:rsidP="00203E59">
      <w:pPr>
        <w:pStyle w:val="Odlomakpopisa"/>
        <w:rPr>
          <w:rFonts w:cs="Times New Roman"/>
          <w:szCs w:val="24"/>
        </w:rPr>
      </w:pPr>
      <w:r w:rsidRPr="00921D8C">
        <w:rPr>
          <w:rFonts w:cs="Times New Roman"/>
          <w:szCs w:val="24"/>
        </w:rPr>
        <w:t>Indikatori:</w:t>
      </w:r>
    </w:p>
    <w:p w14:paraId="71343D7D" w14:textId="4F811561" w:rsidR="00203E59" w:rsidRPr="00921D8C" w:rsidRDefault="00203E59" w:rsidP="00203E59">
      <w:pPr>
        <w:pStyle w:val="Odlomakpopisa"/>
        <w:numPr>
          <w:ilvl w:val="0"/>
          <w:numId w:val="1"/>
        </w:numPr>
        <w:rPr>
          <w:rFonts w:cs="Times New Roman"/>
          <w:szCs w:val="24"/>
        </w:rPr>
      </w:pPr>
      <w:r w:rsidRPr="00921D8C">
        <w:rPr>
          <w:rFonts w:cs="Times New Roman"/>
          <w:szCs w:val="24"/>
        </w:rPr>
        <w:t>Poduzete  potrebne mjere i radnje kako bi osobe s invaliditetom mogle nesmetano pratiti događanja na sportskim terenima</w:t>
      </w:r>
    </w:p>
    <w:p w14:paraId="7C27D0AE" w14:textId="77777777" w:rsidR="00E06866" w:rsidRPr="00921D8C" w:rsidRDefault="00E06866" w:rsidP="00C85113">
      <w:pPr>
        <w:pStyle w:val="Odlomakpopisa"/>
        <w:rPr>
          <w:rFonts w:cs="Times New Roman"/>
          <w:szCs w:val="24"/>
        </w:rPr>
      </w:pPr>
      <w:r w:rsidRPr="00921D8C">
        <w:rPr>
          <w:rFonts w:cs="Times New Roman"/>
          <w:szCs w:val="24"/>
        </w:rPr>
        <w:t xml:space="preserve">Financijska sredstva: </w:t>
      </w:r>
      <w:r w:rsidR="00C470D3" w:rsidRPr="00921D8C">
        <w:rPr>
          <w:rFonts w:cs="Times New Roman"/>
          <w:szCs w:val="24"/>
        </w:rPr>
        <w:t>EU fondovi, proračun</w:t>
      </w:r>
      <w:r w:rsidR="00747622" w:rsidRPr="00921D8C">
        <w:rPr>
          <w:rFonts w:cs="Times New Roman"/>
          <w:szCs w:val="24"/>
        </w:rPr>
        <w:t xml:space="preserve"> Grada Šibenika</w:t>
      </w:r>
    </w:p>
    <w:p w14:paraId="1E7D8F2F" w14:textId="77777777" w:rsidR="00092D1C" w:rsidRDefault="00092D1C" w:rsidP="00E06866">
      <w:pPr>
        <w:pStyle w:val="Odlomakpopisa"/>
        <w:rPr>
          <w:rFonts w:cs="Times New Roman"/>
          <w:szCs w:val="24"/>
        </w:rPr>
      </w:pPr>
    </w:p>
    <w:p w14:paraId="51EACE2C" w14:textId="77777777" w:rsidR="009221D9" w:rsidRDefault="009221D9" w:rsidP="00E06866">
      <w:pPr>
        <w:pStyle w:val="Odlomakpopisa"/>
        <w:rPr>
          <w:rFonts w:cs="Times New Roman"/>
          <w:szCs w:val="24"/>
        </w:rPr>
      </w:pPr>
    </w:p>
    <w:p w14:paraId="37F44E7E" w14:textId="77777777" w:rsidR="009221D9" w:rsidRDefault="009221D9" w:rsidP="00E06866">
      <w:pPr>
        <w:pStyle w:val="Odlomakpopisa"/>
        <w:rPr>
          <w:rFonts w:cs="Times New Roman"/>
          <w:szCs w:val="24"/>
        </w:rPr>
      </w:pPr>
    </w:p>
    <w:p w14:paraId="32740FD1" w14:textId="77777777" w:rsidR="009221D9" w:rsidRDefault="009221D9" w:rsidP="00E06866">
      <w:pPr>
        <w:pStyle w:val="Odlomakpopisa"/>
        <w:rPr>
          <w:rFonts w:cs="Times New Roman"/>
          <w:szCs w:val="24"/>
        </w:rPr>
      </w:pPr>
    </w:p>
    <w:p w14:paraId="298F88D0" w14:textId="77777777" w:rsidR="009221D9" w:rsidRDefault="009221D9" w:rsidP="00E06866">
      <w:pPr>
        <w:pStyle w:val="Odlomakpopisa"/>
        <w:rPr>
          <w:rFonts w:cs="Times New Roman"/>
          <w:szCs w:val="24"/>
        </w:rPr>
      </w:pPr>
    </w:p>
    <w:p w14:paraId="02805CC6" w14:textId="77777777" w:rsidR="009221D9" w:rsidRDefault="009221D9" w:rsidP="00E06866">
      <w:pPr>
        <w:pStyle w:val="Odlomakpopisa"/>
        <w:rPr>
          <w:rFonts w:cs="Times New Roman"/>
          <w:szCs w:val="24"/>
        </w:rPr>
      </w:pPr>
    </w:p>
    <w:p w14:paraId="1173B6CE" w14:textId="77777777" w:rsidR="009221D9" w:rsidRDefault="009221D9" w:rsidP="00E06866">
      <w:pPr>
        <w:pStyle w:val="Odlomakpopisa"/>
        <w:rPr>
          <w:rFonts w:cs="Times New Roman"/>
          <w:szCs w:val="24"/>
        </w:rPr>
      </w:pPr>
    </w:p>
    <w:p w14:paraId="1F38AA06" w14:textId="77777777" w:rsidR="009221D9" w:rsidRDefault="009221D9" w:rsidP="00E06866">
      <w:pPr>
        <w:pStyle w:val="Odlomakpopisa"/>
        <w:rPr>
          <w:rFonts w:cs="Times New Roman"/>
          <w:szCs w:val="24"/>
        </w:rPr>
      </w:pPr>
    </w:p>
    <w:p w14:paraId="5BDF6099" w14:textId="77777777" w:rsidR="009221D9" w:rsidRDefault="009221D9" w:rsidP="00E06866">
      <w:pPr>
        <w:pStyle w:val="Odlomakpopisa"/>
        <w:rPr>
          <w:rFonts w:cs="Times New Roman"/>
          <w:szCs w:val="24"/>
        </w:rPr>
      </w:pPr>
    </w:p>
    <w:p w14:paraId="2389C52B" w14:textId="77777777" w:rsidR="009221D9" w:rsidRPr="00921D8C" w:rsidRDefault="009221D9" w:rsidP="00E06866">
      <w:pPr>
        <w:pStyle w:val="Odlomakpopisa"/>
        <w:rPr>
          <w:rFonts w:cs="Times New Roman"/>
          <w:szCs w:val="24"/>
        </w:rPr>
      </w:pPr>
    </w:p>
    <w:p w14:paraId="775DD890" w14:textId="77777777" w:rsidR="00FC0EFF" w:rsidRPr="00443491" w:rsidRDefault="00443491" w:rsidP="00443491">
      <w:pPr>
        <w:pStyle w:val="Naslov2"/>
      </w:pPr>
      <w:bookmarkStart w:id="19" w:name="_Toc74146292"/>
      <w:r w:rsidRPr="00443491">
        <w:lastRenderedPageBreak/>
        <w:t>Civilno društvo</w:t>
      </w:r>
      <w:bookmarkEnd w:id="19"/>
    </w:p>
    <w:p w14:paraId="6649F343" w14:textId="77777777" w:rsidR="00D95014" w:rsidRPr="00921D8C" w:rsidRDefault="00D95014" w:rsidP="00D95014">
      <w:pPr>
        <w:rPr>
          <w:rFonts w:cs="Times New Roman"/>
          <w:szCs w:val="24"/>
        </w:rPr>
      </w:pPr>
      <w:r w:rsidRPr="00921D8C">
        <w:rPr>
          <w:rFonts w:cs="Times New Roman"/>
          <w:szCs w:val="24"/>
        </w:rPr>
        <w:t>Organizacije civilnog društva (udruge) nazivaju se dobrovoljnim, neovisnim, neprofitnim, nevladinim ili trećim sektorom. Organizacije civilnog društva daju prilike za sudjelovanje u društvu, demokratsko uključivanje na lokalnim razinama, odnosno za aktivno građanstvo</w:t>
      </w:r>
      <w:r w:rsidR="00702B9F" w:rsidRPr="00921D8C">
        <w:rPr>
          <w:rFonts w:cs="Times New Roman"/>
          <w:szCs w:val="24"/>
        </w:rPr>
        <w:t>.</w:t>
      </w:r>
    </w:p>
    <w:p w14:paraId="3E06415C" w14:textId="77777777" w:rsidR="00702B9F" w:rsidRPr="00921D8C" w:rsidRDefault="00702B9F" w:rsidP="00D95014">
      <w:pPr>
        <w:rPr>
          <w:rFonts w:cs="Times New Roman"/>
          <w:szCs w:val="24"/>
        </w:rPr>
      </w:pPr>
      <w:r w:rsidRPr="00921D8C">
        <w:rPr>
          <w:rFonts w:cs="Times New Roman"/>
          <w:szCs w:val="24"/>
        </w:rPr>
        <w:t xml:space="preserve">OCD-i čine socijalni kapital svake zajednice. O posebnostima civilnog sektora kao pružatelja socijalnih usluga puno se zna, ali one su isto tako i dalje u razvoju, pogotovo u pogledu profesionalizacije kadra, što će možda djelovati i na veće povjerenje javnosti prema ovim organizacijama. Ono što je potrebno dalje razvijati unutar civilnog sektora je proces zagovaranja. Kroz zagovaranje moguće je promicati prava i interese populacije osoba s invaliditetom i podizati razinu svjesnosti kod redovne populacije. Nadalje, udruge bi se trebale razvijati kao </w:t>
      </w:r>
      <w:proofErr w:type="spellStart"/>
      <w:r w:rsidRPr="00921D8C">
        <w:rPr>
          <w:rFonts w:cs="Times New Roman"/>
          <w:szCs w:val="24"/>
        </w:rPr>
        <w:t>suproizvođači</w:t>
      </w:r>
      <w:proofErr w:type="spellEnd"/>
      <w:r w:rsidRPr="00921D8C">
        <w:rPr>
          <w:rFonts w:cs="Times New Roman"/>
          <w:szCs w:val="24"/>
        </w:rPr>
        <w:t xml:space="preserve"> usluga i tako konkurirati već postojećim uslugama, što utječe na stvaranje pozitivne klime za razvijanje socijalnih inovacija. Važno je poticati razvoj socijalnog kapitala kroz razvijanje volonterstva, filantropije te </w:t>
      </w:r>
      <w:proofErr w:type="spellStart"/>
      <w:r w:rsidRPr="00921D8C">
        <w:rPr>
          <w:rFonts w:cs="Times New Roman"/>
          <w:szCs w:val="24"/>
        </w:rPr>
        <w:t>zakladništva</w:t>
      </w:r>
      <w:proofErr w:type="spellEnd"/>
      <w:r w:rsidRPr="00921D8C">
        <w:rPr>
          <w:rFonts w:cs="Times New Roman"/>
          <w:szCs w:val="24"/>
        </w:rPr>
        <w:t>; to su načini na koje se može mobilizirati mnoge resurse u svakoj zajednici.</w:t>
      </w:r>
    </w:p>
    <w:p w14:paraId="11062F1B" w14:textId="77777777" w:rsidR="005739DA" w:rsidRPr="00921D8C" w:rsidRDefault="005739DA" w:rsidP="005739DA">
      <w:pPr>
        <w:rPr>
          <w:rFonts w:cs="Times New Roman"/>
          <w:szCs w:val="24"/>
        </w:rPr>
      </w:pPr>
      <w:r w:rsidRPr="00921D8C">
        <w:rPr>
          <w:rFonts w:cs="Times New Roman"/>
          <w:szCs w:val="24"/>
        </w:rPr>
        <w:t>Civilno društvo je vrlo rano prepoznato kao potencijalni subjekt aktivnog uključivanja osoba s invaliditetom u društveni život. Organizirajući se u udruge osoba s invaliditetom i udruge koje programski djeluju u korist osoba s invaliditetom, saveze i mreže, formalne i neformalne, osobe s invaliditetom dale su aktivan doprinos u izgradnji demokratskih procesa našeg društva u cjelini. Tamo gdje je društvo kroz svoje institucijske mehanizme možda sporije djelovalo u stvaranju percepcije poboljšanja životnog standarda i pružanja mogućnosti za aktivno uključivanje osoba s invaliditetom, organizacije civilnog društva su pridonosile stvaranju pozitivne predodžbe u javnosti o osobama s invaliditetom i njihovim potrebama i time promicale njihovo uključivanje u život zajednice. U tom smislu neophodno je i nadalje poticati i stvarati povoljno okruženje za razvoj volonterstva, koje je jedna od temeljnih vrijednosti i jedno od glavnih obilježja djelovanja organizacija civilnog društva.</w:t>
      </w:r>
    </w:p>
    <w:p w14:paraId="3549D9A1" w14:textId="7AF7D319" w:rsidR="00387495" w:rsidRPr="00921D8C" w:rsidRDefault="00387495" w:rsidP="00387495">
      <w:pPr>
        <w:rPr>
          <w:rFonts w:cs="Times New Roman"/>
          <w:szCs w:val="24"/>
        </w:rPr>
      </w:pPr>
      <w:r w:rsidRPr="00921D8C">
        <w:rPr>
          <w:rFonts w:cs="Times New Roman"/>
          <w:szCs w:val="24"/>
        </w:rPr>
        <w:t>Područje udruga osoba s invalid</w:t>
      </w:r>
      <w:r w:rsidR="004803A8">
        <w:rPr>
          <w:rFonts w:cs="Times New Roman"/>
          <w:szCs w:val="24"/>
        </w:rPr>
        <w:t>itetom u civilnom društvu</w:t>
      </w:r>
      <w:r w:rsidR="00DD4A60" w:rsidRPr="00921D8C">
        <w:rPr>
          <w:rFonts w:cs="Times New Roman"/>
          <w:szCs w:val="24"/>
        </w:rPr>
        <w:t xml:space="preserve"> omogućava</w:t>
      </w:r>
      <w:r w:rsidRPr="00921D8C">
        <w:rPr>
          <w:rFonts w:cs="Times New Roman"/>
          <w:szCs w:val="24"/>
        </w:rPr>
        <w:t xml:space="preserve"> daljnje razvijanje i jačanje civilnog društva kroz otvoreni dijalog te suradnju i partnerstvo građana i organizacija civilnog društva s javnim i državnim institucijama. Djelovanje udruga osoba s invaliditetom odnosi se na zaštitu i promicanje prava osoba s invaliditetom kao i na pružanje socijalnih usluga radi njihove integracije u društvo te poboljšanja kvalitete njihova života.</w:t>
      </w:r>
    </w:p>
    <w:p w14:paraId="6D2EBF84" w14:textId="6A54C32B" w:rsidR="004F00AD" w:rsidRPr="00887544" w:rsidRDefault="004F00AD" w:rsidP="005739DA">
      <w:pPr>
        <w:rPr>
          <w:rFonts w:cs="Times New Roman"/>
          <w:color w:val="FF0000"/>
          <w:szCs w:val="24"/>
        </w:rPr>
      </w:pPr>
      <w:r w:rsidRPr="00921D8C">
        <w:rPr>
          <w:rFonts w:cs="Times New Roman"/>
          <w:szCs w:val="24"/>
        </w:rPr>
        <w:t>Na području grada Šibenika aktivno djeluje mnoštvo organizacija civilnog društva</w:t>
      </w:r>
      <w:r w:rsidR="00314839" w:rsidRPr="00921D8C">
        <w:rPr>
          <w:rFonts w:cs="Times New Roman"/>
          <w:szCs w:val="24"/>
        </w:rPr>
        <w:t xml:space="preserve">, </w:t>
      </w:r>
      <w:r w:rsidRPr="00921D8C">
        <w:rPr>
          <w:rFonts w:cs="Times New Roman"/>
          <w:szCs w:val="24"/>
        </w:rPr>
        <w:t xml:space="preserve">prije svega </w:t>
      </w:r>
      <w:r w:rsidR="00314839" w:rsidRPr="00921D8C">
        <w:rPr>
          <w:rFonts w:cs="Times New Roman"/>
          <w:szCs w:val="24"/>
        </w:rPr>
        <w:t xml:space="preserve">– </w:t>
      </w:r>
      <w:r w:rsidRPr="00921D8C">
        <w:rPr>
          <w:rFonts w:cs="Times New Roman"/>
          <w:szCs w:val="24"/>
        </w:rPr>
        <w:t>udruga. U nastavku donosimo k</w:t>
      </w:r>
      <w:r w:rsidR="001607E0">
        <w:rPr>
          <w:rFonts w:cs="Times New Roman"/>
          <w:szCs w:val="24"/>
        </w:rPr>
        <w:t>ratak pregled</w:t>
      </w:r>
      <w:r w:rsidR="00887544">
        <w:rPr>
          <w:rFonts w:cs="Times New Roman"/>
          <w:szCs w:val="24"/>
        </w:rPr>
        <w:t xml:space="preserve"> udruga koje</w:t>
      </w:r>
      <w:r w:rsidR="001607E0">
        <w:rPr>
          <w:rFonts w:cs="Times New Roman"/>
          <w:szCs w:val="24"/>
        </w:rPr>
        <w:t xml:space="preserve"> se bave osobama s invaliditetom</w:t>
      </w:r>
      <w:r w:rsidR="00F511DE">
        <w:rPr>
          <w:rFonts w:cs="Times New Roman"/>
          <w:szCs w:val="24"/>
        </w:rPr>
        <w:t xml:space="preserve"> i </w:t>
      </w:r>
      <w:r w:rsidR="00F511DE">
        <w:rPr>
          <w:rFonts w:cs="Times New Roman"/>
          <w:szCs w:val="24"/>
        </w:rPr>
        <w:lastRenderedPageBreak/>
        <w:t>udruga koje programski djeluju u korist osoba s invaliditetom</w:t>
      </w:r>
      <w:r w:rsidR="001607E0">
        <w:rPr>
          <w:rFonts w:cs="Times New Roman"/>
          <w:szCs w:val="24"/>
        </w:rPr>
        <w:t>, a</w:t>
      </w:r>
      <w:r w:rsidR="00887544">
        <w:rPr>
          <w:rFonts w:cs="Times New Roman"/>
          <w:szCs w:val="24"/>
        </w:rPr>
        <w:t xml:space="preserve"> koriste proračunska sredstva Grada Šibenika i </w:t>
      </w:r>
      <w:r w:rsidR="00C34D08">
        <w:rPr>
          <w:rFonts w:cs="Times New Roman"/>
          <w:szCs w:val="24"/>
        </w:rPr>
        <w:t xml:space="preserve">ostvaruju </w:t>
      </w:r>
      <w:r w:rsidR="00887544">
        <w:rPr>
          <w:rFonts w:cs="Times New Roman"/>
          <w:szCs w:val="24"/>
        </w:rPr>
        <w:t>dugogodišnju suradnju</w:t>
      </w:r>
      <w:r w:rsidR="00C34D08">
        <w:rPr>
          <w:rFonts w:cs="Times New Roman"/>
          <w:szCs w:val="24"/>
        </w:rPr>
        <w:t xml:space="preserve"> s Gradom</w:t>
      </w:r>
      <w:r w:rsidR="00887544">
        <w:rPr>
          <w:rFonts w:cs="Times New Roman"/>
          <w:szCs w:val="24"/>
        </w:rPr>
        <w:t xml:space="preserve">. </w:t>
      </w:r>
    </w:p>
    <w:p w14:paraId="3576167A" w14:textId="77777777" w:rsidR="004F00AD" w:rsidRPr="00921D8C" w:rsidRDefault="001949FF" w:rsidP="004F00AD">
      <w:pPr>
        <w:rPr>
          <w:rFonts w:cs="Times New Roman"/>
          <w:szCs w:val="24"/>
        </w:rPr>
      </w:pPr>
      <w:r w:rsidRPr="00921D8C">
        <w:rPr>
          <w:rFonts w:cs="Times New Roman"/>
          <w:szCs w:val="24"/>
        </w:rPr>
        <w:t>Udruga</w:t>
      </w:r>
      <w:r w:rsidR="004F00AD" w:rsidRPr="00921D8C">
        <w:rPr>
          <w:rFonts w:cs="Times New Roman"/>
          <w:szCs w:val="24"/>
        </w:rPr>
        <w:t xml:space="preserve"> „Izvor ljubavi“</w:t>
      </w:r>
    </w:p>
    <w:p w14:paraId="0E4912FA" w14:textId="77777777" w:rsidR="004F00AD" w:rsidRPr="00921D8C" w:rsidRDefault="004F00AD" w:rsidP="004F00AD">
      <w:pPr>
        <w:pStyle w:val="Odlomakpopisa"/>
        <w:numPr>
          <w:ilvl w:val="0"/>
          <w:numId w:val="1"/>
        </w:numPr>
        <w:rPr>
          <w:rFonts w:cs="Times New Roman"/>
          <w:szCs w:val="24"/>
        </w:rPr>
      </w:pPr>
      <w:r w:rsidRPr="00921D8C">
        <w:rPr>
          <w:rFonts w:cs="Times New Roman"/>
          <w:szCs w:val="24"/>
        </w:rPr>
        <w:t>Udruga za pomoć djeci s poteškoćama u učenju Šibensko-kninske županije „Izvor ljubavi“ je neprofitna organizacija osnovana u travnju 2008. g. na poticaj roditelja djece s poteškoćama u učenju s namjerom da pomogne djeci ublažiti ili potpuno prevladati teškoće čitanja, pisanja i računanja.</w:t>
      </w:r>
    </w:p>
    <w:p w14:paraId="2469AD54" w14:textId="77777777" w:rsidR="004F00AD" w:rsidRPr="00921D8C" w:rsidRDefault="004F00AD" w:rsidP="004F00AD">
      <w:pPr>
        <w:rPr>
          <w:rFonts w:cs="Times New Roman"/>
          <w:szCs w:val="24"/>
        </w:rPr>
      </w:pPr>
      <w:r w:rsidRPr="00921D8C">
        <w:rPr>
          <w:rFonts w:cs="Times New Roman"/>
          <w:szCs w:val="24"/>
        </w:rPr>
        <w:t xml:space="preserve">Udruga </w:t>
      </w:r>
      <w:proofErr w:type="spellStart"/>
      <w:r w:rsidRPr="00921D8C">
        <w:rPr>
          <w:rFonts w:cs="Times New Roman"/>
          <w:szCs w:val="24"/>
        </w:rPr>
        <w:t>Ardura</w:t>
      </w:r>
      <w:proofErr w:type="spellEnd"/>
    </w:p>
    <w:p w14:paraId="052B4550" w14:textId="77777777" w:rsidR="00A65451" w:rsidRPr="00921D8C" w:rsidRDefault="004F00AD" w:rsidP="004F00AD">
      <w:pPr>
        <w:pStyle w:val="Odlomakpopisa"/>
        <w:numPr>
          <w:ilvl w:val="0"/>
          <w:numId w:val="1"/>
        </w:numPr>
        <w:rPr>
          <w:rFonts w:cs="Times New Roman"/>
          <w:szCs w:val="24"/>
        </w:rPr>
      </w:pPr>
      <w:r w:rsidRPr="00921D8C">
        <w:rPr>
          <w:rFonts w:cs="Times New Roman"/>
          <w:szCs w:val="24"/>
        </w:rPr>
        <w:t xml:space="preserve">Udruga </w:t>
      </w:r>
      <w:proofErr w:type="spellStart"/>
      <w:r w:rsidRPr="00921D8C">
        <w:rPr>
          <w:rFonts w:cs="Times New Roman"/>
          <w:szCs w:val="24"/>
        </w:rPr>
        <w:t>Ardura</w:t>
      </w:r>
      <w:proofErr w:type="spellEnd"/>
      <w:r w:rsidRPr="00921D8C">
        <w:rPr>
          <w:rFonts w:cs="Times New Roman"/>
          <w:szCs w:val="24"/>
        </w:rPr>
        <w:t xml:space="preserve"> osnovana je u lipnju 2009.g. Svrha po</w:t>
      </w:r>
      <w:r w:rsidR="0065433C" w:rsidRPr="00921D8C">
        <w:rPr>
          <w:rFonts w:cs="Times New Roman"/>
          <w:szCs w:val="24"/>
        </w:rPr>
        <w:t xml:space="preserve">stojanja Udruge </w:t>
      </w:r>
      <w:proofErr w:type="spellStart"/>
      <w:r w:rsidR="0065433C" w:rsidRPr="00921D8C">
        <w:rPr>
          <w:rFonts w:cs="Times New Roman"/>
          <w:szCs w:val="24"/>
        </w:rPr>
        <w:t>Ardura</w:t>
      </w:r>
      <w:proofErr w:type="spellEnd"/>
      <w:r w:rsidR="0065433C" w:rsidRPr="00921D8C">
        <w:rPr>
          <w:rFonts w:cs="Times New Roman"/>
          <w:szCs w:val="24"/>
        </w:rPr>
        <w:t xml:space="preserve"> je u tome</w:t>
      </w:r>
      <w:r w:rsidRPr="00921D8C">
        <w:rPr>
          <w:rFonts w:cs="Times New Roman"/>
          <w:szCs w:val="24"/>
        </w:rPr>
        <w:t xml:space="preserve"> da planira i osmišljava rad kroz analizu problema i procjenjivanje potreba, da provodi programe psihosocijalne pomoći i podrške različitim skupinama korisnika, da provodi programe prevencije društveno nepoželjnih ponašanja kod djece i mladih kroz afirmaciju pozitivnih oblika ponašanja i vrijednosti svakog pojedinca, da pruža i organizira različite vrste radionica i obavlja druge djelatnosti utvrđene Statutom udruge.</w:t>
      </w:r>
    </w:p>
    <w:p w14:paraId="680EC0B6" w14:textId="77777777" w:rsidR="00F61643" w:rsidRPr="00921D8C" w:rsidRDefault="006F6890" w:rsidP="00F61643">
      <w:pPr>
        <w:rPr>
          <w:rFonts w:cs="Times New Roman"/>
          <w:szCs w:val="24"/>
        </w:rPr>
      </w:pPr>
      <w:r w:rsidRPr="00921D8C">
        <w:rPr>
          <w:rFonts w:cs="Times New Roman"/>
          <w:szCs w:val="24"/>
        </w:rPr>
        <w:t>Udruga za pomoć osobama s mentalnom retardacijom Šibensko-kninske županije “Kamenčići”</w:t>
      </w:r>
    </w:p>
    <w:p w14:paraId="1903FE3B" w14:textId="4BEAC638" w:rsidR="000C75BD" w:rsidRPr="00921D8C" w:rsidRDefault="006F6890" w:rsidP="00D77365">
      <w:pPr>
        <w:pStyle w:val="Odlomakpopisa"/>
        <w:numPr>
          <w:ilvl w:val="0"/>
          <w:numId w:val="1"/>
        </w:numPr>
        <w:rPr>
          <w:rFonts w:cs="Times New Roman"/>
          <w:szCs w:val="24"/>
        </w:rPr>
      </w:pPr>
      <w:r w:rsidRPr="00921D8C">
        <w:rPr>
          <w:rFonts w:cs="Times New Roman"/>
          <w:szCs w:val="24"/>
        </w:rPr>
        <w:t>Udruga za pomoć osobama s mentalnom retardacijom ˝Kame</w:t>
      </w:r>
      <w:r w:rsidR="00FD7B49">
        <w:rPr>
          <w:rFonts w:cs="Times New Roman"/>
          <w:szCs w:val="24"/>
        </w:rPr>
        <w:t xml:space="preserve">nčići˝ registrirana je 1997.g. </w:t>
      </w:r>
      <w:r w:rsidRPr="00921D8C">
        <w:rPr>
          <w:rFonts w:cs="Times New Roman"/>
          <w:szCs w:val="24"/>
        </w:rPr>
        <w:t>na području Šibensko-kninske županije. Od 2003. g</w:t>
      </w:r>
      <w:r w:rsidR="0093634D">
        <w:rPr>
          <w:rFonts w:cs="Times New Roman"/>
          <w:szCs w:val="24"/>
        </w:rPr>
        <w:t>.</w:t>
      </w:r>
      <w:r w:rsidRPr="00921D8C">
        <w:rPr>
          <w:rFonts w:cs="Times New Roman"/>
          <w:szCs w:val="24"/>
        </w:rPr>
        <w:t xml:space="preserve"> vodstvo Udruge preuzimaju roditelji i tek od tada započinju  promjene u Udruzi te ona postaje aktivan, poslovni, neprofitni subjekt, koji zapošljava 5 – 15 djelatnika uz angažiranje honorarnih suradnika i volontera. Članovi Udruge su djeca i mladi s mentalnom retardacijom (nominalni članovi) te njihovi roditelji. Misija udruge je omogućiti ravnopravno sudjelovanje u zajednici i kvalitetne uvjete života za djecu i osobe s mentalnom re</w:t>
      </w:r>
      <w:r w:rsidR="00D77365" w:rsidRPr="00921D8C">
        <w:rPr>
          <w:rFonts w:cs="Times New Roman"/>
          <w:szCs w:val="24"/>
        </w:rPr>
        <w:t>tardacijom.</w:t>
      </w:r>
    </w:p>
    <w:p w14:paraId="493CD76E" w14:textId="77777777" w:rsidR="00D77365" w:rsidRPr="00921D8C" w:rsidRDefault="00B33E56" w:rsidP="0065433C">
      <w:pPr>
        <w:rPr>
          <w:rFonts w:cs="Times New Roman"/>
          <w:szCs w:val="24"/>
        </w:rPr>
      </w:pPr>
      <w:r w:rsidRPr="00921D8C">
        <w:rPr>
          <w:rFonts w:cs="Times New Roman"/>
          <w:szCs w:val="24"/>
        </w:rPr>
        <w:t>Udruga slijepih Šibensko-kninske županije”</w:t>
      </w:r>
    </w:p>
    <w:p w14:paraId="3E216111" w14:textId="77777777" w:rsidR="00511014" w:rsidRPr="00921D8C" w:rsidRDefault="00511014" w:rsidP="00511014">
      <w:pPr>
        <w:pStyle w:val="Odlomakpopisa"/>
        <w:numPr>
          <w:ilvl w:val="0"/>
          <w:numId w:val="1"/>
        </w:numPr>
        <w:rPr>
          <w:rFonts w:cs="Times New Roman"/>
          <w:szCs w:val="24"/>
        </w:rPr>
      </w:pPr>
      <w:r w:rsidRPr="00921D8C">
        <w:rPr>
          <w:rFonts w:cs="Times New Roman"/>
          <w:szCs w:val="24"/>
        </w:rPr>
        <w:t>Udruga slijepih i slabovidnih županije šibensko kninske osnovana je 1951.g. a registrirana 1953.g. Udruga je osnivana sa ciljem promicanja i zastupanja prava slijepih osoba, okupljanja,  pomaganja, rješavanja pitanja od interesa za slijepe osobe.</w:t>
      </w:r>
    </w:p>
    <w:p w14:paraId="2195954E" w14:textId="6C976A1B" w:rsidR="00511014" w:rsidRPr="00921D8C" w:rsidRDefault="00511014" w:rsidP="00511014">
      <w:pPr>
        <w:pStyle w:val="Odlomakpopisa"/>
        <w:rPr>
          <w:rFonts w:cs="Times New Roman"/>
          <w:szCs w:val="24"/>
        </w:rPr>
      </w:pPr>
      <w:r w:rsidRPr="00921D8C">
        <w:rPr>
          <w:rFonts w:cs="Times New Roman"/>
          <w:szCs w:val="24"/>
        </w:rPr>
        <w:t>Udruga slijepih okuplja i organizira slijepe os</w:t>
      </w:r>
      <w:r w:rsidR="004719D4">
        <w:rPr>
          <w:rFonts w:cs="Times New Roman"/>
          <w:szCs w:val="24"/>
        </w:rPr>
        <w:t>obe na području cijele Š</w:t>
      </w:r>
      <w:r w:rsidRPr="00921D8C">
        <w:rPr>
          <w:rFonts w:cs="Times New Roman"/>
          <w:szCs w:val="24"/>
        </w:rPr>
        <w:t>ibensko</w:t>
      </w:r>
      <w:r w:rsidR="004719D4">
        <w:rPr>
          <w:rFonts w:cs="Times New Roman"/>
          <w:szCs w:val="24"/>
        </w:rPr>
        <w:t xml:space="preserve"> –</w:t>
      </w:r>
      <w:r w:rsidRPr="00921D8C">
        <w:rPr>
          <w:rFonts w:cs="Times New Roman"/>
          <w:szCs w:val="24"/>
        </w:rPr>
        <w:t xml:space="preserve"> kninske</w:t>
      </w:r>
      <w:r w:rsidR="004719D4">
        <w:rPr>
          <w:rFonts w:cs="Times New Roman"/>
          <w:szCs w:val="24"/>
        </w:rPr>
        <w:t xml:space="preserve"> županije</w:t>
      </w:r>
      <w:r w:rsidRPr="00921D8C">
        <w:rPr>
          <w:rFonts w:cs="Times New Roman"/>
          <w:szCs w:val="24"/>
        </w:rPr>
        <w:t>. Djelatnost udruge odvija se na otkrivanju i pronalaženju slijepih i pružanju  pravodobne stručne pomoći njima i njihovim obiteljima.</w:t>
      </w:r>
    </w:p>
    <w:p w14:paraId="028D99CC" w14:textId="77777777" w:rsidR="00B33E56" w:rsidRPr="00921D8C" w:rsidRDefault="00511014" w:rsidP="00511014">
      <w:pPr>
        <w:pStyle w:val="Odlomakpopisa"/>
        <w:rPr>
          <w:rFonts w:cs="Times New Roman"/>
          <w:szCs w:val="24"/>
        </w:rPr>
      </w:pPr>
      <w:r w:rsidRPr="00921D8C">
        <w:rPr>
          <w:rFonts w:cs="Times New Roman"/>
          <w:szCs w:val="24"/>
        </w:rPr>
        <w:lastRenderedPageBreak/>
        <w:t>Udruga pomaže pri uključivanju slijepe djece u redovne škole. Ciljevi udruge su promicanje, razvoj i unapređenje položaja slijepih osoba u svim segmentima života te zaštita prava i interesa kao dijela temeljnih ljudskih prava a osobito dostojanstva, jednakih mogućnosti, pristupačnosti, ravnopravnosti i nediskriminacije te života u zajednici uz podršku. Udruga je članica Hrvatskog saveza slijepih.</w:t>
      </w:r>
    </w:p>
    <w:p w14:paraId="0D51CD07" w14:textId="77777777" w:rsidR="00511014" w:rsidRPr="00921D8C" w:rsidRDefault="000426AC" w:rsidP="00511014">
      <w:pPr>
        <w:rPr>
          <w:rFonts w:cs="Times New Roman"/>
          <w:szCs w:val="24"/>
        </w:rPr>
      </w:pPr>
      <w:r w:rsidRPr="00921D8C">
        <w:rPr>
          <w:rFonts w:cs="Times New Roman"/>
          <w:szCs w:val="24"/>
        </w:rPr>
        <w:t>Konjički klub „Kolan“</w:t>
      </w:r>
    </w:p>
    <w:p w14:paraId="16333594" w14:textId="77777777" w:rsidR="000426AC" w:rsidRPr="00921D8C" w:rsidRDefault="00C2068B" w:rsidP="00C2068B">
      <w:pPr>
        <w:pStyle w:val="Odlomakpopisa"/>
        <w:numPr>
          <w:ilvl w:val="0"/>
          <w:numId w:val="1"/>
        </w:numPr>
        <w:rPr>
          <w:rFonts w:cs="Times New Roman"/>
          <w:szCs w:val="24"/>
        </w:rPr>
      </w:pPr>
      <w:r w:rsidRPr="00921D8C">
        <w:rPr>
          <w:rFonts w:cs="Times New Roman"/>
          <w:szCs w:val="24"/>
        </w:rPr>
        <w:t>Cilj udruge je promicanje, razvitak i unapređenje svih aktivnosti vezanih za organizaciju i profesionalno izvođenje aktivnosti i terapije pomoću konja kao metode rehabilitacije, edukacije i rekreacije za djecu i mlade s teškoćama u razvoju ili drugim psihofizičkim problemima ili poremećajem u ponašanju, za osobe s invaliditetom, te razvijanju socijalne svijesti i stručnosti svojih članova.</w:t>
      </w:r>
    </w:p>
    <w:p w14:paraId="459B236E" w14:textId="77777777" w:rsidR="00C2068B" w:rsidRPr="00921D8C" w:rsidRDefault="00351233" w:rsidP="00C2068B">
      <w:pPr>
        <w:rPr>
          <w:rFonts w:cs="Times New Roman"/>
          <w:szCs w:val="24"/>
        </w:rPr>
      </w:pPr>
      <w:r w:rsidRPr="00921D8C">
        <w:rPr>
          <w:rFonts w:cs="Times New Roman"/>
          <w:szCs w:val="24"/>
        </w:rPr>
        <w:t>Udruga mladih „Mladi u EU“</w:t>
      </w:r>
    </w:p>
    <w:p w14:paraId="6BAB1826" w14:textId="77777777" w:rsidR="00351233" w:rsidRPr="00921D8C" w:rsidRDefault="00351233" w:rsidP="00351233">
      <w:pPr>
        <w:pStyle w:val="Odlomakpopisa"/>
        <w:numPr>
          <w:ilvl w:val="0"/>
          <w:numId w:val="1"/>
        </w:numPr>
        <w:rPr>
          <w:rFonts w:cs="Times New Roman"/>
          <w:szCs w:val="24"/>
        </w:rPr>
      </w:pPr>
      <w:r w:rsidRPr="00921D8C">
        <w:rPr>
          <w:rFonts w:cs="Times New Roman"/>
          <w:szCs w:val="24"/>
        </w:rPr>
        <w:t>Udruga mladih „Mladi u EU“ osnovana je 2008. godine kao nevladina neprofitna udruga mladih, sa željom da se poboljša kvaliteta života mladih na području Šibenika i okolice.</w:t>
      </w:r>
    </w:p>
    <w:p w14:paraId="1DCA6297" w14:textId="77777777" w:rsidR="00351233" w:rsidRPr="00921D8C" w:rsidRDefault="00351233" w:rsidP="00351233">
      <w:pPr>
        <w:pStyle w:val="Odlomakpopisa"/>
        <w:rPr>
          <w:rFonts w:cs="Times New Roman"/>
          <w:szCs w:val="24"/>
        </w:rPr>
      </w:pPr>
      <w:r w:rsidRPr="00921D8C">
        <w:rPr>
          <w:rFonts w:cs="Times New Roman"/>
          <w:szCs w:val="24"/>
        </w:rPr>
        <w:t>Neki od glavnih ciljeva i djelatnosti Udruge su: promicanje prava mladih te pružanje podrške mladima, podizanje razine informiranosti mladih te participativno uključivanje mladih u društveni život zajednice.</w:t>
      </w:r>
    </w:p>
    <w:p w14:paraId="78350D33" w14:textId="44BDD8AD" w:rsidR="00351233" w:rsidRPr="00921D8C" w:rsidRDefault="00351233" w:rsidP="00351233">
      <w:pPr>
        <w:pStyle w:val="Odlomakpopisa"/>
        <w:rPr>
          <w:rFonts w:cs="Times New Roman"/>
          <w:szCs w:val="24"/>
        </w:rPr>
      </w:pPr>
      <w:r w:rsidRPr="00921D8C">
        <w:rPr>
          <w:rFonts w:cs="Times New Roman"/>
          <w:szCs w:val="24"/>
        </w:rPr>
        <w:t>Udruga mladih „Mladi u EU“, kroz suradnju sa projektnim partnerima organizira kvalitetno i kreativno provođenje slobodnog vremena za mlade te vrši informiranje, savjetovanje i edukaciju mladih o svim relevantnim temama koje ih se tiču. Udruga se bavi i promicanjem volonterstva kao pozitivne životne vrijednosti, poticanjem mladih na bavljenje poduzetništvom, prevencijom svih oblika ovisnosti kod mladih osoba itd. Mukotrpnim radom postignuta je značajna prepoznatljivost u lokalnoj zajednici, a ostvarena je suradnja s brojnim</w:t>
      </w:r>
      <w:r w:rsidR="003A3B74">
        <w:rPr>
          <w:rFonts w:cs="Times New Roman"/>
          <w:szCs w:val="24"/>
        </w:rPr>
        <w:t xml:space="preserve"> dionicima s područja Šibensko – kninske</w:t>
      </w:r>
      <w:r w:rsidRPr="00921D8C">
        <w:rPr>
          <w:rFonts w:cs="Times New Roman"/>
          <w:szCs w:val="24"/>
        </w:rPr>
        <w:t xml:space="preserve"> </w:t>
      </w:r>
      <w:r w:rsidR="003A3B74">
        <w:rPr>
          <w:rFonts w:cs="Times New Roman"/>
          <w:szCs w:val="24"/>
        </w:rPr>
        <w:t xml:space="preserve"> županije</w:t>
      </w:r>
      <w:r w:rsidRPr="00921D8C">
        <w:rPr>
          <w:rFonts w:cs="Times New Roman"/>
          <w:szCs w:val="24"/>
        </w:rPr>
        <w:t xml:space="preserve"> i šire.</w:t>
      </w:r>
    </w:p>
    <w:p w14:paraId="26484F45" w14:textId="77777777" w:rsidR="00351233" w:rsidRPr="00921D8C" w:rsidRDefault="003E4EF2" w:rsidP="003E4EF2">
      <w:pPr>
        <w:rPr>
          <w:rFonts w:cs="Times New Roman"/>
          <w:szCs w:val="24"/>
        </w:rPr>
      </w:pPr>
      <w:r w:rsidRPr="00921D8C">
        <w:rPr>
          <w:rFonts w:cs="Times New Roman"/>
          <w:szCs w:val="24"/>
        </w:rPr>
        <w:t>Udruga „Aurora“</w:t>
      </w:r>
    </w:p>
    <w:p w14:paraId="3F15D9B7" w14:textId="77777777" w:rsidR="003E4EF2" w:rsidRPr="00921D8C" w:rsidRDefault="003E4EF2" w:rsidP="003E4EF2">
      <w:pPr>
        <w:pStyle w:val="Odlomakpopisa"/>
        <w:numPr>
          <w:ilvl w:val="0"/>
          <w:numId w:val="1"/>
        </w:numPr>
        <w:rPr>
          <w:rFonts w:cs="Times New Roman"/>
          <w:szCs w:val="24"/>
        </w:rPr>
      </w:pPr>
      <w:r w:rsidRPr="00921D8C">
        <w:rPr>
          <w:rFonts w:cs="Times New Roman"/>
          <w:szCs w:val="24"/>
        </w:rPr>
        <w:t>Udruga „Aurora“ je osnovana 27.02.2013. Svrha postojanja je senzibiliziranje javnosti o potrebama osoba s invaliditetom, pomoć roditeljima i osobama s invaliditetom te osmišljavanje kako njihov život učiniti korisnim za zajednicu, edukacija korisnika, pružanje adekvatne terapije neophodne za opće zdravstveno stanje članova i korisnika iz lokalne zajednice.</w:t>
      </w:r>
    </w:p>
    <w:p w14:paraId="444E1E8B" w14:textId="24246222" w:rsidR="00365700" w:rsidRPr="00921D8C" w:rsidRDefault="003E4EF2" w:rsidP="00365700">
      <w:pPr>
        <w:pStyle w:val="Odlomakpopisa"/>
        <w:rPr>
          <w:rFonts w:cs="Times New Roman"/>
          <w:szCs w:val="24"/>
        </w:rPr>
      </w:pPr>
      <w:r w:rsidRPr="00921D8C">
        <w:rPr>
          <w:rFonts w:cs="Times New Roman"/>
          <w:szCs w:val="24"/>
        </w:rPr>
        <w:lastRenderedPageBreak/>
        <w:t>Osnovni cilj Udruge „Aurora“</w:t>
      </w:r>
      <w:r w:rsidR="0094334A">
        <w:rPr>
          <w:rFonts w:cs="Times New Roman"/>
          <w:szCs w:val="24"/>
        </w:rPr>
        <w:t xml:space="preserve"> je osnivanje Dnevnog centra u kojem</w:t>
      </w:r>
      <w:r w:rsidRPr="00921D8C">
        <w:rPr>
          <w:rFonts w:cs="Times New Roman"/>
          <w:szCs w:val="24"/>
        </w:rPr>
        <w:t xml:space="preserve"> kroz razne radne terapije (defektolog-</w:t>
      </w:r>
      <w:proofErr w:type="spellStart"/>
      <w:r w:rsidRPr="00921D8C">
        <w:rPr>
          <w:rFonts w:cs="Times New Roman"/>
          <w:szCs w:val="24"/>
        </w:rPr>
        <w:t>rehabilitator</w:t>
      </w:r>
      <w:proofErr w:type="spellEnd"/>
      <w:r w:rsidRPr="00921D8C">
        <w:rPr>
          <w:rFonts w:cs="Times New Roman"/>
          <w:szCs w:val="24"/>
        </w:rPr>
        <w:t xml:space="preserve">, fizioterapeut, maser, nastavnica razredne nastave, asistent za pomoć pri učenju, terapeut za terapijsko jahanje i terapeut </w:t>
      </w:r>
      <w:r w:rsidR="008366E0" w:rsidRPr="00921D8C">
        <w:rPr>
          <w:rFonts w:cs="Times New Roman"/>
          <w:szCs w:val="24"/>
        </w:rPr>
        <w:t>za terapiju psima), radionice (</w:t>
      </w:r>
      <w:r w:rsidRPr="00921D8C">
        <w:rPr>
          <w:rFonts w:cs="Times New Roman"/>
          <w:szCs w:val="24"/>
        </w:rPr>
        <w:t>profesori matematike i informatike za</w:t>
      </w:r>
      <w:r w:rsidR="00BB6D30">
        <w:rPr>
          <w:rFonts w:cs="Times New Roman"/>
          <w:szCs w:val="24"/>
        </w:rPr>
        <w:t xml:space="preserve"> pomoć pri održavanju radionica</w:t>
      </w:r>
      <w:r w:rsidRPr="00921D8C">
        <w:rPr>
          <w:rFonts w:cs="Times New Roman"/>
          <w:szCs w:val="24"/>
        </w:rPr>
        <w:t>) i čitao</w:t>
      </w:r>
      <w:r w:rsidR="0094334A">
        <w:rPr>
          <w:rFonts w:cs="Times New Roman"/>
          <w:szCs w:val="24"/>
        </w:rPr>
        <w:t>nicu osobe s invaliditetom imaju</w:t>
      </w:r>
      <w:r w:rsidRPr="00921D8C">
        <w:rPr>
          <w:rFonts w:cs="Times New Roman"/>
          <w:szCs w:val="24"/>
        </w:rPr>
        <w:t xml:space="preserve"> adekvatnu skrb.</w:t>
      </w:r>
    </w:p>
    <w:p w14:paraId="03F684E7" w14:textId="77777777" w:rsidR="00173EEC" w:rsidRPr="00921D8C" w:rsidRDefault="00173EEC" w:rsidP="00173EEC">
      <w:pPr>
        <w:rPr>
          <w:rFonts w:cs="Times New Roman"/>
          <w:szCs w:val="24"/>
        </w:rPr>
      </w:pPr>
      <w:r w:rsidRPr="00921D8C">
        <w:rPr>
          <w:rFonts w:cs="Times New Roman"/>
          <w:szCs w:val="24"/>
        </w:rPr>
        <w:t xml:space="preserve">Društvo </w:t>
      </w:r>
      <w:proofErr w:type="spellStart"/>
      <w:r w:rsidRPr="00921D8C">
        <w:rPr>
          <w:rFonts w:cs="Times New Roman"/>
          <w:szCs w:val="24"/>
        </w:rPr>
        <w:t>multiple</w:t>
      </w:r>
      <w:proofErr w:type="spellEnd"/>
      <w:r w:rsidRPr="00921D8C">
        <w:rPr>
          <w:rFonts w:cs="Times New Roman"/>
          <w:szCs w:val="24"/>
        </w:rPr>
        <w:t xml:space="preserve"> skleroze Šibensko – kninske županije</w:t>
      </w:r>
    </w:p>
    <w:p w14:paraId="2355538F" w14:textId="77777777" w:rsidR="00DD732D" w:rsidRPr="00921D8C" w:rsidRDefault="00173EEC" w:rsidP="00DD732D">
      <w:pPr>
        <w:pStyle w:val="Odlomakpopisa"/>
        <w:numPr>
          <w:ilvl w:val="0"/>
          <w:numId w:val="1"/>
        </w:numPr>
        <w:rPr>
          <w:rFonts w:cs="Times New Roman"/>
          <w:szCs w:val="24"/>
        </w:rPr>
      </w:pPr>
      <w:r w:rsidRPr="00921D8C">
        <w:rPr>
          <w:rFonts w:cs="Times New Roman"/>
          <w:szCs w:val="24"/>
        </w:rPr>
        <w:t xml:space="preserve">Društvo </w:t>
      </w:r>
      <w:proofErr w:type="spellStart"/>
      <w:r w:rsidRPr="00921D8C">
        <w:rPr>
          <w:rFonts w:cs="Times New Roman"/>
          <w:szCs w:val="24"/>
        </w:rPr>
        <w:t>multiple</w:t>
      </w:r>
      <w:proofErr w:type="spellEnd"/>
      <w:r w:rsidRPr="00921D8C">
        <w:rPr>
          <w:rFonts w:cs="Times New Roman"/>
          <w:szCs w:val="24"/>
        </w:rPr>
        <w:t xml:space="preserve"> skleroze Šibensko – kninske županije osnovano je 1999. godine kao neprofitna udruga s ciljem unapređenja kvalitete života oboljelih od </w:t>
      </w:r>
      <w:proofErr w:type="spellStart"/>
      <w:r w:rsidRPr="00921D8C">
        <w:rPr>
          <w:rFonts w:cs="Times New Roman"/>
          <w:szCs w:val="24"/>
        </w:rPr>
        <w:t>multiple</w:t>
      </w:r>
      <w:proofErr w:type="spellEnd"/>
      <w:r w:rsidRPr="00921D8C">
        <w:rPr>
          <w:rFonts w:cs="Times New Roman"/>
          <w:szCs w:val="24"/>
        </w:rPr>
        <w:t xml:space="preserve"> skleroze. Svrha i područje djelovanja udruge je socijalizacija i unapređenje kvalitete života oboljelih od </w:t>
      </w:r>
      <w:proofErr w:type="spellStart"/>
      <w:r w:rsidRPr="00921D8C">
        <w:rPr>
          <w:rFonts w:cs="Times New Roman"/>
          <w:szCs w:val="24"/>
        </w:rPr>
        <w:t>multiple</w:t>
      </w:r>
      <w:proofErr w:type="spellEnd"/>
      <w:r w:rsidRPr="00921D8C">
        <w:rPr>
          <w:rFonts w:cs="Times New Roman"/>
          <w:szCs w:val="24"/>
        </w:rPr>
        <w:t xml:space="preserve"> skleroze, socijalna skrb za oboljele od </w:t>
      </w:r>
      <w:proofErr w:type="spellStart"/>
      <w:r w:rsidRPr="00921D8C">
        <w:rPr>
          <w:rFonts w:cs="Times New Roman"/>
          <w:szCs w:val="24"/>
        </w:rPr>
        <w:t>multiple</w:t>
      </w:r>
      <w:proofErr w:type="spellEnd"/>
      <w:r w:rsidRPr="00921D8C">
        <w:rPr>
          <w:rFonts w:cs="Times New Roman"/>
          <w:szCs w:val="24"/>
        </w:rPr>
        <w:t xml:space="preserve"> skleroze kroz rad na humanitarnoj osnovi.</w:t>
      </w:r>
    </w:p>
    <w:p w14:paraId="1B734CEC" w14:textId="77777777" w:rsidR="00DD732D" w:rsidRPr="00921D8C" w:rsidRDefault="00DD732D" w:rsidP="00DD732D">
      <w:pPr>
        <w:rPr>
          <w:rFonts w:cs="Times New Roman"/>
          <w:szCs w:val="24"/>
        </w:rPr>
      </w:pPr>
      <w:r w:rsidRPr="00921D8C">
        <w:rPr>
          <w:rFonts w:cs="Times New Roman"/>
          <w:szCs w:val="24"/>
        </w:rPr>
        <w:t>Udruga gluhih i nagluhih Šibensko – kninske županije</w:t>
      </w:r>
    </w:p>
    <w:p w14:paraId="315AC783" w14:textId="77777777" w:rsidR="00DD732D" w:rsidRDefault="00DD732D" w:rsidP="00DD732D">
      <w:pPr>
        <w:pStyle w:val="Odlomakpopisa"/>
        <w:numPr>
          <w:ilvl w:val="0"/>
          <w:numId w:val="1"/>
        </w:numPr>
        <w:rPr>
          <w:rFonts w:cs="Times New Roman"/>
          <w:szCs w:val="24"/>
        </w:rPr>
      </w:pPr>
      <w:r w:rsidRPr="00921D8C">
        <w:rPr>
          <w:rFonts w:cs="Times New Roman"/>
          <w:szCs w:val="24"/>
        </w:rPr>
        <w:t>Udruga je osnovana 1956. godine s ciljem pružanja potpore gluhim i nagluhim osobama na području Šibensko - kninske županije. Udruga provodi razne projekte za podršku svojim članovima kroz angažiranje tumača znakovnog jezika.</w:t>
      </w:r>
    </w:p>
    <w:p w14:paraId="02A4B4E6" w14:textId="77777777" w:rsidR="003162ED" w:rsidRDefault="003162ED" w:rsidP="003162ED">
      <w:pPr>
        <w:rPr>
          <w:rFonts w:cs="Times New Roman"/>
          <w:szCs w:val="24"/>
        </w:rPr>
      </w:pPr>
      <w:r>
        <w:rPr>
          <w:rFonts w:cs="Times New Roman"/>
          <w:szCs w:val="24"/>
        </w:rPr>
        <w:t>Centar za socijalnu inkluziju Šibenik</w:t>
      </w:r>
    </w:p>
    <w:p w14:paraId="03BC99E6" w14:textId="77777777" w:rsidR="003162ED" w:rsidRDefault="003162ED" w:rsidP="003162ED">
      <w:pPr>
        <w:pStyle w:val="Odlomakpopisa"/>
        <w:numPr>
          <w:ilvl w:val="0"/>
          <w:numId w:val="1"/>
        </w:numPr>
        <w:rPr>
          <w:rFonts w:cs="Times New Roman"/>
          <w:szCs w:val="24"/>
        </w:rPr>
      </w:pPr>
      <w:r w:rsidRPr="003162ED">
        <w:rPr>
          <w:rFonts w:cs="Times New Roman"/>
          <w:szCs w:val="24"/>
        </w:rPr>
        <w:t xml:space="preserve">Centar za socijalnu inkluziju </w:t>
      </w:r>
      <w:r>
        <w:rPr>
          <w:rFonts w:cs="Times New Roman"/>
          <w:szCs w:val="24"/>
        </w:rPr>
        <w:t>Šibenik</w:t>
      </w:r>
      <w:r w:rsidRPr="003162ED">
        <w:rPr>
          <w:rFonts w:cs="Times New Roman"/>
          <w:szCs w:val="24"/>
        </w:rPr>
        <w:t xml:space="preserve"> je dobrovoljni oblik udruživanja fizičkih i pravnih osoba utemeljen radi pružanja, poticanja i podržavanja procesa uključivanja djece i mladih s teškoćama u razvoju, osoba s intelektualnim teškoćama, osoba s drugim vrstama invaliditeta i osoba s psiho-socijalnim teškoćama u prirodnu društvenu sredinu.</w:t>
      </w:r>
    </w:p>
    <w:p w14:paraId="7568C4D3" w14:textId="77777777" w:rsidR="00C0492C" w:rsidRPr="00C0492C" w:rsidRDefault="00C0492C" w:rsidP="00C0492C">
      <w:pPr>
        <w:rPr>
          <w:rFonts w:cs="Times New Roman"/>
          <w:szCs w:val="24"/>
        </w:rPr>
      </w:pPr>
      <w:r>
        <w:rPr>
          <w:rFonts w:cs="Times New Roman"/>
          <w:szCs w:val="24"/>
        </w:rPr>
        <w:t>Caritas Šibenik</w:t>
      </w:r>
    </w:p>
    <w:p w14:paraId="4F53D34B" w14:textId="16821658" w:rsidR="004654B6" w:rsidRDefault="00C0492C" w:rsidP="00C0492C">
      <w:pPr>
        <w:pStyle w:val="Odlomakpopisa"/>
        <w:numPr>
          <w:ilvl w:val="0"/>
          <w:numId w:val="1"/>
        </w:numPr>
        <w:rPr>
          <w:rFonts w:cs="Times New Roman"/>
          <w:szCs w:val="24"/>
        </w:rPr>
      </w:pPr>
      <w:r w:rsidRPr="00C0492C">
        <w:rPr>
          <w:rFonts w:cs="Times New Roman"/>
          <w:szCs w:val="24"/>
        </w:rPr>
        <w:t xml:space="preserve">Tijekom 1998. i 1999. godine, na inicijativu nekoliko biskupija u Hrvatskoj u kojima su već postojala </w:t>
      </w:r>
      <w:r w:rsidR="00296A24">
        <w:rPr>
          <w:rFonts w:cs="Times New Roman"/>
          <w:szCs w:val="24"/>
        </w:rPr>
        <w:t>obiteljska savjetovališta (Zadar</w:t>
      </w:r>
      <w:r w:rsidRPr="00C0492C">
        <w:rPr>
          <w:rFonts w:cs="Times New Roman"/>
          <w:szCs w:val="24"/>
        </w:rPr>
        <w:t>, Šibenik, Zagreb, Split, Dubrovnik, Rijeka) Hrvatski Caritas pokreće inicijativu za financiranje i uhodavanje rada obiteljskih savjetovališta pri svim biskupijama i Hrvatskoj</w:t>
      </w:r>
      <w:r>
        <w:rPr>
          <w:rFonts w:cs="Times New Roman"/>
          <w:szCs w:val="24"/>
        </w:rPr>
        <w:t>.</w:t>
      </w:r>
      <w:r w:rsidRPr="00C0492C">
        <w:rPr>
          <w:rFonts w:cs="Times New Roman"/>
          <w:szCs w:val="24"/>
        </w:rPr>
        <w:t xml:space="preserve"> Želeći pokazati svoju ljubav prema svima, </w:t>
      </w:r>
      <w:r>
        <w:rPr>
          <w:rFonts w:cs="Times New Roman"/>
          <w:szCs w:val="24"/>
        </w:rPr>
        <w:t>Caritas odbacuje</w:t>
      </w:r>
      <w:r w:rsidRPr="00C0492C">
        <w:rPr>
          <w:rFonts w:cs="Times New Roman"/>
          <w:szCs w:val="24"/>
        </w:rPr>
        <w:t xml:space="preserve"> </w:t>
      </w:r>
      <w:r>
        <w:rPr>
          <w:rFonts w:cs="Times New Roman"/>
          <w:szCs w:val="24"/>
        </w:rPr>
        <w:t>i osuđuje</w:t>
      </w:r>
      <w:r w:rsidRPr="00C0492C">
        <w:rPr>
          <w:rFonts w:cs="Times New Roman"/>
          <w:szCs w:val="24"/>
        </w:rPr>
        <w:t xml:space="preserve"> svako zanemarivanje i ugnjetavanje siromašnih nastojeći ih osnažiti i učiniti djelatnim subjek</w:t>
      </w:r>
      <w:r>
        <w:rPr>
          <w:rFonts w:cs="Times New Roman"/>
          <w:szCs w:val="24"/>
        </w:rPr>
        <w:t>tima vlastita razvoja. To čini</w:t>
      </w:r>
      <w:r w:rsidRPr="00C0492C">
        <w:rPr>
          <w:rFonts w:cs="Times New Roman"/>
          <w:szCs w:val="24"/>
        </w:rPr>
        <w:t xml:space="preserve"> povezujući ovaj zahtjev s promicanjem temeljnih ljudskih prava, poveljama i protokolima UN</w:t>
      </w:r>
      <w:r>
        <w:rPr>
          <w:rFonts w:cs="Times New Roman"/>
          <w:szCs w:val="24"/>
        </w:rPr>
        <w:t>-a</w:t>
      </w:r>
      <w:r w:rsidRPr="00C0492C">
        <w:rPr>
          <w:rFonts w:cs="Times New Roman"/>
          <w:szCs w:val="24"/>
        </w:rPr>
        <w:t>.</w:t>
      </w:r>
    </w:p>
    <w:p w14:paraId="5DDDD084" w14:textId="77777777" w:rsidR="009221D9" w:rsidRDefault="009221D9" w:rsidP="00A7452B">
      <w:pPr>
        <w:rPr>
          <w:rFonts w:cs="Times New Roman"/>
          <w:szCs w:val="24"/>
        </w:rPr>
      </w:pPr>
    </w:p>
    <w:p w14:paraId="219543DA" w14:textId="77777777" w:rsidR="009221D9" w:rsidRDefault="009221D9" w:rsidP="00A7452B">
      <w:pPr>
        <w:rPr>
          <w:rFonts w:cs="Times New Roman"/>
          <w:szCs w:val="24"/>
        </w:rPr>
      </w:pPr>
    </w:p>
    <w:p w14:paraId="7658CB3F" w14:textId="77777777" w:rsidR="00A7452B" w:rsidRDefault="00A009FF" w:rsidP="00A7452B">
      <w:pPr>
        <w:rPr>
          <w:rFonts w:cs="Times New Roman"/>
          <w:szCs w:val="24"/>
        </w:rPr>
      </w:pPr>
      <w:r>
        <w:rPr>
          <w:rFonts w:cs="Times New Roman"/>
          <w:szCs w:val="24"/>
        </w:rPr>
        <w:lastRenderedPageBreak/>
        <w:t>Liga protiv raka Šibensko – kninske županije</w:t>
      </w:r>
    </w:p>
    <w:p w14:paraId="477A33E9" w14:textId="77777777" w:rsidR="00A009FF" w:rsidRDefault="00A009FF" w:rsidP="00A009FF">
      <w:pPr>
        <w:pStyle w:val="Odlomakpopisa"/>
        <w:numPr>
          <w:ilvl w:val="0"/>
          <w:numId w:val="1"/>
        </w:numPr>
        <w:rPr>
          <w:rFonts w:cs="Times New Roman"/>
          <w:szCs w:val="24"/>
        </w:rPr>
      </w:pPr>
      <w:r>
        <w:rPr>
          <w:rFonts w:cs="Times New Roman"/>
          <w:szCs w:val="24"/>
        </w:rPr>
        <w:t xml:space="preserve">Liga protiv raka Šibensko – kninske županije članica je Hrvatske lige protiv raka. </w:t>
      </w:r>
      <w:r w:rsidRPr="00A009FF">
        <w:rPr>
          <w:rFonts w:cs="Times New Roman"/>
          <w:szCs w:val="24"/>
        </w:rPr>
        <w:t>Hrvatska liga protiv raka kao najstarija udruga za borbu protiv raka na ovim prostorima učinila je ogroman doprinos u razvoju onkologije u Hrvatskoj. Njezine su aktivnosti i učinci po mišljenju mnogih stručnjaka veliki i često puta nezamjenjivi jer je mobilizirala ne samo brojne stručnjake iz onkologije i srodnih struka u borbi protiv raka već i brojne humaniste i ljude dobre volje koji su davali i daju značajan doprinos u poboljšanju onkološke zaštite u Hrvatskoj.</w:t>
      </w:r>
    </w:p>
    <w:p w14:paraId="36264D95" w14:textId="77777777" w:rsidR="00A009FF" w:rsidRDefault="00723D6E" w:rsidP="00A009FF">
      <w:pPr>
        <w:rPr>
          <w:rFonts w:cs="Times New Roman"/>
          <w:szCs w:val="24"/>
        </w:rPr>
      </w:pPr>
      <w:r>
        <w:rPr>
          <w:rFonts w:cs="Times New Roman"/>
          <w:szCs w:val="24"/>
        </w:rPr>
        <w:t>Gradsko društvo Crvenog križa Šibenik</w:t>
      </w:r>
    </w:p>
    <w:p w14:paraId="767B2218" w14:textId="77777777" w:rsidR="003162ED" w:rsidRDefault="00723D6E" w:rsidP="00723D6E">
      <w:pPr>
        <w:pStyle w:val="Odlomakpopisa"/>
        <w:numPr>
          <w:ilvl w:val="0"/>
          <w:numId w:val="1"/>
        </w:numPr>
        <w:rPr>
          <w:rFonts w:cs="Times New Roman"/>
          <w:szCs w:val="24"/>
        </w:rPr>
      </w:pPr>
      <w:r w:rsidRPr="00723D6E">
        <w:rPr>
          <w:rFonts w:cs="Times New Roman"/>
          <w:szCs w:val="24"/>
        </w:rPr>
        <w:t>Hrvatski Crveni križ Gradsko društvo Crvenog križa Šibenik jedan je od ustrojstvenih oblika Hrvatskog Crvenog križa. U svom radu promiče humanitarne ciljeve i provodi akcije od opće koristi, te djeluje na temelju misije i načela Međunarodnoga pokreta Crvenoga križa i Crvenoga polumjeseca i kao punopravni član Društva Crvenog križa Šibensko-kninske županije i saveza udruga Hrvatskog Crvenog križa uživa posebnu zaštitu i skrb Republike Hrvatske.</w:t>
      </w:r>
    </w:p>
    <w:p w14:paraId="6CD7F22B" w14:textId="77777777" w:rsidR="002F253A" w:rsidRDefault="005555C7" w:rsidP="002F253A">
      <w:pPr>
        <w:rPr>
          <w:rFonts w:cs="Times New Roman"/>
          <w:szCs w:val="24"/>
        </w:rPr>
      </w:pPr>
      <w:r>
        <w:rPr>
          <w:rFonts w:cs="Times New Roman"/>
          <w:szCs w:val="24"/>
        </w:rPr>
        <w:t xml:space="preserve">Udruga </w:t>
      </w:r>
      <w:r w:rsidR="007B13BB">
        <w:rPr>
          <w:rFonts w:cs="Times New Roman"/>
          <w:szCs w:val="24"/>
        </w:rPr>
        <w:t>HVIDRA</w:t>
      </w:r>
      <w:r>
        <w:rPr>
          <w:rFonts w:cs="Times New Roman"/>
          <w:szCs w:val="24"/>
        </w:rPr>
        <w:t xml:space="preserve"> (Udruga Hrvatskih vojnih invalida domovinskog rata) </w:t>
      </w:r>
      <w:r w:rsidR="007B13BB">
        <w:rPr>
          <w:rFonts w:cs="Times New Roman"/>
          <w:szCs w:val="24"/>
        </w:rPr>
        <w:t>Šibenik</w:t>
      </w:r>
    </w:p>
    <w:p w14:paraId="33725AC7" w14:textId="77777777" w:rsidR="007B13BB" w:rsidRDefault="007B13BB" w:rsidP="007B13BB">
      <w:pPr>
        <w:pStyle w:val="Odlomakpopisa"/>
        <w:numPr>
          <w:ilvl w:val="0"/>
          <w:numId w:val="1"/>
        </w:numPr>
        <w:rPr>
          <w:rFonts w:cs="Times New Roman"/>
          <w:szCs w:val="24"/>
        </w:rPr>
      </w:pPr>
      <w:r>
        <w:rPr>
          <w:rFonts w:cs="Times New Roman"/>
          <w:szCs w:val="24"/>
        </w:rPr>
        <w:t>HVIDRA Šibenik članica je HVIDRA-e RH, koja predstavlja zajednicu</w:t>
      </w:r>
      <w:r w:rsidRPr="007B13BB">
        <w:rPr>
          <w:rFonts w:cs="Times New Roman"/>
          <w:szCs w:val="24"/>
        </w:rPr>
        <w:t xml:space="preserve"> županijskih zajednica, udruga i članova hrvatskih vojnih invalida Domovinskog rata Republike Hrvatske</w:t>
      </w:r>
      <w:r>
        <w:rPr>
          <w:rFonts w:cs="Times New Roman"/>
          <w:szCs w:val="24"/>
        </w:rPr>
        <w:t>.</w:t>
      </w:r>
    </w:p>
    <w:p w14:paraId="45114136" w14:textId="77777777" w:rsidR="006F7584" w:rsidRDefault="002F5924" w:rsidP="006F7584">
      <w:pPr>
        <w:rPr>
          <w:rFonts w:cs="Times New Roman"/>
          <w:szCs w:val="24"/>
        </w:rPr>
      </w:pPr>
      <w:r w:rsidRPr="006F7584">
        <w:rPr>
          <w:rFonts w:cs="Times New Roman"/>
          <w:szCs w:val="24"/>
        </w:rPr>
        <w:t>Udruga hrvatskih branitelja oboljelih od posttraumatskog stresnog poremećaja Šibensko-kninske županije</w:t>
      </w:r>
      <w:r w:rsidR="0036021A" w:rsidRPr="006F7584">
        <w:rPr>
          <w:rFonts w:cs="Times New Roman"/>
          <w:szCs w:val="24"/>
        </w:rPr>
        <w:t xml:space="preserve"> </w:t>
      </w:r>
    </w:p>
    <w:p w14:paraId="41FF81F2" w14:textId="77777777" w:rsidR="002F5924" w:rsidRPr="006F7584" w:rsidRDefault="006F7584" w:rsidP="006F7584">
      <w:pPr>
        <w:pStyle w:val="Odlomakpopisa"/>
        <w:numPr>
          <w:ilvl w:val="0"/>
          <w:numId w:val="1"/>
        </w:numPr>
        <w:rPr>
          <w:rFonts w:cs="Times New Roman"/>
          <w:szCs w:val="24"/>
        </w:rPr>
      </w:pPr>
      <w:r>
        <w:rPr>
          <w:rFonts w:cs="Times New Roman"/>
          <w:szCs w:val="24"/>
        </w:rPr>
        <w:t>Udruga je osnovana</w:t>
      </w:r>
      <w:r w:rsidR="0036021A" w:rsidRPr="006F7584">
        <w:rPr>
          <w:rFonts w:cs="Times New Roman"/>
          <w:szCs w:val="24"/>
        </w:rPr>
        <w:t xml:space="preserve"> 2003. godine. Udruga skrbi z</w:t>
      </w:r>
      <w:r w:rsidR="00360034" w:rsidRPr="006F7584">
        <w:rPr>
          <w:rFonts w:cs="Times New Roman"/>
          <w:szCs w:val="24"/>
        </w:rPr>
        <w:t>a stjecanje statusa i zastupa interese</w:t>
      </w:r>
      <w:r w:rsidR="0036021A" w:rsidRPr="006F7584">
        <w:rPr>
          <w:rFonts w:cs="Times New Roman"/>
          <w:szCs w:val="24"/>
        </w:rPr>
        <w:t xml:space="preserve"> hrvatskih branitelja oboljelih od PTSP-a i ostalih psihičkih oboljenja kao posljedica sudjelovanja u Domovinskom ratu i članov</w:t>
      </w:r>
      <w:r w:rsidR="00360034" w:rsidRPr="006F7584">
        <w:rPr>
          <w:rFonts w:cs="Times New Roman"/>
          <w:szCs w:val="24"/>
        </w:rPr>
        <w:t>a njihovih obitelji; otklanjanje</w:t>
      </w:r>
      <w:r w:rsidR="0036021A" w:rsidRPr="006F7584">
        <w:rPr>
          <w:rFonts w:cs="Times New Roman"/>
          <w:szCs w:val="24"/>
        </w:rPr>
        <w:t xml:space="preserve"> posljedica putem dr</w:t>
      </w:r>
      <w:r w:rsidR="00360034" w:rsidRPr="006F7584">
        <w:rPr>
          <w:rFonts w:cs="Times New Roman"/>
          <w:szCs w:val="24"/>
        </w:rPr>
        <w:t>uženja i međusobne pomoći te pomaže</w:t>
      </w:r>
      <w:r w:rsidR="0036021A" w:rsidRPr="006F7584">
        <w:rPr>
          <w:rFonts w:cs="Times New Roman"/>
          <w:szCs w:val="24"/>
        </w:rPr>
        <w:t xml:space="preserve"> u psihosocijalnoj reintegraciji putem centara za hrvatske branitelje i članove njihovih obitelji.</w:t>
      </w:r>
    </w:p>
    <w:p w14:paraId="0228E5C7" w14:textId="0EBD33CE" w:rsidR="00365700" w:rsidRPr="00921D8C" w:rsidRDefault="00365700" w:rsidP="00365700">
      <w:pPr>
        <w:rPr>
          <w:rFonts w:cs="Times New Roman"/>
          <w:szCs w:val="24"/>
        </w:rPr>
      </w:pPr>
      <w:r w:rsidRPr="00921D8C">
        <w:rPr>
          <w:rFonts w:cs="Times New Roman"/>
          <w:szCs w:val="24"/>
        </w:rPr>
        <w:t xml:space="preserve">Na području Šibensko – kninske županije djeluje i Udruga osoba s invaliditetom „Sveti </w:t>
      </w:r>
      <w:proofErr w:type="spellStart"/>
      <w:r w:rsidRPr="00921D8C">
        <w:rPr>
          <w:rFonts w:cs="Times New Roman"/>
          <w:szCs w:val="24"/>
        </w:rPr>
        <w:t>Bartolomej</w:t>
      </w:r>
      <w:proofErr w:type="spellEnd"/>
      <w:r w:rsidRPr="00921D8C">
        <w:rPr>
          <w:rFonts w:cs="Times New Roman"/>
          <w:szCs w:val="24"/>
        </w:rPr>
        <w:t xml:space="preserve">“. Iako je njeno sjedište u Kninu, usluge ove organizacije koriste osobe s invaliditetom iz cijele Šibensko – kninske županije. Udruga osoba s invaliditetom „Sveti </w:t>
      </w:r>
      <w:proofErr w:type="spellStart"/>
      <w:r w:rsidRPr="00921D8C">
        <w:rPr>
          <w:rFonts w:cs="Times New Roman"/>
          <w:szCs w:val="24"/>
        </w:rPr>
        <w:t>Bartolomej</w:t>
      </w:r>
      <w:proofErr w:type="spellEnd"/>
      <w:r w:rsidRPr="00921D8C">
        <w:rPr>
          <w:rFonts w:cs="Times New Roman"/>
          <w:szCs w:val="24"/>
        </w:rPr>
        <w:t>” Knin je humanitarno-socijalna udruga, jedina takve vrste u Šibensko kninskoj županiji, osnovana 1999., registriran</w:t>
      </w:r>
      <w:r w:rsidR="00987D0D">
        <w:rPr>
          <w:rFonts w:cs="Times New Roman"/>
          <w:szCs w:val="24"/>
        </w:rPr>
        <w:t>a 2000. godine. Udruga učlanjuje</w:t>
      </w:r>
      <w:r w:rsidRPr="00921D8C">
        <w:rPr>
          <w:rFonts w:cs="Times New Roman"/>
          <w:szCs w:val="24"/>
        </w:rPr>
        <w:t xml:space="preserve"> osobe s invaliditetom </w:t>
      </w:r>
      <w:r w:rsidRPr="00921D8C">
        <w:rPr>
          <w:rFonts w:cs="Times New Roman"/>
          <w:szCs w:val="24"/>
        </w:rPr>
        <w:lastRenderedPageBreak/>
        <w:t>kao i sve fizičke i pravne osobe zainteresirane za zaštitu i promicanje zajedničkih humanitarnih, socijalnih i zdravstvenih i drugih interesa osoba s invaliditetom. Cilj Udruge je pružanje pomoći djeci i mladima s teškoćama u razvoju i odraslim osobama s invaliditetom (OSI), bez obzira na njihovu nacionalnu, religioznu i bilo koju drugu pripadnost. Svojim djelokrugom Udruga obuhvaća dva programa rada: prvi program je namijenjen djeci i mladima s teškoćama u razvoju kroz poludnevni boravak, a drugi program je namijenjen radu s odraslim osobama s invaliditetom. Udruga je članica mnogih lokalnih i nacionalnih mreža i ima brojne kontakte sa institucijama i udrugama u zemlji te nekim u Europi. Okuplja stručnjake različitih profila i druge ljude posvećene stvaranju svijeta u kojem svi mogu slobodno živjeti i gdje će se poštivati njihova prava i različitosti</w:t>
      </w:r>
    </w:p>
    <w:p w14:paraId="7603B3FE" w14:textId="77777777" w:rsidR="00EF2866" w:rsidRPr="00921D8C" w:rsidRDefault="00EF2866" w:rsidP="000E2609">
      <w:pPr>
        <w:rPr>
          <w:rFonts w:cs="Times New Roman"/>
          <w:szCs w:val="24"/>
          <w:u w:val="single"/>
        </w:rPr>
      </w:pPr>
      <w:r w:rsidRPr="00921D8C">
        <w:rPr>
          <w:rFonts w:cs="Times New Roman"/>
          <w:szCs w:val="24"/>
          <w:u w:val="single"/>
        </w:rPr>
        <w:t>Predložene mjere za poboljšanje kvalitete života osoba s invaliditetom:</w:t>
      </w:r>
    </w:p>
    <w:p w14:paraId="071D1A08" w14:textId="77777777" w:rsidR="00EF2866" w:rsidRPr="00921D8C" w:rsidRDefault="00E14EC2" w:rsidP="000E2609">
      <w:pPr>
        <w:pStyle w:val="Odlomakpopisa"/>
        <w:numPr>
          <w:ilvl w:val="0"/>
          <w:numId w:val="26"/>
        </w:numPr>
        <w:rPr>
          <w:rFonts w:cs="Times New Roman"/>
          <w:b/>
          <w:szCs w:val="24"/>
          <w:lang w:val="hr-BA"/>
        </w:rPr>
      </w:pPr>
      <w:r w:rsidRPr="00921D8C">
        <w:rPr>
          <w:rFonts w:cs="Times New Roman"/>
          <w:b/>
          <w:szCs w:val="24"/>
          <w:lang w:val="hr-BA"/>
        </w:rPr>
        <w:t>Sustavno podizanje razine svijesti javnosti o značenju udruga osoba s invaliditetom</w:t>
      </w:r>
    </w:p>
    <w:p w14:paraId="027C479A" w14:textId="77777777" w:rsidR="00DA6B8E" w:rsidRPr="00921D8C" w:rsidRDefault="00DA6B8E" w:rsidP="00DA6B8E">
      <w:pPr>
        <w:pStyle w:val="Odlomakpopisa"/>
        <w:rPr>
          <w:rFonts w:cs="Times New Roman"/>
          <w:szCs w:val="24"/>
        </w:rPr>
      </w:pPr>
    </w:p>
    <w:p w14:paraId="74D3963D" w14:textId="77777777" w:rsidR="00DA6B8E" w:rsidRPr="00921D8C" w:rsidRDefault="00CE3D4D" w:rsidP="00220601">
      <w:pPr>
        <w:pStyle w:val="Odlomakpopisa"/>
        <w:rPr>
          <w:rFonts w:cs="Times New Roman"/>
          <w:szCs w:val="24"/>
        </w:rPr>
      </w:pPr>
      <w:r w:rsidRPr="00921D8C">
        <w:rPr>
          <w:rFonts w:cs="Times New Roman"/>
          <w:szCs w:val="24"/>
        </w:rPr>
        <w:t>Nositelj</w:t>
      </w:r>
      <w:r w:rsidR="00DA6B8E" w:rsidRPr="00921D8C">
        <w:rPr>
          <w:rFonts w:cs="Times New Roman"/>
          <w:szCs w:val="24"/>
        </w:rPr>
        <w:t>i</w:t>
      </w:r>
      <w:r w:rsidRPr="00921D8C">
        <w:rPr>
          <w:rFonts w:cs="Times New Roman"/>
          <w:szCs w:val="24"/>
        </w:rPr>
        <w:t xml:space="preserve">: OCD-i koji se bave osobama s invaliditetom </w:t>
      </w:r>
    </w:p>
    <w:p w14:paraId="7437A44F" w14:textId="77777777" w:rsidR="007E4B44" w:rsidRPr="00921D8C" w:rsidRDefault="007E4B44" w:rsidP="00220601">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Grad Šibenik</w:t>
      </w:r>
    </w:p>
    <w:p w14:paraId="15A76F1A" w14:textId="77777777" w:rsidR="00220601" w:rsidRPr="00921D8C" w:rsidRDefault="007E4B44" w:rsidP="00220601">
      <w:pPr>
        <w:pStyle w:val="Odlomakpopisa"/>
        <w:rPr>
          <w:rFonts w:cs="Times New Roman"/>
          <w:szCs w:val="24"/>
        </w:rPr>
      </w:pPr>
      <w:r w:rsidRPr="00921D8C">
        <w:rPr>
          <w:rFonts w:cs="Times New Roman"/>
          <w:szCs w:val="24"/>
        </w:rPr>
        <w:t xml:space="preserve">Aktivnosti: </w:t>
      </w:r>
    </w:p>
    <w:p w14:paraId="535DEA6C" w14:textId="77777777" w:rsidR="007E4B44" w:rsidRPr="00921D8C" w:rsidRDefault="00291A89" w:rsidP="000E2609">
      <w:pPr>
        <w:pStyle w:val="Odlomakpopisa"/>
        <w:numPr>
          <w:ilvl w:val="0"/>
          <w:numId w:val="1"/>
        </w:numPr>
        <w:rPr>
          <w:rFonts w:cs="Times New Roman"/>
          <w:szCs w:val="24"/>
        </w:rPr>
      </w:pPr>
      <w:r w:rsidRPr="00921D8C">
        <w:rPr>
          <w:rFonts w:cs="Times New Roman"/>
          <w:szCs w:val="24"/>
        </w:rPr>
        <w:t>Provesti info kampanju putem koje će se građanima Šibenika prezentirati značenje udruga osoba s invaliditetom</w:t>
      </w:r>
    </w:p>
    <w:p w14:paraId="54F710FE" w14:textId="77777777" w:rsidR="00B15077" w:rsidRPr="00921D8C" w:rsidRDefault="00B15077" w:rsidP="00B15077">
      <w:pPr>
        <w:pStyle w:val="Odlomakpopisa"/>
        <w:rPr>
          <w:rFonts w:cs="Times New Roman"/>
          <w:szCs w:val="24"/>
        </w:rPr>
      </w:pPr>
      <w:r w:rsidRPr="00921D8C">
        <w:rPr>
          <w:rFonts w:cs="Times New Roman"/>
          <w:szCs w:val="24"/>
        </w:rPr>
        <w:t>Planirani period provedbe: Kontinuirano</w:t>
      </w:r>
    </w:p>
    <w:p w14:paraId="2553BF5C" w14:textId="77777777" w:rsidR="00B15077" w:rsidRPr="00921D8C" w:rsidRDefault="00B15077" w:rsidP="00B15077">
      <w:pPr>
        <w:pStyle w:val="Odlomakpopisa"/>
        <w:rPr>
          <w:rFonts w:cs="Times New Roman"/>
          <w:szCs w:val="24"/>
        </w:rPr>
      </w:pPr>
      <w:r w:rsidRPr="00921D8C">
        <w:rPr>
          <w:rFonts w:cs="Times New Roman"/>
          <w:szCs w:val="24"/>
        </w:rPr>
        <w:t>Indikatori:</w:t>
      </w:r>
    </w:p>
    <w:p w14:paraId="18E0F328" w14:textId="77777777" w:rsidR="00B15077" w:rsidRPr="00921D8C" w:rsidRDefault="00B15077" w:rsidP="00B15077">
      <w:pPr>
        <w:pStyle w:val="Odlomakpopisa"/>
        <w:numPr>
          <w:ilvl w:val="0"/>
          <w:numId w:val="1"/>
        </w:numPr>
        <w:rPr>
          <w:rFonts w:cs="Times New Roman"/>
          <w:szCs w:val="24"/>
        </w:rPr>
      </w:pPr>
      <w:r w:rsidRPr="00921D8C">
        <w:rPr>
          <w:rFonts w:cs="Times New Roman"/>
          <w:szCs w:val="24"/>
        </w:rPr>
        <w:t>Provedena info kampanja putem koje se građanima Šibenika prezentiralo značenje udruga osoba s invaliditetom</w:t>
      </w:r>
    </w:p>
    <w:p w14:paraId="08DD0AFE" w14:textId="77777777" w:rsidR="00E645EC" w:rsidRPr="00921D8C" w:rsidRDefault="00291A89" w:rsidP="00220601">
      <w:pPr>
        <w:pStyle w:val="Odlomakpopisa"/>
        <w:rPr>
          <w:rFonts w:cs="Times New Roman"/>
          <w:szCs w:val="24"/>
        </w:rPr>
      </w:pPr>
      <w:r w:rsidRPr="00921D8C">
        <w:rPr>
          <w:rFonts w:cs="Times New Roman"/>
          <w:szCs w:val="24"/>
        </w:rPr>
        <w:t xml:space="preserve">Financijska sredstva: </w:t>
      </w:r>
      <w:r w:rsidR="0033187C" w:rsidRPr="00921D8C">
        <w:rPr>
          <w:rFonts w:cs="Times New Roman"/>
          <w:szCs w:val="24"/>
        </w:rPr>
        <w:t>EU fondovi, resorno Ministarstvo, proračun</w:t>
      </w:r>
      <w:r w:rsidR="00D73553" w:rsidRPr="00921D8C">
        <w:rPr>
          <w:rFonts w:cs="Times New Roman"/>
          <w:szCs w:val="24"/>
        </w:rPr>
        <w:t xml:space="preserve"> Grada Šibenika</w:t>
      </w:r>
    </w:p>
    <w:p w14:paraId="22FB745D" w14:textId="77777777" w:rsidR="00E645EC" w:rsidRPr="00921D8C" w:rsidRDefault="00E645EC" w:rsidP="00E645EC">
      <w:pPr>
        <w:pStyle w:val="Odlomakpopisa"/>
        <w:rPr>
          <w:rFonts w:cs="Times New Roman"/>
          <w:color w:val="FF0000"/>
          <w:szCs w:val="24"/>
        </w:rPr>
      </w:pPr>
    </w:p>
    <w:p w14:paraId="23ABCF35" w14:textId="77777777" w:rsidR="00E645EC" w:rsidRPr="00921D8C" w:rsidRDefault="00E645EC" w:rsidP="00E645EC">
      <w:pPr>
        <w:pStyle w:val="Odlomakpopisa"/>
        <w:rPr>
          <w:rFonts w:cs="Times New Roman"/>
          <w:szCs w:val="24"/>
        </w:rPr>
      </w:pPr>
    </w:p>
    <w:p w14:paraId="1138D94E" w14:textId="77777777" w:rsidR="000E2609" w:rsidRPr="00921D8C" w:rsidRDefault="000E2609" w:rsidP="00AE5F68">
      <w:pPr>
        <w:pStyle w:val="Odlomakpopisa"/>
        <w:numPr>
          <w:ilvl w:val="0"/>
          <w:numId w:val="26"/>
        </w:numPr>
        <w:rPr>
          <w:rFonts w:cs="Times New Roman"/>
          <w:b/>
          <w:szCs w:val="24"/>
        </w:rPr>
      </w:pPr>
      <w:r w:rsidRPr="00921D8C">
        <w:rPr>
          <w:rFonts w:cs="Times New Roman"/>
          <w:b/>
          <w:szCs w:val="24"/>
        </w:rPr>
        <w:t>Razvijati partnerstvo Grada Šibenika s udrugama osoba s invaliditetom na konkretnim projektima i programima</w:t>
      </w:r>
    </w:p>
    <w:p w14:paraId="4CF54FE4" w14:textId="77777777" w:rsidR="00C338AA" w:rsidRPr="00921D8C" w:rsidRDefault="00C338AA" w:rsidP="00C338AA">
      <w:pPr>
        <w:pStyle w:val="Odlomakpopisa"/>
        <w:rPr>
          <w:rFonts w:cs="Times New Roman"/>
          <w:b/>
          <w:szCs w:val="24"/>
        </w:rPr>
      </w:pPr>
    </w:p>
    <w:p w14:paraId="7A06AD66" w14:textId="77777777" w:rsidR="00734FD0" w:rsidRPr="00921D8C" w:rsidRDefault="000E2609" w:rsidP="00C338AA">
      <w:pPr>
        <w:pStyle w:val="Odlomakpopisa"/>
        <w:rPr>
          <w:rFonts w:cs="Times New Roman"/>
          <w:szCs w:val="24"/>
        </w:rPr>
      </w:pPr>
      <w:r w:rsidRPr="00921D8C">
        <w:rPr>
          <w:rFonts w:cs="Times New Roman"/>
          <w:szCs w:val="24"/>
        </w:rPr>
        <w:t>Nositelj</w:t>
      </w:r>
      <w:r w:rsidR="00C338AA" w:rsidRPr="00921D8C">
        <w:rPr>
          <w:rFonts w:cs="Times New Roman"/>
          <w:szCs w:val="24"/>
        </w:rPr>
        <w:t>i</w:t>
      </w:r>
      <w:r w:rsidRPr="00921D8C">
        <w:rPr>
          <w:rFonts w:cs="Times New Roman"/>
          <w:szCs w:val="24"/>
        </w:rPr>
        <w:t>: OCD-i koji se bave osobama s invaliditetom</w:t>
      </w:r>
    </w:p>
    <w:p w14:paraId="6D371E82" w14:textId="77777777" w:rsidR="000E2609" w:rsidRPr="00921D8C" w:rsidRDefault="00734FD0" w:rsidP="00C338AA">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xml:space="preserve">: </w:t>
      </w:r>
      <w:r w:rsidR="000E2609" w:rsidRPr="00921D8C">
        <w:rPr>
          <w:rFonts w:cs="Times New Roman"/>
          <w:szCs w:val="24"/>
        </w:rPr>
        <w:t>Grad Šibenik</w:t>
      </w:r>
    </w:p>
    <w:p w14:paraId="769A5630" w14:textId="77777777" w:rsidR="00A010FC" w:rsidRDefault="00A010FC" w:rsidP="00734FD0">
      <w:pPr>
        <w:pStyle w:val="Odlomakpopisa"/>
        <w:rPr>
          <w:rFonts w:cs="Times New Roman"/>
          <w:szCs w:val="24"/>
        </w:rPr>
      </w:pPr>
    </w:p>
    <w:p w14:paraId="19E95E1C" w14:textId="77777777" w:rsidR="00A010FC" w:rsidRDefault="00A010FC" w:rsidP="00734FD0">
      <w:pPr>
        <w:pStyle w:val="Odlomakpopisa"/>
        <w:rPr>
          <w:rFonts w:cs="Times New Roman"/>
          <w:szCs w:val="24"/>
        </w:rPr>
      </w:pPr>
    </w:p>
    <w:p w14:paraId="28CC1697" w14:textId="77777777" w:rsidR="00E045B6" w:rsidRPr="00921D8C" w:rsidRDefault="002C6425" w:rsidP="00734FD0">
      <w:pPr>
        <w:pStyle w:val="Odlomakpopisa"/>
        <w:rPr>
          <w:rFonts w:cs="Times New Roman"/>
          <w:szCs w:val="24"/>
        </w:rPr>
      </w:pPr>
      <w:r w:rsidRPr="00921D8C">
        <w:rPr>
          <w:rFonts w:cs="Times New Roman"/>
          <w:szCs w:val="24"/>
        </w:rPr>
        <w:lastRenderedPageBreak/>
        <w:t xml:space="preserve">Aktivnosti: </w:t>
      </w:r>
    </w:p>
    <w:p w14:paraId="388B5E19" w14:textId="77777777" w:rsidR="002C6425" w:rsidRPr="00921D8C" w:rsidRDefault="00215C76" w:rsidP="000E2609">
      <w:pPr>
        <w:pStyle w:val="Odlomakpopisa"/>
        <w:numPr>
          <w:ilvl w:val="0"/>
          <w:numId w:val="1"/>
        </w:numPr>
        <w:rPr>
          <w:rFonts w:cs="Times New Roman"/>
          <w:szCs w:val="24"/>
        </w:rPr>
      </w:pPr>
      <w:r w:rsidRPr="00921D8C">
        <w:rPr>
          <w:rFonts w:cs="Times New Roman"/>
          <w:szCs w:val="24"/>
        </w:rPr>
        <w:t>Dogovoriti konkretne projekte i programe</w:t>
      </w:r>
      <w:r w:rsidR="001355CC" w:rsidRPr="00921D8C">
        <w:rPr>
          <w:rFonts w:cs="Times New Roman"/>
          <w:szCs w:val="24"/>
        </w:rPr>
        <w:t xml:space="preserve"> putem kojih će se u međusobnom partnerstvu Grada Šibenika i udruga osoba s invaliditetom </w:t>
      </w:r>
      <w:r w:rsidR="003A5F15" w:rsidRPr="00921D8C">
        <w:rPr>
          <w:rFonts w:cs="Times New Roman"/>
          <w:szCs w:val="24"/>
        </w:rPr>
        <w:t>poboljšati kvaliteta života osoba s invaliditetom na području grada Šibenika (npr. zajedničko apliciranje na projektne natječaje)</w:t>
      </w:r>
    </w:p>
    <w:p w14:paraId="55A5A43F" w14:textId="77777777" w:rsidR="00A827F1" w:rsidRPr="00921D8C" w:rsidRDefault="00A827F1" w:rsidP="00A827F1">
      <w:pPr>
        <w:pStyle w:val="Odlomakpopisa"/>
        <w:rPr>
          <w:rFonts w:cs="Times New Roman"/>
          <w:szCs w:val="24"/>
        </w:rPr>
      </w:pPr>
      <w:r w:rsidRPr="00921D8C">
        <w:rPr>
          <w:rFonts w:cs="Times New Roman"/>
          <w:szCs w:val="24"/>
        </w:rPr>
        <w:t>Planirani period provedbe: Kontinuirano</w:t>
      </w:r>
    </w:p>
    <w:p w14:paraId="4E9AE372" w14:textId="77777777" w:rsidR="00A827F1" w:rsidRPr="00921D8C" w:rsidRDefault="00A827F1" w:rsidP="00A827F1">
      <w:pPr>
        <w:pStyle w:val="Odlomakpopisa"/>
        <w:rPr>
          <w:rFonts w:cs="Times New Roman"/>
          <w:szCs w:val="24"/>
        </w:rPr>
      </w:pPr>
      <w:r w:rsidRPr="00921D8C">
        <w:rPr>
          <w:rFonts w:cs="Times New Roman"/>
          <w:szCs w:val="24"/>
        </w:rPr>
        <w:t>Indikatori:</w:t>
      </w:r>
    </w:p>
    <w:p w14:paraId="27146F19" w14:textId="77777777" w:rsidR="00A827F1" w:rsidRPr="00921D8C" w:rsidRDefault="00215C76" w:rsidP="00A827F1">
      <w:pPr>
        <w:pStyle w:val="Odlomakpopisa"/>
        <w:numPr>
          <w:ilvl w:val="0"/>
          <w:numId w:val="1"/>
        </w:numPr>
        <w:rPr>
          <w:rFonts w:cs="Times New Roman"/>
          <w:szCs w:val="24"/>
        </w:rPr>
      </w:pPr>
      <w:r w:rsidRPr="00921D8C">
        <w:rPr>
          <w:rFonts w:cs="Times New Roman"/>
          <w:szCs w:val="24"/>
        </w:rPr>
        <w:t>Dogovoreni projekti i programi</w:t>
      </w:r>
      <w:r w:rsidR="00A827F1" w:rsidRPr="00921D8C">
        <w:rPr>
          <w:rFonts w:cs="Times New Roman"/>
          <w:szCs w:val="24"/>
        </w:rPr>
        <w:t xml:space="preserve"> putem kojih će se u partnerstvu Grada Šibenika i udruga osoba s invaliditetom poboljšati kvaliteta života osoba s invaliditetom (zajedničko apliciranje na projektne natječaje)</w:t>
      </w:r>
    </w:p>
    <w:p w14:paraId="55F6CE06" w14:textId="77777777" w:rsidR="00E045B6" w:rsidRPr="00921D8C" w:rsidRDefault="003A5F15" w:rsidP="00E045B6">
      <w:pPr>
        <w:pStyle w:val="Odlomakpopisa"/>
        <w:rPr>
          <w:rFonts w:cs="Times New Roman"/>
          <w:szCs w:val="24"/>
        </w:rPr>
      </w:pPr>
      <w:r w:rsidRPr="00921D8C">
        <w:rPr>
          <w:rFonts w:cs="Times New Roman"/>
          <w:szCs w:val="24"/>
        </w:rPr>
        <w:t xml:space="preserve">Financijska sredstva: </w:t>
      </w:r>
      <w:r w:rsidR="00215C76" w:rsidRPr="00921D8C">
        <w:rPr>
          <w:rFonts w:cs="Times New Roman"/>
          <w:szCs w:val="24"/>
        </w:rPr>
        <w:t>EU fondovi, resorno Ministarstvo, proračun Grada Šibenika</w:t>
      </w:r>
    </w:p>
    <w:p w14:paraId="784AA201" w14:textId="77777777" w:rsidR="00E045B6" w:rsidRPr="00921D8C" w:rsidRDefault="00E045B6" w:rsidP="00E045B6">
      <w:pPr>
        <w:pStyle w:val="Odlomakpopisa"/>
        <w:rPr>
          <w:rFonts w:cs="Times New Roman"/>
          <w:szCs w:val="24"/>
        </w:rPr>
      </w:pPr>
    </w:p>
    <w:p w14:paraId="6235FACB" w14:textId="77777777" w:rsidR="000E2609" w:rsidRPr="00921D8C" w:rsidRDefault="003A4B2D" w:rsidP="000E2609">
      <w:pPr>
        <w:pStyle w:val="Odlomakpopisa"/>
        <w:numPr>
          <w:ilvl w:val="0"/>
          <w:numId w:val="26"/>
        </w:numPr>
        <w:rPr>
          <w:rFonts w:cs="Times New Roman"/>
          <w:b/>
          <w:szCs w:val="24"/>
        </w:rPr>
      </w:pPr>
      <w:r w:rsidRPr="00921D8C">
        <w:rPr>
          <w:rFonts w:cs="Times New Roman"/>
          <w:b/>
          <w:szCs w:val="24"/>
        </w:rPr>
        <w:t>Unaprijediti</w:t>
      </w:r>
      <w:r w:rsidR="000E2609" w:rsidRPr="00921D8C">
        <w:rPr>
          <w:rFonts w:cs="Times New Roman"/>
          <w:b/>
          <w:szCs w:val="24"/>
        </w:rPr>
        <w:t xml:space="preserve"> suradnju između različitih grupacija osoba s invaliditetom</w:t>
      </w:r>
    </w:p>
    <w:p w14:paraId="4BE33675" w14:textId="77777777" w:rsidR="00A264DA" w:rsidRPr="00921D8C" w:rsidRDefault="00A264DA" w:rsidP="00A264DA">
      <w:pPr>
        <w:pStyle w:val="Odlomakpopisa"/>
        <w:rPr>
          <w:rFonts w:cs="Times New Roman"/>
          <w:b/>
          <w:szCs w:val="24"/>
        </w:rPr>
      </w:pPr>
    </w:p>
    <w:p w14:paraId="66ACF1E1" w14:textId="77777777" w:rsidR="00A264DA" w:rsidRPr="00921D8C" w:rsidRDefault="0020656C" w:rsidP="005C5AF9">
      <w:pPr>
        <w:pStyle w:val="Odlomakpopisa"/>
        <w:rPr>
          <w:rFonts w:cs="Times New Roman"/>
          <w:szCs w:val="24"/>
        </w:rPr>
      </w:pPr>
      <w:r w:rsidRPr="00921D8C">
        <w:rPr>
          <w:rFonts w:cs="Times New Roman"/>
          <w:szCs w:val="24"/>
        </w:rPr>
        <w:t>Nositelj</w:t>
      </w:r>
      <w:r w:rsidR="00A264DA" w:rsidRPr="00921D8C">
        <w:rPr>
          <w:rFonts w:cs="Times New Roman"/>
          <w:szCs w:val="24"/>
        </w:rPr>
        <w:t>i</w:t>
      </w:r>
      <w:r w:rsidRPr="00921D8C">
        <w:rPr>
          <w:rFonts w:cs="Times New Roman"/>
          <w:szCs w:val="24"/>
        </w:rPr>
        <w:t xml:space="preserve">: OCD-i koji se bave osobama s invaliditetom </w:t>
      </w:r>
    </w:p>
    <w:p w14:paraId="13C83A9A" w14:textId="77777777" w:rsidR="003A4B2D" w:rsidRPr="00921D8C" w:rsidRDefault="003A4B2D" w:rsidP="005C5AF9">
      <w:pPr>
        <w:pStyle w:val="Odlomakpopisa"/>
        <w:rPr>
          <w:rFonts w:cs="Times New Roman"/>
          <w:szCs w:val="24"/>
        </w:rPr>
      </w:pPr>
      <w:proofErr w:type="spellStart"/>
      <w:r w:rsidRPr="00921D8C">
        <w:rPr>
          <w:rFonts w:cs="Times New Roman"/>
          <w:szCs w:val="24"/>
        </w:rPr>
        <w:t>Sunositelj</w:t>
      </w:r>
      <w:proofErr w:type="spellEnd"/>
      <w:r w:rsidRPr="00921D8C">
        <w:rPr>
          <w:rFonts w:cs="Times New Roman"/>
          <w:szCs w:val="24"/>
        </w:rPr>
        <w:t>: Grad Šibenik</w:t>
      </w:r>
    </w:p>
    <w:p w14:paraId="037CF513" w14:textId="77777777" w:rsidR="005C5AF9" w:rsidRPr="00921D8C" w:rsidRDefault="003A4B2D" w:rsidP="005C5AF9">
      <w:pPr>
        <w:pStyle w:val="Odlomakpopisa"/>
        <w:rPr>
          <w:rFonts w:cs="Times New Roman"/>
          <w:szCs w:val="24"/>
        </w:rPr>
      </w:pPr>
      <w:r w:rsidRPr="00921D8C">
        <w:rPr>
          <w:rFonts w:cs="Times New Roman"/>
          <w:szCs w:val="24"/>
        </w:rPr>
        <w:t xml:space="preserve">Aktivnosti: </w:t>
      </w:r>
    </w:p>
    <w:p w14:paraId="6BD2862F" w14:textId="77777777" w:rsidR="003A4B2D" w:rsidRPr="00921D8C" w:rsidRDefault="003A4B2D" w:rsidP="005C5AF9">
      <w:pPr>
        <w:pStyle w:val="Odlomakpopisa"/>
        <w:numPr>
          <w:ilvl w:val="0"/>
          <w:numId w:val="1"/>
        </w:numPr>
        <w:rPr>
          <w:rFonts w:cs="Times New Roman"/>
          <w:szCs w:val="24"/>
        </w:rPr>
      </w:pPr>
      <w:r w:rsidRPr="00921D8C">
        <w:rPr>
          <w:rFonts w:cs="Times New Roman"/>
          <w:szCs w:val="24"/>
        </w:rPr>
        <w:t>Poticati stvaranje partnerstva udruga osoba s invaliditetom i udruga koje programski djeluju u korist osoba s invaliditetom, radi kvalitetnijeg ostvarivanja zajedničkih projekata i programa</w:t>
      </w:r>
    </w:p>
    <w:p w14:paraId="0672A054" w14:textId="77777777" w:rsidR="005C5AF9" w:rsidRPr="00921D8C" w:rsidRDefault="005C5AF9" w:rsidP="005C5AF9">
      <w:pPr>
        <w:pStyle w:val="Odlomakpopisa"/>
        <w:rPr>
          <w:rFonts w:cs="Times New Roman"/>
          <w:szCs w:val="24"/>
        </w:rPr>
      </w:pPr>
      <w:r w:rsidRPr="00921D8C">
        <w:rPr>
          <w:rFonts w:cs="Times New Roman"/>
          <w:szCs w:val="24"/>
        </w:rPr>
        <w:t>Planirani period provedbe: Kontinuirano</w:t>
      </w:r>
    </w:p>
    <w:p w14:paraId="767D75AD" w14:textId="77777777" w:rsidR="005C5AF9" w:rsidRPr="00921D8C" w:rsidRDefault="005C5AF9" w:rsidP="005C5AF9">
      <w:pPr>
        <w:pStyle w:val="Odlomakpopisa"/>
        <w:rPr>
          <w:rFonts w:cs="Times New Roman"/>
          <w:szCs w:val="24"/>
        </w:rPr>
      </w:pPr>
      <w:r w:rsidRPr="00921D8C">
        <w:rPr>
          <w:rFonts w:cs="Times New Roman"/>
          <w:szCs w:val="24"/>
        </w:rPr>
        <w:t xml:space="preserve">Indikatori: </w:t>
      </w:r>
    </w:p>
    <w:p w14:paraId="461872C5" w14:textId="77777777" w:rsidR="005C5AF9" w:rsidRPr="00921D8C" w:rsidRDefault="005C5AF9" w:rsidP="005C5AF9">
      <w:pPr>
        <w:pStyle w:val="Odlomakpopisa"/>
        <w:numPr>
          <w:ilvl w:val="0"/>
          <w:numId w:val="1"/>
        </w:numPr>
        <w:rPr>
          <w:rFonts w:cs="Times New Roman"/>
          <w:szCs w:val="24"/>
        </w:rPr>
      </w:pPr>
      <w:r w:rsidRPr="00921D8C">
        <w:rPr>
          <w:rFonts w:cs="Times New Roman"/>
          <w:szCs w:val="24"/>
        </w:rPr>
        <w:t>Realizirana partnerstva udruga osoba s invaliditetom i udruga koje programski djeluju u korist osoba s invaliditetom (radi kvalitetnijeg ostvarivanja zajedničkih projekata i programa</w:t>
      </w:r>
    </w:p>
    <w:p w14:paraId="32F7D266" w14:textId="77777777" w:rsidR="003A4B2D" w:rsidRPr="00921D8C" w:rsidRDefault="00922342" w:rsidP="00A264DA">
      <w:pPr>
        <w:pStyle w:val="Odlomakpopisa"/>
        <w:rPr>
          <w:rFonts w:cs="Times New Roman"/>
          <w:szCs w:val="24"/>
        </w:rPr>
      </w:pPr>
      <w:r w:rsidRPr="00921D8C">
        <w:rPr>
          <w:rFonts w:cs="Times New Roman"/>
          <w:szCs w:val="24"/>
        </w:rPr>
        <w:t>Financijska s</w:t>
      </w:r>
      <w:r w:rsidR="00940027" w:rsidRPr="00921D8C">
        <w:rPr>
          <w:rFonts w:cs="Times New Roman"/>
          <w:szCs w:val="24"/>
        </w:rPr>
        <w:t xml:space="preserve">redstva: EU fondovi, proračun </w:t>
      </w:r>
      <w:r w:rsidRPr="00921D8C">
        <w:rPr>
          <w:rFonts w:cs="Times New Roman"/>
          <w:szCs w:val="24"/>
        </w:rPr>
        <w:t xml:space="preserve">Grada Šibenika </w:t>
      </w:r>
    </w:p>
    <w:p w14:paraId="684F5CEF" w14:textId="77777777" w:rsidR="00A264DA" w:rsidRPr="00921D8C" w:rsidRDefault="00A264DA" w:rsidP="00A264DA">
      <w:pPr>
        <w:pStyle w:val="Odlomakpopisa"/>
        <w:rPr>
          <w:rFonts w:cs="Times New Roman"/>
          <w:szCs w:val="24"/>
        </w:rPr>
      </w:pPr>
    </w:p>
    <w:p w14:paraId="47AD1A69" w14:textId="261E0D72" w:rsidR="00A264DA" w:rsidRDefault="00A264DA" w:rsidP="00A264DA">
      <w:pPr>
        <w:pStyle w:val="Odlomakpopisa"/>
        <w:rPr>
          <w:rFonts w:cs="Times New Roman"/>
          <w:szCs w:val="24"/>
        </w:rPr>
      </w:pPr>
    </w:p>
    <w:p w14:paraId="69F694C5" w14:textId="33B638E9" w:rsidR="007F66DE" w:rsidRDefault="007F66DE" w:rsidP="00A264DA">
      <w:pPr>
        <w:pStyle w:val="Odlomakpopisa"/>
        <w:rPr>
          <w:rFonts w:cs="Times New Roman"/>
          <w:szCs w:val="24"/>
        </w:rPr>
      </w:pPr>
    </w:p>
    <w:p w14:paraId="70B21955" w14:textId="7B82D826" w:rsidR="007F66DE" w:rsidRDefault="007F66DE" w:rsidP="00A264DA">
      <w:pPr>
        <w:pStyle w:val="Odlomakpopisa"/>
        <w:rPr>
          <w:rFonts w:cs="Times New Roman"/>
          <w:szCs w:val="24"/>
        </w:rPr>
      </w:pPr>
    </w:p>
    <w:p w14:paraId="65AB16D3" w14:textId="6F978194" w:rsidR="007F66DE" w:rsidRDefault="007F66DE" w:rsidP="00A264DA">
      <w:pPr>
        <w:pStyle w:val="Odlomakpopisa"/>
        <w:rPr>
          <w:rFonts w:cs="Times New Roman"/>
          <w:szCs w:val="24"/>
        </w:rPr>
      </w:pPr>
    </w:p>
    <w:p w14:paraId="2252FE4F" w14:textId="64F2D3C5" w:rsidR="007F66DE" w:rsidRDefault="007F66DE" w:rsidP="00A264DA">
      <w:pPr>
        <w:pStyle w:val="Odlomakpopisa"/>
        <w:rPr>
          <w:rFonts w:cs="Times New Roman"/>
          <w:szCs w:val="24"/>
        </w:rPr>
      </w:pPr>
    </w:p>
    <w:p w14:paraId="52B319D0" w14:textId="77777777" w:rsidR="007F66DE" w:rsidRPr="00921D8C" w:rsidRDefault="007F66DE" w:rsidP="00A264DA">
      <w:pPr>
        <w:pStyle w:val="Odlomakpopisa"/>
        <w:rPr>
          <w:rFonts w:cs="Times New Roman"/>
          <w:szCs w:val="24"/>
        </w:rPr>
      </w:pPr>
    </w:p>
    <w:p w14:paraId="56DB02F6" w14:textId="77777777" w:rsidR="00B40825" w:rsidRPr="00921D8C" w:rsidRDefault="00A264DA" w:rsidP="00B40825">
      <w:pPr>
        <w:pStyle w:val="Odlomakpopisa"/>
        <w:numPr>
          <w:ilvl w:val="0"/>
          <w:numId w:val="26"/>
        </w:numPr>
        <w:rPr>
          <w:rFonts w:cs="Times New Roman"/>
          <w:b/>
          <w:szCs w:val="24"/>
        </w:rPr>
      </w:pPr>
      <w:r w:rsidRPr="00921D8C">
        <w:rPr>
          <w:rFonts w:cs="Times New Roman"/>
          <w:b/>
          <w:szCs w:val="24"/>
        </w:rPr>
        <w:lastRenderedPageBreak/>
        <w:t>U</w:t>
      </w:r>
      <w:r w:rsidR="00B40825" w:rsidRPr="00921D8C">
        <w:rPr>
          <w:rFonts w:cs="Times New Roman"/>
          <w:b/>
          <w:szCs w:val="24"/>
        </w:rPr>
        <w:t xml:space="preserve">ključivanje osoba s invaliditetom u aktivnosti </w:t>
      </w:r>
      <w:r w:rsidR="00800390" w:rsidRPr="00921D8C">
        <w:rPr>
          <w:rFonts w:cs="Times New Roman"/>
          <w:b/>
          <w:szCs w:val="24"/>
        </w:rPr>
        <w:t>OCD-a na području grada Šibenika</w:t>
      </w:r>
    </w:p>
    <w:p w14:paraId="2B0D88E3" w14:textId="77777777" w:rsidR="00580EBE" w:rsidRPr="00921D8C" w:rsidRDefault="00580EBE" w:rsidP="00580EBE">
      <w:pPr>
        <w:pStyle w:val="Odlomakpopisa"/>
        <w:rPr>
          <w:rFonts w:cs="Times New Roman"/>
          <w:b/>
          <w:szCs w:val="24"/>
        </w:rPr>
      </w:pPr>
    </w:p>
    <w:p w14:paraId="4149270F" w14:textId="77777777" w:rsidR="00B40825" w:rsidRPr="00921D8C" w:rsidRDefault="00B40825" w:rsidP="00A264DA">
      <w:pPr>
        <w:pStyle w:val="Odlomakpopisa"/>
        <w:rPr>
          <w:rFonts w:cs="Times New Roman"/>
          <w:szCs w:val="24"/>
        </w:rPr>
      </w:pPr>
      <w:r w:rsidRPr="00921D8C">
        <w:rPr>
          <w:rFonts w:cs="Times New Roman"/>
          <w:szCs w:val="24"/>
        </w:rPr>
        <w:t>Nositelj</w:t>
      </w:r>
      <w:r w:rsidR="00A264DA" w:rsidRPr="00921D8C">
        <w:rPr>
          <w:rFonts w:cs="Times New Roman"/>
          <w:szCs w:val="24"/>
        </w:rPr>
        <w:t>i</w:t>
      </w:r>
      <w:r w:rsidRPr="00921D8C">
        <w:rPr>
          <w:rFonts w:cs="Times New Roman"/>
          <w:szCs w:val="24"/>
        </w:rPr>
        <w:t xml:space="preserve">: OCD-i koji se bave osobama s invaliditetom </w:t>
      </w:r>
    </w:p>
    <w:p w14:paraId="0AC3D9B7" w14:textId="3F789939" w:rsidR="00A010FC" w:rsidRPr="00AF26ED" w:rsidRDefault="000C01D4" w:rsidP="00AF26ED">
      <w:pPr>
        <w:pStyle w:val="Odlomakpopisa"/>
        <w:rPr>
          <w:rFonts w:cs="Times New Roman"/>
          <w:szCs w:val="24"/>
        </w:rPr>
      </w:pPr>
      <w:proofErr w:type="spellStart"/>
      <w:r w:rsidRPr="00921D8C">
        <w:rPr>
          <w:rFonts w:cs="Times New Roman"/>
          <w:szCs w:val="24"/>
        </w:rPr>
        <w:t>Sunositelj</w:t>
      </w:r>
      <w:r w:rsidR="00A264DA" w:rsidRPr="00921D8C">
        <w:rPr>
          <w:rFonts w:cs="Times New Roman"/>
          <w:szCs w:val="24"/>
        </w:rPr>
        <w:t>i</w:t>
      </w:r>
      <w:proofErr w:type="spellEnd"/>
      <w:r w:rsidRPr="00921D8C">
        <w:rPr>
          <w:rFonts w:cs="Times New Roman"/>
          <w:szCs w:val="24"/>
        </w:rPr>
        <w:t>: O</w:t>
      </w:r>
      <w:r w:rsidR="00922342" w:rsidRPr="00921D8C">
        <w:rPr>
          <w:rFonts w:cs="Times New Roman"/>
          <w:szCs w:val="24"/>
        </w:rPr>
        <w:t>stali OCD-i koji djeluju na području grada Šibenika</w:t>
      </w:r>
      <w:r w:rsidR="00800390" w:rsidRPr="00921D8C">
        <w:rPr>
          <w:rFonts w:cs="Times New Roman"/>
          <w:szCs w:val="24"/>
        </w:rPr>
        <w:t>, Grad Šibenik</w:t>
      </w:r>
    </w:p>
    <w:p w14:paraId="1683E693" w14:textId="77777777" w:rsidR="00932FE5" w:rsidRPr="00921D8C" w:rsidRDefault="00930731" w:rsidP="00932FE5">
      <w:pPr>
        <w:pStyle w:val="Odlomakpopisa"/>
        <w:rPr>
          <w:rFonts w:cs="Times New Roman"/>
          <w:szCs w:val="24"/>
        </w:rPr>
      </w:pPr>
      <w:r w:rsidRPr="00921D8C">
        <w:rPr>
          <w:rFonts w:cs="Times New Roman"/>
          <w:szCs w:val="24"/>
        </w:rPr>
        <w:t xml:space="preserve">Aktivnosti: </w:t>
      </w:r>
    </w:p>
    <w:p w14:paraId="5D314581" w14:textId="77777777" w:rsidR="002B69E2" w:rsidRPr="00921D8C" w:rsidRDefault="00621348" w:rsidP="00580EBE">
      <w:pPr>
        <w:pStyle w:val="Odlomakpopisa"/>
        <w:numPr>
          <w:ilvl w:val="0"/>
          <w:numId w:val="1"/>
        </w:numPr>
        <w:rPr>
          <w:rFonts w:cs="Times New Roman"/>
          <w:szCs w:val="24"/>
        </w:rPr>
      </w:pPr>
      <w:r w:rsidRPr="00921D8C">
        <w:rPr>
          <w:rFonts w:cs="Times New Roman"/>
          <w:szCs w:val="24"/>
        </w:rPr>
        <w:t>Organizirati međus</w:t>
      </w:r>
      <w:r w:rsidR="00800390" w:rsidRPr="00921D8C">
        <w:rPr>
          <w:rFonts w:cs="Times New Roman"/>
          <w:szCs w:val="24"/>
        </w:rPr>
        <w:t>obne susrete i posjete među</w:t>
      </w:r>
      <w:r w:rsidRPr="00921D8C">
        <w:rPr>
          <w:rFonts w:cs="Times New Roman"/>
          <w:szCs w:val="24"/>
        </w:rPr>
        <w:t xml:space="preserve"> OCD-ima na području grada Šibenika kako bi se razmijenila iskustva i omoguć</w:t>
      </w:r>
      <w:r w:rsidR="00580EBE" w:rsidRPr="00921D8C">
        <w:rPr>
          <w:rFonts w:cs="Times New Roman"/>
          <w:szCs w:val="24"/>
        </w:rPr>
        <w:t>ilo druženje članova i volontera</w:t>
      </w:r>
    </w:p>
    <w:p w14:paraId="4644573B" w14:textId="77777777" w:rsidR="00932FE5" w:rsidRPr="00921D8C" w:rsidRDefault="00932FE5" w:rsidP="00932FE5">
      <w:pPr>
        <w:pStyle w:val="Odlomakpopisa"/>
        <w:rPr>
          <w:rFonts w:cs="Times New Roman"/>
          <w:szCs w:val="24"/>
        </w:rPr>
      </w:pPr>
      <w:r w:rsidRPr="00921D8C">
        <w:rPr>
          <w:rFonts w:cs="Times New Roman"/>
          <w:szCs w:val="24"/>
        </w:rPr>
        <w:t>Planirani period provedbe: Kontinuirano</w:t>
      </w:r>
    </w:p>
    <w:p w14:paraId="46D34574" w14:textId="77777777" w:rsidR="00932FE5" w:rsidRPr="00921D8C" w:rsidRDefault="00932FE5" w:rsidP="00932FE5">
      <w:pPr>
        <w:pStyle w:val="Odlomakpopisa"/>
        <w:rPr>
          <w:rFonts w:cs="Times New Roman"/>
          <w:szCs w:val="24"/>
        </w:rPr>
      </w:pPr>
      <w:r w:rsidRPr="00921D8C">
        <w:rPr>
          <w:rFonts w:cs="Times New Roman"/>
          <w:szCs w:val="24"/>
        </w:rPr>
        <w:t>Indikatori: Realizir</w:t>
      </w:r>
      <w:r w:rsidR="002859AC" w:rsidRPr="00921D8C">
        <w:rPr>
          <w:rFonts w:cs="Times New Roman"/>
          <w:szCs w:val="24"/>
        </w:rPr>
        <w:t>ani</w:t>
      </w:r>
      <w:r w:rsidRPr="00921D8C">
        <w:rPr>
          <w:rFonts w:cs="Times New Roman"/>
          <w:szCs w:val="24"/>
        </w:rPr>
        <w:t xml:space="preserve"> susreti i posjete među OCD-ima na području grada Šibenika</w:t>
      </w:r>
    </w:p>
    <w:p w14:paraId="321C56DF" w14:textId="77777777" w:rsidR="00580EBE" w:rsidRPr="00921D8C" w:rsidRDefault="00580EBE" w:rsidP="00580EBE">
      <w:pPr>
        <w:pStyle w:val="Odlomakpopisa"/>
        <w:rPr>
          <w:rFonts w:cs="Times New Roman"/>
          <w:szCs w:val="24"/>
        </w:rPr>
      </w:pPr>
    </w:p>
    <w:p w14:paraId="043D79CA" w14:textId="77777777" w:rsidR="00580EBE" w:rsidRPr="00921D8C" w:rsidRDefault="00580EBE" w:rsidP="00580EBE">
      <w:pPr>
        <w:pStyle w:val="Odlomakpopisa"/>
        <w:rPr>
          <w:rFonts w:cs="Times New Roman"/>
          <w:szCs w:val="24"/>
        </w:rPr>
      </w:pPr>
    </w:p>
    <w:p w14:paraId="4575E684" w14:textId="77777777" w:rsidR="004F64AD" w:rsidRPr="00921D8C" w:rsidRDefault="004F64AD" w:rsidP="004F64AD">
      <w:pPr>
        <w:pStyle w:val="Odlomakpopisa"/>
        <w:numPr>
          <w:ilvl w:val="0"/>
          <w:numId w:val="26"/>
        </w:numPr>
        <w:rPr>
          <w:rFonts w:cs="Times New Roman"/>
          <w:b/>
          <w:szCs w:val="24"/>
        </w:rPr>
      </w:pPr>
      <w:r w:rsidRPr="00921D8C">
        <w:rPr>
          <w:rFonts w:cs="Times New Roman"/>
          <w:b/>
          <w:szCs w:val="24"/>
        </w:rPr>
        <w:t>Poticati stvaranje mreža i udruživanje udruga sukladno zajedničkim interesima u provođenju projekata i programa</w:t>
      </w:r>
    </w:p>
    <w:p w14:paraId="57192F44" w14:textId="77777777" w:rsidR="0015184B" w:rsidRPr="00921D8C" w:rsidRDefault="0015184B" w:rsidP="0015184B">
      <w:pPr>
        <w:pStyle w:val="Odlomakpopisa"/>
        <w:rPr>
          <w:rFonts w:cs="Times New Roman"/>
          <w:b/>
          <w:szCs w:val="24"/>
        </w:rPr>
      </w:pPr>
    </w:p>
    <w:p w14:paraId="7C373152" w14:textId="77777777" w:rsidR="00B40825" w:rsidRPr="00921D8C" w:rsidRDefault="00B40825" w:rsidP="00F87AEA">
      <w:pPr>
        <w:pStyle w:val="Odlomakpopisa"/>
        <w:rPr>
          <w:rFonts w:cs="Times New Roman"/>
          <w:szCs w:val="24"/>
        </w:rPr>
      </w:pPr>
      <w:r w:rsidRPr="00921D8C">
        <w:rPr>
          <w:rFonts w:cs="Times New Roman"/>
          <w:szCs w:val="24"/>
        </w:rPr>
        <w:t>Nositelj</w:t>
      </w:r>
      <w:r w:rsidR="0015184B" w:rsidRPr="00921D8C">
        <w:rPr>
          <w:rFonts w:cs="Times New Roman"/>
          <w:szCs w:val="24"/>
        </w:rPr>
        <w:t>i</w:t>
      </w:r>
      <w:r w:rsidRPr="00921D8C">
        <w:rPr>
          <w:rFonts w:cs="Times New Roman"/>
          <w:szCs w:val="24"/>
        </w:rPr>
        <w:t xml:space="preserve">: OCD-i koji se bave osobama s invaliditetom </w:t>
      </w:r>
    </w:p>
    <w:p w14:paraId="6C6C0D06" w14:textId="77777777" w:rsidR="000C01D4" w:rsidRPr="00921D8C" w:rsidRDefault="000C01D4" w:rsidP="00F87AEA">
      <w:pPr>
        <w:pStyle w:val="Odlomakpopisa"/>
        <w:rPr>
          <w:rFonts w:cs="Times New Roman"/>
          <w:szCs w:val="24"/>
        </w:rPr>
      </w:pPr>
      <w:proofErr w:type="spellStart"/>
      <w:r w:rsidRPr="00921D8C">
        <w:rPr>
          <w:rFonts w:cs="Times New Roman"/>
          <w:szCs w:val="24"/>
        </w:rPr>
        <w:t>Sunositelji</w:t>
      </w:r>
      <w:proofErr w:type="spellEnd"/>
      <w:r w:rsidRPr="00921D8C">
        <w:rPr>
          <w:rFonts w:cs="Times New Roman"/>
          <w:szCs w:val="24"/>
        </w:rPr>
        <w:t>: Ostali OCD-i koji djeluju na području grada Šibenika</w:t>
      </w:r>
    </w:p>
    <w:p w14:paraId="083C914D" w14:textId="77777777" w:rsidR="00521630" w:rsidRPr="00921D8C" w:rsidRDefault="000C01D4" w:rsidP="00F87AEA">
      <w:pPr>
        <w:pStyle w:val="Odlomakpopisa"/>
        <w:rPr>
          <w:rFonts w:cs="Times New Roman"/>
          <w:szCs w:val="24"/>
        </w:rPr>
      </w:pPr>
      <w:r w:rsidRPr="00921D8C">
        <w:rPr>
          <w:rFonts w:cs="Times New Roman"/>
          <w:szCs w:val="24"/>
        </w:rPr>
        <w:t xml:space="preserve">Aktivnosti: </w:t>
      </w:r>
    </w:p>
    <w:p w14:paraId="169EDCAA" w14:textId="77777777" w:rsidR="00521630" w:rsidRPr="00921D8C" w:rsidRDefault="00521630" w:rsidP="006245F6">
      <w:pPr>
        <w:pStyle w:val="Odlomakpopisa"/>
        <w:numPr>
          <w:ilvl w:val="0"/>
          <w:numId w:val="1"/>
        </w:numPr>
        <w:rPr>
          <w:rFonts w:cs="Times New Roman"/>
          <w:szCs w:val="24"/>
        </w:rPr>
      </w:pPr>
      <w:r w:rsidRPr="00921D8C">
        <w:rPr>
          <w:rFonts w:cs="Times New Roman"/>
          <w:szCs w:val="24"/>
        </w:rPr>
        <w:t xml:space="preserve">Zajednički </w:t>
      </w:r>
      <w:r w:rsidR="00D05F13" w:rsidRPr="00921D8C">
        <w:rPr>
          <w:rFonts w:cs="Times New Roman"/>
          <w:szCs w:val="24"/>
        </w:rPr>
        <w:t xml:space="preserve">promovirati važnost i značenje civilnog društva, a poseban naglasak staviti na OCD-e koji </w:t>
      </w:r>
      <w:r w:rsidRPr="00921D8C">
        <w:rPr>
          <w:rFonts w:cs="Times New Roman"/>
          <w:szCs w:val="24"/>
        </w:rPr>
        <w:t>brinu o osobama s invaliditetom</w:t>
      </w:r>
      <w:r w:rsidR="00D05F13" w:rsidRPr="00921D8C">
        <w:rPr>
          <w:rFonts w:cs="Times New Roman"/>
          <w:szCs w:val="24"/>
        </w:rPr>
        <w:t xml:space="preserve"> </w:t>
      </w:r>
    </w:p>
    <w:p w14:paraId="6784273E" w14:textId="77777777" w:rsidR="000C01D4" w:rsidRPr="00921D8C" w:rsidRDefault="00521630" w:rsidP="00095A91">
      <w:pPr>
        <w:pStyle w:val="Odlomakpopisa"/>
        <w:numPr>
          <w:ilvl w:val="0"/>
          <w:numId w:val="1"/>
        </w:numPr>
        <w:rPr>
          <w:rFonts w:cs="Times New Roman"/>
          <w:szCs w:val="24"/>
        </w:rPr>
      </w:pPr>
      <w:r w:rsidRPr="00921D8C">
        <w:rPr>
          <w:rFonts w:cs="Times New Roman"/>
          <w:szCs w:val="24"/>
        </w:rPr>
        <w:t xml:space="preserve">Zajednički se </w:t>
      </w:r>
      <w:r w:rsidR="00D05F13" w:rsidRPr="00921D8C">
        <w:rPr>
          <w:rFonts w:cs="Times New Roman"/>
          <w:szCs w:val="24"/>
        </w:rPr>
        <w:t>prijavljivati</w:t>
      </w:r>
      <w:r w:rsidR="00BB7DA7" w:rsidRPr="00921D8C">
        <w:rPr>
          <w:rFonts w:cs="Times New Roman"/>
          <w:szCs w:val="24"/>
        </w:rPr>
        <w:t xml:space="preserve"> na</w:t>
      </w:r>
      <w:r w:rsidR="00D05F13" w:rsidRPr="00921D8C">
        <w:rPr>
          <w:rFonts w:cs="Times New Roman"/>
          <w:szCs w:val="24"/>
        </w:rPr>
        <w:t xml:space="preserve"> projektne na</w:t>
      </w:r>
      <w:r w:rsidR="006245F6" w:rsidRPr="00921D8C">
        <w:rPr>
          <w:rFonts w:cs="Times New Roman"/>
          <w:szCs w:val="24"/>
        </w:rPr>
        <w:t>tječaje (u svojstvu nositelja i partnera na projektu)</w:t>
      </w:r>
    </w:p>
    <w:p w14:paraId="53E26C49" w14:textId="77777777" w:rsidR="00932FE5" w:rsidRPr="00921D8C" w:rsidRDefault="00932FE5" w:rsidP="00932FE5">
      <w:pPr>
        <w:pStyle w:val="Odlomakpopisa"/>
        <w:rPr>
          <w:rFonts w:cs="Times New Roman"/>
          <w:szCs w:val="24"/>
        </w:rPr>
      </w:pPr>
      <w:r w:rsidRPr="00921D8C">
        <w:rPr>
          <w:rFonts w:cs="Times New Roman"/>
          <w:szCs w:val="24"/>
        </w:rPr>
        <w:t>Planirani period provedbe: Kontinuirano</w:t>
      </w:r>
    </w:p>
    <w:p w14:paraId="3061028A" w14:textId="77777777" w:rsidR="00932FE5" w:rsidRPr="00921D8C" w:rsidRDefault="00932FE5" w:rsidP="00932FE5">
      <w:pPr>
        <w:pStyle w:val="Odlomakpopisa"/>
        <w:rPr>
          <w:rFonts w:cs="Times New Roman"/>
          <w:szCs w:val="24"/>
        </w:rPr>
      </w:pPr>
      <w:r w:rsidRPr="00921D8C">
        <w:rPr>
          <w:rFonts w:cs="Times New Roman"/>
          <w:szCs w:val="24"/>
        </w:rPr>
        <w:t>Indikatori:</w:t>
      </w:r>
    </w:p>
    <w:p w14:paraId="14AB2FB1" w14:textId="19A7423C" w:rsidR="00932FE5" w:rsidRPr="00921D8C" w:rsidRDefault="00932FE5" w:rsidP="00932FE5">
      <w:pPr>
        <w:pStyle w:val="Odlomakpopisa"/>
        <w:numPr>
          <w:ilvl w:val="0"/>
          <w:numId w:val="1"/>
        </w:numPr>
        <w:rPr>
          <w:rFonts w:cs="Times New Roman"/>
          <w:szCs w:val="24"/>
        </w:rPr>
      </w:pPr>
      <w:r w:rsidRPr="00921D8C">
        <w:rPr>
          <w:rFonts w:cs="Times New Roman"/>
          <w:szCs w:val="24"/>
        </w:rPr>
        <w:t>Upoznata šira javnost sa važnosti i značenjem civilnog društva (s posebnim naglaskom na OCD-e koji brinu o osobama s invaliditetom</w:t>
      </w:r>
      <w:r w:rsidR="0004059C">
        <w:rPr>
          <w:rFonts w:cs="Times New Roman"/>
          <w:szCs w:val="24"/>
        </w:rPr>
        <w:t>)</w:t>
      </w:r>
    </w:p>
    <w:p w14:paraId="06515EB0" w14:textId="77777777" w:rsidR="00932FE5" w:rsidRPr="00921D8C" w:rsidRDefault="00932FE5" w:rsidP="00932FE5">
      <w:pPr>
        <w:pStyle w:val="Odlomakpopisa"/>
        <w:numPr>
          <w:ilvl w:val="0"/>
          <w:numId w:val="1"/>
        </w:numPr>
        <w:rPr>
          <w:rFonts w:cs="Times New Roman"/>
          <w:szCs w:val="24"/>
        </w:rPr>
      </w:pPr>
      <w:r w:rsidRPr="00921D8C">
        <w:rPr>
          <w:rFonts w:cs="Times New Roman"/>
          <w:szCs w:val="24"/>
        </w:rPr>
        <w:t>Realizirane zajedničke prijave na projektne natječaje (u svojstvu nositelja i partnera na projektu)</w:t>
      </w:r>
    </w:p>
    <w:p w14:paraId="7AAA410D" w14:textId="77777777" w:rsidR="00D067AE" w:rsidRPr="00921D8C" w:rsidRDefault="00D067AE" w:rsidP="006245F6">
      <w:pPr>
        <w:pStyle w:val="Odlomakpopisa"/>
        <w:rPr>
          <w:rFonts w:cs="Times New Roman"/>
          <w:szCs w:val="24"/>
        </w:rPr>
      </w:pPr>
    </w:p>
    <w:p w14:paraId="708E9BFC" w14:textId="77777777" w:rsidR="008F08E2" w:rsidRPr="00921D8C" w:rsidRDefault="008F08E2" w:rsidP="00D067AE">
      <w:pPr>
        <w:pStyle w:val="Odlomakpopisa"/>
        <w:rPr>
          <w:rFonts w:cs="Times New Roman"/>
          <w:szCs w:val="24"/>
        </w:rPr>
      </w:pPr>
    </w:p>
    <w:p w14:paraId="2A0313F3" w14:textId="77777777" w:rsidR="008F08E2" w:rsidRPr="00921D8C" w:rsidRDefault="008F08E2" w:rsidP="00D067AE">
      <w:pPr>
        <w:pStyle w:val="Odlomakpopisa"/>
        <w:rPr>
          <w:rFonts w:cs="Times New Roman"/>
          <w:szCs w:val="24"/>
        </w:rPr>
      </w:pPr>
    </w:p>
    <w:p w14:paraId="53211F6D" w14:textId="77777777" w:rsidR="00443491" w:rsidRDefault="00443491">
      <w:pPr>
        <w:spacing w:line="259" w:lineRule="auto"/>
        <w:jc w:val="left"/>
        <w:rPr>
          <w:rFonts w:cs="Times New Roman"/>
          <w:b/>
          <w:szCs w:val="24"/>
        </w:rPr>
      </w:pPr>
      <w:r>
        <w:rPr>
          <w:rFonts w:cs="Times New Roman"/>
          <w:b/>
          <w:szCs w:val="24"/>
        </w:rPr>
        <w:br w:type="page"/>
      </w:r>
    </w:p>
    <w:p w14:paraId="38BF83BF" w14:textId="77777777" w:rsidR="008F08E2" w:rsidRPr="00443491" w:rsidRDefault="00643975" w:rsidP="00443491">
      <w:pPr>
        <w:pStyle w:val="Naslov1"/>
      </w:pPr>
      <w:bookmarkStart w:id="20" w:name="_Toc74146293"/>
      <w:r w:rsidRPr="00443491">
        <w:lastRenderedPageBreak/>
        <w:t>EVALUACIJA</w:t>
      </w:r>
      <w:bookmarkEnd w:id="20"/>
    </w:p>
    <w:p w14:paraId="262E067D" w14:textId="77777777" w:rsidR="00443491" w:rsidRDefault="00CB7EB2" w:rsidP="00CB7EB2">
      <w:r>
        <w:t>Cilj evaluacije je pridonijeti rješavanju praktičnih problema, jasno određujući pravila i odgovornosti onoga tko radi, što radi i zašto to radi. Prikupljeni podaci koriste se kao obavijesti za buduće djelovanje – akciju.</w:t>
      </w:r>
    </w:p>
    <w:p w14:paraId="4EBBA38E" w14:textId="77777777" w:rsidR="00922396" w:rsidRDefault="00922396" w:rsidP="00CB7EB2">
      <w:pPr>
        <w:rPr>
          <w:rFonts w:cs="Times New Roman"/>
          <w:szCs w:val="24"/>
        </w:rPr>
      </w:pPr>
      <w:r>
        <w:rPr>
          <w:rFonts w:cs="Times New Roman"/>
          <w:szCs w:val="24"/>
        </w:rPr>
        <w:t>F</w:t>
      </w:r>
      <w:r w:rsidRPr="00C65F02">
        <w:rPr>
          <w:rFonts w:cs="Times New Roman"/>
          <w:szCs w:val="24"/>
        </w:rPr>
        <w:t xml:space="preserve">okus na unaprijed određene evaluacijske ciljeve pretpostavlja da su formalno identificirani u fazi planiranja intervencije te da </w:t>
      </w:r>
      <w:r>
        <w:rPr>
          <w:rFonts w:cs="Times New Roman"/>
          <w:szCs w:val="24"/>
        </w:rPr>
        <w:t xml:space="preserve">su razvijeni jasni i specifični </w:t>
      </w:r>
      <w:r w:rsidRPr="00C65F02">
        <w:rPr>
          <w:rFonts w:cs="Times New Roman"/>
          <w:szCs w:val="24"/>
        </w:rPr>
        <w:t>indika</w:t>
      </w:r>
      <w:r>
        <w:rPr>
          <w:rFonts w:cs="Times New Roman"/>
          <w:szCs w:val="24"/>
        </w:rPr>
        <w:t>tori uspjeha.</w:t>
      </w:r>
    </w:p>
    <w:p w14:paraId="0F7E56A1" w14:textId="77777777" w:rsidR="00D11E74" w:rsidRDefault="00D11E74" w:rsidP="00CB7EB2">
      <w:pPr>
        <w:rPr>
          <w:rFonts w:cs="Times New Roman"/>
          <w:szCs w:val="24"/>
        </w:rPr>
      </w:pPr>
      <w:r>
        <w:t>Različita perspektiva dionika u evaluacijskom procesu ukazuje na samu kompleksnost i nepre</w:t>
      </w:r>
      <w:r w:rsidR="000209E1">
        <w:t>dvidljivost ishoda evaluacije. E</w:t>
      </w:r>
      <w:r>
        <w:t>valuacija kojom procjenjujemo kvalitetu znači ra</w:t>
      </w:r>
      <w:r w:rsidR="000209E1">
        <w:t>zličito za različite ljude te</w:t>
      </w:r>
      <w:r>
        <w:t xml:space="preserve"> se evaluacija usko povezuje s procesima i rezultatima tih procesa</w:t>
      </w:r>
      <w:r w:rsidR="000209E1">
        <w:t>.</w:t>
      </w:r>
    </w:p>
    <w:p w14:paraId="7CCE225F" w14:textId="77777777" w:rsidR="00C65F02" w:rsidRDefault="00643975" w:rsidP="00C65F02">
      <w:pPr>
        <w:rPr>
          <w:rFonts w:cs="Times New Roman"/>
          <w:szCs w:val="24"/>
        </w:rPr>
      </w:pPr>
      <w:r w:rsidRPr="00921D8C">
        <w:rPr>
          <w:rFonts w:cs="Times New Roman"/>
          <w:szCs w:val="24"/>
        </w:rPr>
        <w:t>Kako bi se osigurala implementacija i provedba predloženih mjera biti će formiran Odbor koji će pratiti ostvarenje Strategije izjednačavanja mogućnosti za osobe s invaliditetom grada Šibenika. Navedeni Odbor će aktivno komunicirati sa svim dionicima uključenima u ovaj proces, vodeći računa o poboljšanju kvalitete života osoba s invalidit</w:t>
      </w:r>
      <w:r w:rsidR="001E177A" w:rsidRPr="00921D8C">
        <w:rPr>
          <w:rFonts w:cs="Times New Roman"/>
          <w:szCs w:val="24"/>
        </w:rPr>
        <w:t>etom na području grada Šibenika, te će evaluirati učinjeno.</w:t>
      </w:r>
      <w:r w:rsidR="00C65F02">
        <w:rPr>
          <w:rFonts w:cs="Times New Roman"/>
          <w:szCs w:val="24"/>
        </w:rPr>
        <w:t xml:space="preserve"> </w:t>
      </w:r>
    </w:p>
    <w:p w14:paraId="0B098615" w14:textId="77777777" w:rsidR="00443491" w:rsidRDefault="00443491">
      <w:pPr>
        <w:spacing w:line="259" w:lineRule="auto"/>
        <w:jc w:val="left"/>
        <w:rPr>
          <w:rFonts w:cs="Times New Roman"/>
          <w:b/>
          <w:szCs w:val="24"/>
        </w:rPr>
      </w:pPr>
      <w:r>
        <w:rPr>
          <w:rFonts w:cs="Times New Roman"/>
          <w:b/>
          <w:szCs w:val="24"/>
        </w:rPr>
        <w:br w:type="page"/>
      </w:r>
    </w:p>
    <w:p w14:paraId="076998F1" w14:textId="77777777" w:rsidR="00D067AE" w:rsidRPr="00443491" w:rsidRDefault="00D067AE" w:rsidP="00443491">
      <w:pPr>
        <w:pStyle w:val="Naslov1"/>
      </w:pPr>
      <w:bookmarkStart w:id="21" w:name="_Toc74146294"/>
      <w:r w:rsidRPr="00443491">
        <w:lastRenderedPageBreak/>
        <w:t>ZAKLJUČAK</w:t>
      </w:r>
      <w:bookmarkEnd w:id="21"/>
    </w:p>
    <w:p w14:paraId="791D09B3" w14:textId="77777777" w:rsidR="00443491" w:rsidRDefault="00443491" w:rsidP="00FA54F7">
      <w:pPr>
        <w:rPr>
          <w:rFonts w:eastAsia="Calibri" w:cs="Times New Roman"/>
          <w:szCs w:val="24"/>
        </w:rPr>
      </w:pPr>
    </w:p>
    <w:p w14:paraId="6A0A020C" w14:textId="77777777" w:rsidR="00FA54F7" w:rsidRPr="00921D8C" w:rsidRDefault="00FA54F7" w:rsidP="00FA54F7">
      <w:pPr>
        <w:rPr>
          <w:rFonts w:eastAsia="Calibri" w:cs="Times New Roman"/>
          <w:szCs w:val="24"/>
        </w:rPr>
      </w:pPr>
      <w:r w:rsidRPr="00921D8C">
        <w:rPr>
          <w:rFonts w:eastAsia="Calibri" w:cs="Times New Roman"/>
          <w:szCs w:val="24"/>
        </w:rPr>
        <w:t>Izgradnja okoliša, koji oblikuje čovjek, temelji se na pretpostavci postojanja „prosječne“ osobe. Međutim, standardna osoba ne postoji. Svaki pojedinac razlikuje se od standarda na ovaj ili onaj način: svojom dobi, visinom, širinom, težinom, brzinom, vidom, sluhom, snagom, mentalnim i tjelesnim sposobnostima itd. Slijedom navedenoga, sve što je sagrađeno za prosječne osobe, nije nužnu pristupačno svima. Vijeće Europe trenutno priprema nove smjernice pristupačnosti te bi taj novi pristup trebao jednako odgovarati potrebama svih. Svakome mora biti omogućen ulaz i uporaba bilo koje građevine, što je moguće samostalnije i prirodnije. Nužno je novo poimanje izgradnje i oblikovanja. Kriteriji koji određuju ono što je normalno, trebali bi biti prošireni kako bi se osiguralo da izgrađeni okoliš bude utemeljen na načelima općeg oblikovanja. Kako bi se osobe s invaliditetom mogle lakše „nositi“ sa preprekama svakodnevnog života i kako bi mogle svoje slobodno vrijeme provoditi na način na koji žele, nužna je prilagodba urbanog okruženja, planiranja gradova, pristup zgradama, stambenim i sportskim objektima, prijevozu, komunikacijama, kulturnim aktivnostima, te objektima namijenjenim provođenju slobodnog vremena. Ovo nažalost nisu jedine prepreke za osobe s invaliditetom. Nerijetko se susreću s nepostojanjem sanitarnoga čvora za osobe s invaliditetom, neprilagođenim nogostupima, pješačkim prijelazima i parkirnim mjestima, nedostatkom liftova i sl.</w:t>
      </w:r>
    </w:p>
    <w:p w14:paraId="1CFD8777" w14:textId="77777777" w:rsidR="00D067AE" w:rsidRPr="00921D8C" w:rsidRDefault="00D067AE" w:rsidP="00D067AE">
      <w:pPr>
        <w:rPr>
          <w:rFonts w:cs="Times New Roman"/>
          <w:szCs w:val="24"/>
        </w:rPr>
      </w:pPr>
      <w:r w:rsidRPr="00921D8C">
        <w:rPr>
          <w:rFonts w:cs="Times New Roman"/>
          <w:szCs w:val="24"/>
        </w:rPr>
        <w:t>Postoji širok spektar mogućnosti za osobe s invaliditetom u kvalitetnom ispunjavanju svoga slobodnog vremena, no taj je spektar znatno manji kada se radi o manjim zajednicama. Stupanj razvijenosti nekog društva procjenjuje se upravo po tome koliko skrbi za najslabije i one kojima je pomoć potrebna. Osoba koja biva isključena iz društva osjeća se suvišno. Tako da se ne može reći kako je socijalizacija samo jednosmjeran proces, ona je dvosmjeran proces. Socijalizacija je proces koji uključuje sve nas i sva naša ponašanja.</w:t>
      </w:r>
    </w:p>
    <w:p w14:paraId="4542926F" w14:textId="77777777" w:rsidR="00D067AE" w:rsidRPr="00921D8C" w:rsidRDefault="00D067AE" w:rsidP="00D067AE">
      <w:pPr>
        <w:rPr>
          <w:rFonts w:cs="Times New Roman"/>
          <w:szCs w:val="24"/>
        </w:rPr>
      </w:pPr>
      <w:r w:rsidRPr="00921D8C">
        <w:rPr>
          <w:rFonts w:cs="Times New Roman"/>
          <w:szCs w:val="24"/>
        </w:rPr>
        <w:t xml:space="preserve">Svaka će osoba izabrati način koji odgovara njegovoj osobnosti i osobnim interesima i sklonostima. Čak i ako osoba s invaliditetom odluči kreativno provoditi svoje slobodno vrijeme te izađe iz svog doma, može naići na prostorne prepreke, nedostupnost prijevoza, ali i na predrasude dijela javnosti o nemogućnostima, odnosno smanjenim mogućnostima funkcioniranja osoba s invaliditetom. Zadatak je šire zajednice, kao i raznih državnih i drugih institucija, da u što većoj mjeri realiziraju ideju inkluzije i jednakih mogućnosti za sve u svim problematičnim područjima (prostorna pristupačnost, prijevoz i dr.). S druge strane, potrebna </w:t>
      </w:r>
      <w:r w:rsidRPr="00921D8C">
        <w:rPr>
          <w:rFonts w:cs="Times New Roman"/>
          <w:szCs w:val="24"/>
        </w:rPr>
        <w:lastRenderedPageBreak/>
        <w:t>je i inicijativa osoba s invaliditetom da iskažu svoje potrebe i aktivno se uključe u ostvarivanje ovih procesa.</w:t>
      </w:r>
    </w:p>
    <w:p w14:paraId="25F87AA0" w14:textId="77777777" w:rsidR="00D067AE" w:rsidRPr="00921D8C" w:rsidRDefault="00D067AE" w:rsidP="00D067AE">
      <w:pPr>
        <w:rPr>
          <w:rFonts w:cs="Times New Roman"/>
          <w:szCs w:val="24"/>
        </w:rPr>
      </w:pPr>
      <w:r w:rsidRPr="00921D8C">
        <w:rPr>
          <w:rFonts w:cs="Times New Roman"/>
          <w:szCs w:val="24"/>
        </w:rPr>
        <w:t>Mobilnost, pristupačnost, stanovanje i prijevoz predstavljaju osnovne preduvjete za uključivanje osoba s invaliditetom u aktivnosti svakodnevnog življenja, a samim time i za aktivnosti u slobodno vrijeme.</w:t>
      </w:r>
    </w:p>
    <w:p w14:paraId="48851ED8" w14:textId="77777777" w:rsidR="00D067AE" w:rsidRPr="00921D8C" w:rsidRDefault="00D067AE" w:rsidP="00D067AE">
      <w:pPr>
        <w:rPr>
          <w:rFonts w:cs="Times New Roman"/>
          <w:szCs w:val="24"/>
        </w:rPr>
      </w:pPr>
      <w:r w:rsidRPr="00921D8C">
        <w:rPr>
          <w:rFonts w:cs="Times New Roman"/>
          <w:szCs w:val="24"/>
        </w:rPr>
        <w:t>Invalidnost također nije obilježje osobe već niz činitelja od kojih mnoge stvara društveno okruženje. U svakom slučaju suradnja i komunikacija između osoba s invaliditetom i njihove lokalne zajednice mora biti uspostavljena, pa onda isto tako i ista ta suradnja i na državnoj razini. Osobe s invaliditetom moraju biti dobro informirane i zainteresirane za očuvanje i provedbu prava koja im jamči Konvencija, i isto</w:t>
      </w:r>
      <w:r w:rsidR="003344FD" w:rsidRPr="00921D8C">
        <w:rPr>
          <w:rFonts w:cs="Times New Roman"/>
          <w:szCs w:val="24"/>
        </w:rPr>
        <w:t xml:space="preserve"> tako moraju znati i kako se postaviti u slučaju bilo kakve diskriminacije u njihovim pravima.</w:t>
      </w:r>
    </w:p>
    <w:sectPr w:rsidR="00D067AE" w:rsidRPr="00921D8C" w:rsidSect="00EB4B2A">
      <w:headerReference w:type="even" r:id="rId15"/>
      <w:headerReference w:type="default" r:id="rId16"/>
      <w:footerReference w:type="default" r:id="rId17"/>
      <w:headerReference w:type="first" r:id="rId18"/>
      <w:type w:val="continuous"/>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41B59" w14:textId="77777777" w:rsidR="00D23FF9" w:rsidRDefault="00D23FF9" w:rsidP="003A131A">
      <w:pPr>
        <w:spacing w:after="0" w:line="240" w:lineRule="auto"/>
      </w:pPr>
      <w:r>
        <w:separator/>
      </w:r>
    </w:p>
  </w:endnote>
  <w:endnote w:type="continuationSeparator" w:id="0">
    <w:p w14:paraId="05671F57" w14:textId="77777777" w:rsidR="00D23FF9" w:rsidRDefault="00D23FF9" w:rsidP="003A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B94F" w14:textId="77777777" w:rsidR="00EF4D1C" w:rsidRDefault="00EF4D1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5ED9" w14:textId="77777777" w:rsidR="00EF4D1C" w:rsidRDefault="00EF4D1C">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CB218" w14:textId="77777777" w:rsidR="00EF4D1C" w:rsidRDefault="00EF4D1C">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65039"/>
      <w:docPartObj>
        <w:docPartGallery w:val="Page Numbers (Bottom of Page)"/>
        <w:docPartUnique/>
      </w:docPartObj>
    </w:sdtPr>
    <w:sdtEndPr/>
    <w:sdtContent>
      <w:p w14:paraId="70F4D684" w14:textId="418165A6" w:rsidR="00EF4D1C" w:rsidRDefault="00EF4D1C">
        <w:pPr>
          <w:pStyle w:val="Podnoje"/>
          <w:jc w:val="right"/>
        </w:pPr>
        <w:r>
          <w:fldChar w:fldCharType="begin"/>
        </w:r>
        <w:r>
          <w:instrText>PAGE   \* MERGEFORMAT</w:instrText>
        </w:r>
        <w:r>
          <w:fldChar w:fldCharType="separate"/>
        </w:r>
        <w:r w:rsidR="0077595A">
          <w:rPr>
            <w:noProof/>
          </w:rPr>
          <w:t>18</w:t>
        </w:r>
        <w:r>
          <w:fldChar w:fldCharType="end"/>
        </w:r>
      </w:p>
    </w:sdtContent>
  </w:sdt>
  <w:p w14:paraId="7BD677C4" w14:textId="77777777" w:rsidR="00EF4D1C" w:rsidRDefault="00EF4D1C">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9E81" w14:textId="77777777" w:rsidR="00D23FF9" w:rsidRDefault="00D23FF9" w:rsidP="003A131A">
      <w:pPr>
        <w:spacing w:after="0" w:line="240" w:lineRule="auto"/>
      </w:pPr>
      <w:r>
        <w:separator/>
      </w:r>
    </w:p>
  </w:footnote>
  <w:footnote w:type="continuationSeparator" w:id="0">
    <w:p w14:paraId="42D0745A" w14:textId="77777777" w:rsidR="00D23FF9" w:rsidRDefault="00D23FF9" w:rsidP="003A131A">
      <w:pPr>
        <w:spacing w:after="0" w:line="240" w:lineRule="auto"/>
      </w:pPr>
      <w:r>
        <w:continuationSeparator/>
      </w:r>
    </w:p>
  </w:footnote>
  <w:footnote w:id="1">
    <w:p w14:paraId="42323D49"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2">
    <w:p w14:paraId="1C660079" w14:textId="77777777" w:rsidR="00EF4D1C" w:rsidRDefault="00EF4D1C">
      <w:pPr>
        <w:pStyle w:val="Tekstfusnote"/>
      </w:pPr>
      <w:r>
        <w:rPr>
          <w:rStyle w:val="Referencafusnote"/>
        </w:rPr>
        <w:footnoteRef/>
      </w:r>
      <w:r>
        <w:t xml:space="preserve"> Izvješće o provedbi Nacionalne strategije izjednačavanja mogućnosti za osobe s invaliditetom od 2017. do 2020. godine (za 2019. godinu)</w:t>
      </w:r>
    </w:p>
  </w:footnote>
  <w:footnote w:id="3">
    <w:p w14:paraId="102CEB77" w14:textId="77777777" w:rsidR="00EF4D1C" w:rsidRDefault="00EF4D1C">
      <w:pPr>
        <w:pStyle w:val="Tekstfusnote"/>
      </w:pPr>
      <w:r>
        <w:rPr>
          <w:rStyle w:val="Referencafusnote"/>
        </w:rPr>
        <w:footnoteRef/>
      </w:r>
      <w:r>
        <w:t xml:space="preserve"> Definiranje pojmova invaliditet i osoba s invaliditetom (Mario Dadić, Ante Bačić, Ivana Župa, Ana Vukoja), 2018.</w:t>
      </w:r>
    </w:p>
  </w:footnote>
  <w:footnote w:id="4">
    <w:p w14:paraId="2651EEFA"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5">
    <w:p w14:paraId="3049AFE2"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6">
    <w:p w14:paraId="15ED3A62"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7">
    <w:p w14:paraId="48E58DCE"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8">
    <w:p w14:paraId="297DE743" w14:textId="77777777" w:rsidR="00EF4D1C" w:rsidRDefault="00EF4D1C">
      <w:pPr>
        <w:pStyle w:val="Tekstfusnote"/>
      </w:pPr>
      <w:r>
        <w:rPr>
          <w:rStyle w:val="Referencafusnote"/>
        </w:rPr>
        <w:footnoteRef/>
      </w:r>
      <w:r>
        <w:t xml:space="preserve"> HZJZ, Služba za javno zdravstvo – podaci iz Hrvatskog registra o osobama s invaliditetom (podaci na dan 09.06.2021.)</w:t>
      </w:r>
    </w:p>
  </w:footnote>
  <w:footnote w:id="9">
    <w:p w14:paraId="5E1DBD7F" w14:textId="77777777" w:rsidR="00EF4D1C" w:rsidRDefault="00EF4D1C" w:rsidP="00292AC7">
      <w:pPr>
        <w:pStyle w:val="Tekstfusnote"/>
      </w:pPr>
      <w:r>
        <w:rPr>
          <w:rStyle w:val="Referencafusnote"/>
        </w:rPr>
        <w:footnoteRef/>
      </w:r>
      <w:r>
        <w:t xml:space="preserve"> Definiranje pojmova invaliditet i osoba s invaliditetom (Mario Dadić, Ante Bačić, Ivana Župa, Ana Vukoja), 2018.</w:t>
      </w:r>
    </w:p>
    <w:p w14:paraId="35FB87E8" w14:textId="77777777" w:rsidR="00EF4D1C" w:rsidRDefault="00EF4D1C">
      <w:pPr>
        <w:pStyle w:val="Tekstfusnote"/>
      </w:pPr>
    </w:p>
  </w:footnote>
  <w:footnote w:id="10">
    <w:p w14:paraId="0D998FCC" w14:textId="77777777" w:rsidR="00EF4D1C" w:rsidRPr="001D1091" w:rsidRDefault="00EF4D1C" w:rsidP="001D1091">
      <w:pPr>
        <w:pStyle w:val="Tekstfusnote"/>
      </w:pPr>
      <w:r>
        <w:rPr>
          <w:rStyle w:val="Referencafusnote"/>
        </w:rPr>
        <w:footnoteRef/>
      </w:r>
      <w:r>
        <w:t xml:space="preserve"> </w:t>
      </w:r>
      <w:r w:rsidRPr="001D1091">
        <w:t>Slobodno vrijeme osoba s tjelesnim invaliditetom, Završni rad br. 60/SES/2017, Marina Svoren, Bjelovar, rujan 2017., Veleučilište u Bjelovaru – Stručni studij sestrinstva</w:t>
      </w:r>
    </w:p>
  </w:footnote>
  <w:footnote w:id="11">
    <w:p w14:paraId="572E47A5" w14:textId="77777777" w:rsidR="00EF4D1C" w:rsidRPr="00512E1D" w:rsidRDefault="00EF4D1C" w:rsidP="00512E1D">
      <w:pPr>
        <w:pStyle w:val="Tekstfusnote"/>
        <w:rPr>
          <w:lang w:val="hr-BA"/>
        </w:rPr>
      </w:pPr>
      <w:r>
        <w:rPr>
          <w:rStyle w:val="Referencafusnote"/>
        </w:rPr>
        <w:footnoteRef/>
      </w:r>
      <w:r>
        <w:t xml:space="preserve"> </w:t>
      </w:r>
      <w:r w:rsidRPr="00512E1D">
        <w:rPr>
          <w:lang w:val="hr-BA"/>
        </w:rPr>
        <w:t>Pravo osoba s invaliditetom na život u zajednici, mr.sc. Iva Prpić, pomoćnica Ministrice socijalne politike i mladih, Zagreb 11. prosinca 2013.</w:t>
      </w:r>
    </w:p>
    <w:p w14:paraId="257F6A2C" w14:textId="77777777" w:rsidR="00EF4D1C" w:rsidRDefault="00EF4D1C">
      <w:pPr>
        <w:pStyle w:val="Tekstfusnote"/>
      </w:pPr>
    </w:p>
  </w:footnote>
  <w:footnote w:id="12">
    <w:p w14:paraId="2418DCAC" w14:textId="77777777" w:rsidR="00EF4D1C" w:rsidRPr="00512E1D" w:rsidRDefault="00EF4D1C" w:rsidP="00512E1D">
      <w:pPr>
        <w:pStyle w:val="Tekstfusnote"/>
        <w:rPr>
          <w:lang w:val="hr-BA"/>
        </w:rPr>
      </w:pPr>
      <w:r>
        <w:rPr>
          <w:rStyle w:val="Referencafusnote"/>
        </w:rPr>
        <w:footnoteRef/>
      </w:r>
      <w:r>
        <w:t xml:space="preserve"> </w:t>
      </w:r>
      <w:r w:rsidRPr="00512E1D">
        <w:rPr>
          <w:lang w:val="hr-BA"/>
        </w:rPr>
        <w:t>Zakon o suzbijanju diskriminacije, http://narodne-novine.nn.hr/clanci/sluzbeni/340327.html (3. lipnja 2014.)</w:t>
      </w:r>
    </w:p>
    <w:p w14:paraId="68D67F49" w14:textId="77777777" w:rsidR="00EF4D1C" w:rsidRDefault="00EF4D1C">
      <w:pPr>
        <w:pStyle w:val="Tekstfusnote"/>
      </w:pPr>
    </w:p>
  </w:footnote>
  <w:footnote w:id="13">
    <w:p w14:paraId="07DDF455" w14:textId="77777777" w:rsidR="00EF4D1C" w:rsidRPr="00563BC2" w:rsidRDefault="00EF4D1C" w:rsidP="00563BC2">
      <w:pPr>
        <w:pStyle w:val="Tekstfusnote"/>
        <w:rPr>
          <w:lang w:val="hr-BA"/>
        </w:rPr>
      </w:pPr>
      <w:r>
        <w:rPr>
          <w:rStyle w:val="Referencafusnote"/>
        </w:rPr>
        <w:footnoteRef/>
      </w:r>
      <w:r>
        <w:t xml:space="preserve"> </w:t>
      </w:r>
      <w:r w:rsidRPr="00563BC2">
        <w:rPr>
          <w:lang w:val="hr-BA"/>
        </w:rPr>
        <w:t xml:space="preserve">Izvješće o osobama s invaliditetom u Republici Hrvatskoj, Hrvatski zavod za javno zdravstvo, svibanj 2019. </w:t>
      </w:r>
    </w:p>
    <w:p w14:paraId="68F30810" w14:textId="77777777" w:rsidR="00EF4D1C" w:rsidRPr="00A90CDF" w:rsidRDefault="00EF4D1C">
      <w:pPr>
        <w:pStyle w:val="Tekstfusnote"/>
        <w:rPr>
          <w:lang w:val="hr-BA"/>
        </w:rPr>
      </w:pPr>
      <w:r>
        <w:rPr>
          <w:lang w:val="hr-BA"/>
        </w:rPr>
        <w:t>Autor</w:t>
      </w:r>
      <w:r w:rsidRPr="00563BC2">
        <w:rPr>
          <w:lang w:val="hr-BA"/>
        </w:rPr>
        <w:t xml:space="preserve"> Doc. dr. sc. Tomislav Benjak, dr. med. specijalist javno</w:t>
      </w:r>
      <w:r>
        <w:rPr>
          <w:lang w:val="hr-BA"/>
        </w:rPr>
        <w:t>g zdravstva, znanstveni suradnik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E297" w14:textId="2D1624D1" w:rsidR="00EF4D1C" w:rsidRDefault="00D23FF9">
    <w:pPr>
      <w:pStyle w:val="Zaglavlje"/>
    </w:pPr>
    <w:r>
      <w:rPr>
        <w:noProof/>
      </w:rPr>
      <w:pict w14:anchorId="544D1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797" o:spid="_x0000_s2050" type="#_x0000_t136" style="position:absolute;left:0;text-align:left;margin-left:0;margin-top:0;width:456.8pt;height:182.7pt;rotation:315;z-index:-251655168;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42A1" w14:textId="780F382B" w:rsidR="00EF4D1C" w:rsidRDefault="00D23FF9">
    <w:pPr>
      <w:pStyle w:val="Zaglavlje"/>
    </w:pPr>
    <w:r>
      <w:rPr>
        <w:noProof/>
      </w:rPr>
      <w:pict w14:anchorId="1721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798" o:spid="_x0000_s2051" type="#_x0000_t136" style="position:absolute;left:0;text-align:left;margin-left:0;margin-top:0;width:456.8pt;height:182.7pt;rotation:315;z-index:-251653120;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CB52" w14:textId="147D09E5" w:rsidR="00EF4D1C" w:rsidRDefault="00D23FF9">
    <w:pPr>
      <w:pStyle w:val="Zaglavlje"/>
    </w:pPr>
    <w:r>
      <w:rPr>
        <w:noProof/>
      </w:rPr>
      <w:pict w14:anchorId="4D677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796" o:spid="_x0000_s2049" type="#_x0000_t136" style="position:absolute;left:0;text-align:left;margin-left:0;margin-top:0;width:456.8pt;height:182.7pt;rotation:315;z-index:-251657216;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4D313" w14:textId="274C084D" w:rsidR="00EF4D1C" w:rsidRDefault="00D23FF9">
    <w:pPr>
      <w:pStyle w:val="Zaglavlje"/>
    </w:pPr>
    <w:r>
      <w:rPr>
        <w:noProof/>
      </w:rPr>
      <w:pict w14:anchorId="5E16A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800" o:spid="_x0000_s2053" type="#_x0000_t136" style="position:absolute;left:0;text-align:left;margin-left:0;margin-top:0;width:456.8pt;height:182.7pt;rotation:315;z-index:-251649024;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78E6" w14:textId="3B4E6301" w:rsidR="00EF4D1C" w:rsidRDefault="00D23FF9">
    <w:pPr>
      <w:pStyle w:val="Zaglavlje"/>
    </w:pPr>
    <w:r>
      <w:rPr>
        <w:noProof/>
      </w:rPr>
      <w:pict w14:anchorId="4F20E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801" o:spid="_x0000_s2054" type="#_x0000_t136" style="position:absolute;left:0;text-align:left;margin-left:0;margin-top:0;width:456.8pt;height:182.7pt;rotation:315;z-index:-251646976;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53E" w14:textId="2D0B00DB" w:rsidR="00EF4D1C" w:rsidRDefault="00D23FF9">
    <w:pPr>
      <w:pStyle w:val="Zaglavlje"/>
    </w:pPr>
    <w:r>
      <w:rPr>
        <w:noProof/>
      </w:rPr>
      <w:pict w14:anchorId="432CE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883799" o:spid="_x0000_s2052" type="#_x0000_t136" style="position:absolute;left:0;text-align:left;margin-left:0;margin-top:0;width:456.8pt;height:182.7pt;rotation:315;z-index:-251651072;mso-position-horizontal:center;mso-position-horizontal-relative:margin;mso-position-vertical:center;mso-position-vertical-relative:margin" o:allowincell="f" fillcolor="#9cc2e5 [1940]"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3FA"/>
    <w:multiLevelType w:val="hybridMultilevel"/>
    <w:tmpl w:val="A1363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8C128C"/>
    <w:multiLevelType w:val="hybridMultilevel"/>
    <w:tmpl w:val="286E8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3678F8"/>
    <w:multiLevelType w:val="multilevel"/>
    <w:tmpl w:val="A956C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75535"/>
    <w:multiLevelType w:val="hybridMultilevel"/>
    <w:tmpl w:val="1450B9D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AB6129"/>
    <w:multiLevelType w:val="hybridMultilevel"/>
    <w:tmpl w:val="CC742E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C37800"/>
    <w:multiLevelType w:val="multilevel"/>
    <w:tmpl w:val="0FA228EA"/>
    <w:lvl w:ilvl="0">
      <w:start w:val="1"/>
      <w:numFmt w:val="ordinal"/>
      <w:lvlText w:val="%1"/>
      <w:lvlJc w:val="left"/>
      <w:pPr>
        <w:ind w:left="432" w:hanging="432"/>
      </w:pPr>
      <w:rPr>
        <w:rFonts w:hint="default"/>
      </w:rPr>
    </w:lvl>
    <w:lvl w:ilvl="1">
      <w:start w:val="1"/>
      <w:numFmt w:val="ordin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2576A8"/>
    <w:multiLevelType w:val="hybridMultilevel"/>
    <w:tmpl w:val="EC180F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17303E"/>
    <w:multiLevelType w:val="hybridMultilevel"/>
    <w:tmpl w:val="E2F221B0"/>
    <w:lvl w:ilvl="0" w:tplc="1D92E64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20E759C"/>
    <w:multiLevelType w:val="hybridMultilevel"/>
    <w:tmpl w:val="E6A881F2"/>
    <w:lvl w:ilvl="0" w:tplc="3F448A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2B57D67"/>
    <w:multiLevelType w:val="hybridMultilevel"/>
    <w:tmpl w:val="A1363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853F66"/>
    <w:multiLevelType w:val="hybridMultilevel"/>
    <w:tmpl w:val="3C5284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B61D46"/>
    <w:multiLevelType w:val="multilevel"/>
    <w:tmpl w:val="16EE20D4"/>
    <w:lvl w:ilvl="0">
      <w:start w:val="1"/>
      <w:numFmt w:val="ordinal"/>
      <w:pStyle w:val="Naslov1"/>
      <w:lvlText w:val="%1"/>
      <w:lvlJc w:val="left"/>
      <w:pPr>
        <w:ind w:left="432" w:hanging="432"/>
      </w:pPr>
      <w:rPr>
        <w:rFonts w:hint="default"/>
      </w:rPr>
    </w:lvl>
    <w:lvl w:ilvl="1">
      <w:start w:val="1"/>
      <w:numFmt w:val="ordinal"/>
      <w:pStyle w:val="Naslov2"/>
      <w:lvlText w:val="%1%2"/>
      <w:lvlJc w:val="left"/>
      <w:pPr>
        <w:ind w:left="576" w:hanging="576"/>
      </w:pPr>
      <w:rPr>
        <w:rFonts w:hint="default"/>
      </w:rPr>
    </w:lvl>
    <w:lvl w:ilvl="2">
      <w:start w:val="1"/>
      <w:numFmt w:val="ordin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2" w15:restartNumberingAfterBreak="0">
    <w:nsid w:val="3CC0433F"/>
    <w:multiLevelType w:val="hybridMultilevel"/>
    <w:tmpl w:val="232CC5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8421E5"/>
    <w:multiLevelType w:val="hybridMultilevel"/>
    <w:tmpl w:val="8F867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20B14"/>
    <w:multiLevelType w:val="hybridMultilevel"/>
    <w:tmpl w:val="7A743F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022959"/>
    <w:multiLevelType w:val="multilevel"/>
    <w:tmpl w:val="DFB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A51E8C"/>
    <w:multiLevelType w:val="hybridMultilevel"/>
    <w:tmpl w:val="A0F2E0B4"/>
    <w:lvl w:ilvl="0" w:tplc="D7823E3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83F3FDE"/>
    <w:multiLevelType w:val="hybridMultilevel"/>
    <w:tmpl w:val="3334A6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C74141E"/>
    <w:multiLevelType w:val="hybridMultilevel"/>
    <w:tmpl w:val="A1363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F61DA8"/>
    <w:multiLevelType w:val="multilevel"/>
    <w:tmpl w:val="FD3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555A3B"/>
    <w:multiLevelType w:val="hybridMultilevel"/>
    <w:tmpl w:val="8A14BF8A"/>
    <w:lvl w:ilvl="0" w:tplc="870EA864">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60667E22"/>
    <w:multiLevelType w:val="multilevel"/>
    <w:tmpl w:val="53C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473E8"/>
    <w:multiLevelType w:val="multilevel"/>
    <w:tmpl w:val="A5D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62833"/>
    <w:multiLevelType w:val="hybridMultilevel"/>
    <w:tmpl w:val="792E7C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A946C5"/>
    <w:multiLevelType w:val="hybridMultilevel"/>
    <w:tmpl w:val="90C09286"/>
    <w:lvl w:ilvl="0" w:tplc="44DE7456">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2631F3D"/>
    <w:multiLevelType w:val="hybridMultilevel"/>
    <w:tmpl w:val="EAFC8200"/>
    <w:lvl w:ilvl="0" w:tplc="C1C2B8C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0B03DA"/>
    <w:multiLevelType w:val="hybridMultilevel"/>
    <w:tmpl w:val="9BA46F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C772F8A"/>
    <w:multiLevelType w:val="hybridMultilevel"/>
    <w:tmpl w:val="EBC468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ED866A9"/>
    <w:multiLevelType w:val="multilevel"/>
    <w:tmpl w:val="5376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7"/>
  </w:num>
  <w:num w:numId="3">
    <w:abstractNumId w:val="23"/>
  </w:num>
  <w:num w:numId="4">
    <w:abstractNumId w:val="4"/>
  </w:num>
  <w:num w:numId="5">
    <w:abstractNumId w:val="26"/>
  </w:num>
  <w:num w:numId="6">
    <w:abstractNumId w:val="14"/>
  </w:num>
  <w:num w:numId="7">
    <w:abstractNumId w:val="20"/>
  </w:num>
  <w:num w:numId="8">
    <w:abstractNumId w:val="7"/>
  </w:num>
  <w:num w:numId="9">
    <w:abstractNumId w:val="6"/>
  </w:num>
  <w:num w:numId="10">
    <w:abstractNumId w:val="8"/>
  </w:num>
  <w:num w:numId="11">
    <w:abstractNumId w:val="1"/>
  </w:num>
  <w:num w:numId="12">
    <w:abstractNumId w:val="22"/>
  </w:num>
  <w:num w:numId="13">
    <w:abstractNumId w:val="28"/>
  </w:num>
  <w:num w:numId="14">
    <w:abstractNumId w:val="20"/>
  </w:num>
  <w:num w:numId="15">
    <w:abstractNumId w:val="16"/>
  </w:num>
  <w:num w:numId="16">
    <w:abstractNumId w:val="13"/>
  </w:num>
  <w:num w:numId="17">
    <w:abstractNumId w:val="2"/>
  </w:num>
  <w:num w:numId="18">
    <w:abstractNumId w:val="19"/>
  </w:num>
  <w:num w:numId="19">
    <w:abstractNumId w:val="21"/>
  </w:num>
  <w:num w:numId="20">
    <w:abstractNumId w:val="15"/>
  </w:num>
  <w:num w:numId="21">
    <w:abstractNumId w:val="10"/>
  </w:num>
  <w:num w:numId="22">
    <w:abstractNumId w:val="25"/>
  </w:num>
  <w:num w:numId="23">
    <w:abstractNumId w:val="0"/>
  </w:num>
  <w:num w:numId="24">
    <w:abstractNumId w:val="18"/>
  </w:num>
  <w:num w:numId="25">
    <w:abstractNumId w:val="12"/>
  </w:num>
  <w:num w:numId="26">
    <w:abstractNumId w:val="9"/>
  </w:num>
  <w:num w:numId="27">
    <w:abstractNumId w:val="3"/>
  </w:num>
  <w:num w:numId="28">
    <w:abstractNumId w:val="5"/>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FB"/>
    <w:rsid w:val="000055CA"/>
    <w:rsid w:val="00007099"/>
    <w:rsid w:val="000079B9"/>
    <w:rsid w:val="00010816"/>
    <w:rsid w:val="00015914"/>
    <w:rsid w:val="00015CAC"/>
    <w:rsid w:val="0001689E"/>
    <w:rsid w:val="00017324"/>
    <w:rsid w:val="000176E3"/>
    <w:rsid w:val="000200FA"/>
    <w:rsid w:val="000202CA"/>
    <w:rsid w:val="000209E1"/>
    <w:rsid w:val="0002222C"/>
    <w:rsid w:val="00024BF7"/>
    <w:rsid w:val="000256CE"/>
    <w:rsid w:val="00025CE6"/>
    <w:rsid w:val="00033D6C"/>
    <w:rsid w:val="00034B9E"/>
    <w:rsid w:val="0004059C"/>
    <w:rsid w:val="00041331"/>
    <w:rsid w:val="000426AC"/>
    <w:rsid w:val="00043BB2"/>
    <w:rsid w:val="00044FA5"/>
    <w:rsid w:val="00046994"/>
    <w:rsid w:val="00052AB1"/>
    <w:rsid w:val="000559A0"/>
    <w:rsid w:val="000569BB"/>
    <w:rsid w:val="00056D9B"/>
    <w:rsid w:val="0005741E"/>
    <w:rsid w:val="00060705"/>
    <w:rsid w:val="0006480F"/>
    <w:rsid w:val="00064A9D"/>
    <w:rsid w:val="00065695"/>
    <w:rsid w:val="00071DE8"/>
    <w:rsid w:val="0007477E"/>
    <w:rsid w:val="00076097"/>
    <w:rsid w:val="0008543F"/>
    <w:rsid w:val="00092D1C"/>
    <w:rsid w:val="000938B3"/>
    <w:rsid w:val="00093A65"/>
    <w:rsid w:val="00095A91"/>
    <w:rsid w:val="000962A8"/>
    <w:rsid w:val="000966B7"/>
    <w:rsid w:val="000A2180"/>
    <w:rsid w:val="000A467A"/>
    <w:rsid w:val="000A5D4F"/>
    <w:rsid w:val="000A5F0F"/>
    <w:rsid w:val="000B2478"/>
    <w:rsid w:val="000B3AC4"/>
    <w:rsid w:val="000B58C1"/>
    <w:rsid w:val="000B5DDE"/>
    <w:rsid w:val="000C01D4"/>
    <w:rsid w:val="000C4001"/>
    <w:rsid w:val="000C4974"/>
    <w:rsid w:val="000C75BD"/>
    <w:rsid w:val="000D024E"/>
    <w:rsid w:val="000D0F21"/>
    <w:rsid w:val="000D20FB"/>
    <w:rsid w:val="000D3D7F"/>
    <w:rsid w:val="000D451B"/>
    <w:rsid w:val="000D7A6D"/>
    <w:rsid w:val="000E13C4"/>
    <w:rsid w:val="000E2609"/>
    <w:rsid w:val="000E3DD2"/>
    <w:rsid w:val="000E4BBE"/>
    <w:rsid w:val="000E68E8"/>
    <w:rsid w:val="000E738F"/>
    <w:rsid w:val="000F4409"/>
    <w:rsid w:val="000F4944"/>
    <w:rsid w:val="000F5557"/>
    <w:rsid w:val="000F6F6A"/>
    <w:rsid w:val="000F762A"/>
    <w:rsid w:val="000F7661"/>
    <w:rsid w:val="000F7848"/>
    <w:rsid w:val="000F7BC8"/>
    <w:rsid w:val="00100650"/>
    <w:rsid w:val="00100897"/>
    <w:rsid w:val="00103BDC"/>
    <w:rsid w:val="001050CA"/>
    <w:rsid w:val="00105D78"/>
    <w:rsid w:val="00106B37"/>
    <w:rsid w:val="00111DE3"/>
    <w:rsid w:val="001143E3"/>
    <w:rsid w:val="00114F7B"/>
    <w:rsid w:val="0011692C"/>
    <w:rsid w:val="001175DE"/>
    <w:rsid w:val="0012230E"/>
    <w:rsid w:val="001225FB"/>
    <w:rsid w:val="00122C81"/>
    <w:rsid w:val="001241E6"/>
    <w:rsid w:val="00127F52"/>
    <w:rsid w:val="00132F91"/>
    <w:rsid w:val="00133720"/>
    <w:rsid w:val="001355CC"/>
    <w:rsid w:val="001369B3"/>
    <w:rsid w:val="00141D88"/>
    <w:rsid w:val="00144C89"/>
    <w:rsid w:val="00151661"/>
    <w:rsid w:val="0015184B"/>
    <w:rsid w:val="00152236"/>
    <w:rsid w:val="00155DEA"/>
    <w:rsid w:val="001562CA"/>
    <w:rsid w:val="00156A83"/>
    <w:rsid w:val="00157B1E"/>
    <w:rsid w:val="001607E0"/>
    <w:rsid w:val="00173EEC"/>
    <w:rsid w:val="00176119"/>
    <w:rsid w:val="00176C4B"/>
    <w:rsid w:val="001771D4"/>
    <w:rsid w:val="00180DC6"/>
    <w:rsid w:val="0018258B"/>
    <w:rsid w:val="00183EDF"/>
    <w:rsid w:val="0018486A"/>
    <w:rsid w:val="00184A11"/>
    <w:rsid w:val="001854F0"/>
    <w:rsid w:val="001866B0"/>
    <w:rsid w:val="00190452"/>
    <w:rsid w:val="00192228"/>
    <w:rsid w:val="001949FF"/>
    <w:rsid w:val="0019599D"/>
    <w:rsid w:val="00196A9D"/>
    <w:rsid w:val="00196B4F"/>
    <w:rsid w:val="00197E5F"/>
    <w:rsid w:val="001A0618"/>
    <w:rsid w:val="001A3386"/>
    <w:rsid w:val="001A3828"/>
    <w:rsid w:val="001A3A20"/>
    <w:rsid w:val="001A40C4"/>
    <w:rsid w:val="001A42CA"/>
    <w:rsid w:val="001B07BB"/>
    <w:rsid w:val="001B1709"/>
    <w:rsid w:val="001B4A66"/>
    <w:rsid w:val="001B619F"/>
    <w:rsid w:val="001B7F7A"/>
    <w:rsid w:val="001C2BAE"/>
    <w:rsid w:val="001C33EE"/>
    <w:rsid w:val="001C4FFB"/>
    <w:rsid w:val="001C5ECF"/>
    <w:rsid w:val="001D1091"/>
    <w:rsid w:val="001D64D4"/>
    <w:rsid w:val="001D787F"/>
    <w:rsid w:val="001E177A"/>
    <w:rsid w:val="001F03B5"/>
    <w:rsid w:val="001F3538"/>
    <w:rsid w:val="001F4644"/>
    <w:rsid w:val="00202E14"/>
    <w:rsid w:val="00202E4F"/>
    <w:rsid w:val="00203E59"/>
    <w:rsid w:val="002048E2"/>
    <w:rsid w:val="002059EC"/>
    <w:rsid w:val="0020656C"/>
    <w:rsid w:val="00210A73"/>
    <w:rsid w:val="00212CA4"/>
    <w:rsid w:val="0021322A"/>
    <w:rsid w:val="00215C76"/>
    <w:rsid w:val="0021602A"/>
    <w:rsid w:val="0021772E"/>
    <w:rsid w:val="00217D1B"/>
    <w:rsid w:val="00220601"/>
    <w:rsid w:val="00225A02"/>
    <w:rsid w:val="002306FC"/>
    <w:rsid w:val="00233EE8"/>
    <w:rsid w:val="002354C8"/>
    <w:rsid w:val="00236474"/>
    <w:rsid w:val="00240A93"/>
    <w:rsid w:val="00240F61"/>
    <w:rsid w:val="002418C8"/>
    <w:rsid w:val="00241C4E"/>
    <w:rsid w:val="00242567"/>
    <w:rsid w:val="00247DE6"/>
    <w:rsid w:val="00250836"/>
    <w:rsid w:val="00252158"/>
    <w:rsid w:val="00252A83"/>
    <w:rsid w:val="0025463F"/>
    <w:rsid w:val="00262831"/>
    <w:rsid w:val="002638DE"/>
    <w:rsid w:val="00264ED6"/>
    <w:rsid w:val="00266B7F"/>
    <w:rsid w:val="00270008"/>
    <w:rsid w:val="00274AEE"/>
    <w:rsid w:val="002835FE"/>
    <w:rsid w:val="002859AC"/>
    <w:rsid w:val="00286E4C"/>
    <w:rsid w:val="002875CC"/>
    <w:rsid w:val="00291A89"/>
    <w:rsid w:val="00292AC7"/>
    <w:rsid w:val="00293C0D"/>
    <w:rsid w:val="00295284"/>
    <w:rsid w:val="0029597D"/>
    <w:rsid w:val="00296A24"/>
    <w:rsid w:val="002A415C"/>
    <w:rsid w:val="002A4D6A"/>
    <w:rsid w:val="002B0A81"/>
    <w:rsid w:val="002B2D20"/>
    <w:rsid w:val="002B43EE"/>
    <w:rsid w:val="002B4DAB"/>
    <w:rsid w:val="002B502A"/>
    <w:rsid w:val="002B5CC6"/>
    <w:rsid w:val="002B6132"/>
    <w:rsid w:val="002B69E2"/>
    <w:rsid w:val="002B6A8D"/>
    <w:rsid w:val="002B7764"/>
    <w:rsid w:val="002C0235"/>
    <w:rsid w:val="002C3938"/>
    <w:rsid w:val="002C5C96"/>
    <w:rsid w:val="002C6425"/>
    <w:rsid w:val="002D0790"/>
    <w:rsid w:val="002D14D1"/>
    <w:rsid w:val="002D16D8"/>
    <w:rsid w:val="002D2A2B"/>
    <w:rsid w:val="002D2B2D"/>
    <w:rsid w:val="002D322E"/>
    <w:rsid w:val="002D373F"/>
    <w:rsid w:val="002D3AB8"/>
    <w:rsid w:val="002D40A8"/>
    <w:rsid w:val="002D4FF3"/>
    <w:rsid w:val="002D6500"/>
    <w:rsid w:val="002D74B4"/>
    <w:rsid w:val="002D7ACF"/>
    <w:rsid w:val="002D7B44"/>
    <w:rsid w:val="002E1FEC"/>
    <w:rsid w:val="002E201C"/>
    <w:rsid w:val="002E460C"/>
    <w:rsid w:val="002E4ED6"/>
    <w:rsid w:val="002E679F"/>
    <w:rsid w:val="002E69B3"/>
    <w:rsid w:val="002E753D"/>
    <w:rsid w:val="002E7604"/>
    <w:rsid w:val="002E7865"/>
    <w:rsid w:val="002E7ED3"/>
    <w:rsid w:val="002F16EA"/>
    <w:rsid w:val="002F1ED3"/>
    <w:rsid w:val="002F253A"/>
    <w:rsid w:val="002F5924"/>
    <w:rsid w:val="002F7C00"/>
    <w:rsid w:val="00301FE1"/>
    <w:rsid w:val="0030228E"/>
    <w:rsid w:val="00305425"/>
    <w:rsid w:val="0031211F"/>
    <w:rsid w:val="00313C7A"/>
    <w:rsid w:val="003146B6"/>
    <w:rsid w:val="00314839"/>
    <w:rsid w:val="00315A5D"/>
    <w:rsid w:val="003162ED"/>
    <w:rsid w:val="00317CFA"/>
    <w:rsid w:val="00321222"/>
    <w:rsid w:val="00321FD2"/>
    <w:rsid w:val="00322AEE"/>
    <w:rsid w:val="00323234"/>
    <w:rsid w:val="00327B75"/>
    <w:rsid w:val="0033187C"/>
    <w:rsid w:val="003344FD"/>
    <w:rsid w:val="003420A0"/>
    <w:rsid w:val="00343991"/>
    <w:rsid w:val="00343B9A"/>
    <w:rsid w:val="00351233"/>
    <w:rsid w:val="003565D5"/>
    <w:rsid w:val="003578C0"/>
    <w:rsid w:val="00360034"/>
    <w:rsid w:val="0036021A"/>
    <w:rsid w:val="00362323"/>
    <w:rsid w:val="0036234E"/>
    <w:rsid w:val="00363DE3"/>
    <w:rsid w:val="003645E4"/>
    <w:rsid w:val="0036478D"/>
    <w:rsid w:val="00364BBF"/>
    <w:rsid w:val="00365700"/>
    <w:rsid w:val="00365B07"/>
    <w:rsid w:val="00367698"/>
    <w:rsid w:val="0037146D"/>
    <w:rsid w:val="00371A1B"/>
    <w:rsid w:val="0037236F"/>
    <w:rsid w:val="00373030"/>
    <w:rsid w:val="00373735"/>
    <w:rsid w:val="0037576F"/>
    <w:rsid w:val="00386180"/>
    <w:rsid w:val="00387495"/>
    <w:rsid w:val="003878E8"/>
    <w:rsid w:val="00391E0C"/>
    <w:rsid w:val="003933DF"/>
    <w:rsid w:val="00393623"/>
    <w:rsid w:val="00397C2C"/>
    <w:rsid w:val="00397C72"/>
    <w:rsid w:val="003A131A"/>
    <w:rsid w:val="003A25EC"/>
    <w:rsid w:val="003A3B74"/>
    <w:rsid w:val="003A4B2D"/>
    <w:rsid w:val="003A5F15"/>
    <w:rsid w:val="003A62D9"/>
    <w:rsid w:val="003A6EBF"/>
    <w:rsid w:val="003B04FE"/>
    <w:rsid w:val="003B4F3C"/>
    <w:rsid w:val="003B5437"/>
    <w:rsid w:val="003B600F"/>
    <w:rsid w:val="003C003D"/>
    <w:rsid w:val="003C0321"/>
    <w:rsid w:val="003C4AE0"/>
    <w:rsid w:val="003C4B3D"/>
    <w:rsid w:val="003C4C47"/>
    <w:rsid w:val="003C5BB1"/>
    <w:rsid w:val="003D01A6"/>
    <w:rsid w:val="003D1EFA"/>
    <w:rsid w:val="003D6FF0"/>
    <w:rsid w:val="003D7770"/>
    <w:rsid w:val="003D7C74"/>
    <w:rsid w:val="003D7CC8"/>
    <w:rsid w:val="003E08D2"/>
    <w:rsid w:val="003E3C06"/>
    <w:rsid w:val="003E4EF2"/>
    <w:rsid w:val="003E5D2A"/>
    <w:rsid w:val="003E7E9E"/>
    <w:rsid w:val="003F0190"/>
    <w:rsid w:val="003F36A4"/>
    <w:rsid w:val="003F41C4"/>
    <w:rsid w:val="003F5DDA"/>
    <w:rsid w:val="003F67EB"/>
    <w:rsid w:val="003F7D64"/>
    <w:rsid w:val="00403BEF"/>
    <w:rsid w:val="0040724D"/>
    <w:rsid w:val="0040755B"/>
    <w:rsid w:val="00407A20"/>
    <w:rsid w:val="004115F2"/>
    <w:rsid w:val="004128BC"/>
    <w:rsid w:val="004179F9"/>
    <w:rsid w:val="00420B86"/>
    <w:rsid w:val="004278FF"/>
    <w:rsid w:val="00430273"/>
    <w:rsid w:val="0043346B"/>
    <w:rsid w:val="0044016F"/>
    <w:rsid w:val="004401D0"/>
    <w:rsid w:val="004420FE"/>
    <w:rsid w:val="00442191"/>
    <w:rsid w:val="00443491"/>
    <w:rsid w:val="00450BB2"/>
    <w:rsid w:val="00453213"/>
    <w:rsid w:val="00453263"/>
    <w:rsid w:val="00453CFE"/>
    <w:rsid w:val="00460197"/>
    <w:rsid w:val="004654B6"/>
    <w:rsid w:val="00467D72"/>
    <w:rsid w:val="004708AC"/>
    <w:rsid w:val="00470BF5"/>
    <w:rsid w:val="004719D4"/>
    <w:rsid w:val="00472C48"/>
    <w:rsid w:val="00475856"/>
    <w:rsid w:val="00476B6F"/>
    <w:rsid w:val="0047750C"/>
    <w:rsid w:val="00477615"/>
    <w:rsid w:val="004803A8"/>
    <w:rsid w:val="00483B21"/>
    <w:rsid w:val="0048544A"/>
    <w:rsid w:val="00485CED"/>
    <w:rsid w:val="00485DBA"/>
    <w:rsid w:val="004928E9"/>
    <w:rsid w:val="00492B8C"/>
    <w:rsid w:val="00492FC2"/>
    <w:rsid w:val="004930D1"/>
    <w:rsid w:val="00493CEC"/>
    <w:rsid w:val="0049479A"/>
    <w:rsid w:val="004A30CD"/>
    <w:rsid w:val="004A34DC"/>
    <w:rsid w:val="004A35CA"/>
    <w:rsid w:val="004A39B7"/>
    <w:rsid w:val="004A593C"/>
    <w:rsid w:val="004A5DD6"/>
    <w:rsid w:val="004A640E"/>
    <w:rsid w:val="004B604D"/>
    <w:rsid w:val="004C77C6"/>
    <w:rsid w:val="004D165C"/>
    <w:rsid w:val="004D1D9C"/>
    <w:rsid w:val="004D57DD"/>
    <w:rsid w:val="004E3B74"/>
    <w:rsid w:val="004E4819"/>
    <w:rsid w:val="004F00AD"/>
    <w:rsid w:val="004F340A"/>
    <w:rsid w:val="004F64AD"/>
    <w:rsid w:val="004F72B3"/>
    <w:rsid w:val="004F7F50"/>
    <w:rsid w:val="00501916"/>
    <w:rsid w:val="00502BC5"/>
    <w:rsid w:val="00502E46"/>
    <w:rsid w:val="005030DA"/>
    <w:rsid w:val="00511014"/>
    <w:rsid w:val="00512E1D"/>
    <w:rsid w:val="00512F51"/>
    <w:rsid w:val="005136EF"/>
    <w:rsid w:val="00513F7A"/>
    <w:rsid w:val="00515AF7"/>
    <w:rsid w:val="00521630"/>
    <w:rsid w:val="00521F8C"/>
    <w:rsid w:val="00522EFA"/>
    <w:rsid w:val="00530514"/>
    <w:rsid w:val="0054347F"/>
    <w:rsid w:val="005441D5"/>
    <w:rsid w:val="005447CC"/>
    <w:rsid w:val="00550109"/>
    <w:rsid w:val="0055239F"/>
    <w:rsid w:val="00553305"/>
    <w:rsid w:val="0055454E"/>
    <w:rsid w:val="005555C7"/>
    <w:rsid w:val="0055560D"/>
    <w:rsid w:val="00555F1E"/>
    <w:rsid w:val="00556D52"/>
    <w:rsid w:val="00557F75"/>
    <w:rsid w:val="00560F8A"/>
    <w:rsid w:val="00562AC6"/>
    <w:rsid w:val="00563BC2"/>
    <w:rsid w:val="00563F16"/>
    <w:rsid w:val="00564193"/>
    <w:rsid w:val="005662CE"/>
    <w:rsid w:val="00566E37"/>
    <w:rsid w:val="00567DE4"/>
    <w:rsid w:val="00570C76"/>
    <w:rsid w:val="00572206"/>
    <w:rsid w:val="005739DA"/>
    <w:rsid w:val="005751FD"/>
    <w:rsid w:val="005760FA"/>
    <w:rsid w:val="00576B53"/>
    <w:rsid w:val="00580034"/>
    <w:rsid w:val="005806C3"/>
    <w:rsid w:val="00580EBE"/>
    <w:rsid w:val="00582CA2"/>
    <w:rsid w:val="00583507"/>
    <w:rsid w:val="00584039"/>
    <w:rsid w:val="00591DFC"/>
    <w:rsid w:val="00592E3C"/>
    <w:rsid w:val="0059484F"/>
    <w:rsid w:val="005951E4"/>
    <w:rsid w:val="00595314"/>
    <w:rsid w:val="00595A0E"/>
    <w:rsid w:val="00596BAC"/>
    <w:rsid w:val="005A2C9A"/>
    <w:rsid w:val="005A3747"/>
    <w:rsid w:val="005A3AE1"/>
    <w:rsid w:val="005A3CF7"/>
    <w:rsid w:val="005A4CE3"/>
    <w:rsid w:val="005A5224"/>
    <w:rsid w:val="005A7636"/>
    <w:rsid w:val="005A7CF5"/>
    <w:rsid w:val="005B02BC"/>
    <w:rsid w:val="005B1570"/>
    <w:rsid w:val="005B3441"/>
    <w:rsid w:val="005B6B7E"/>
    <w:rsid w:val="005B7A77"/>
    <w:rsid w:val="005C225C"/>
    <w:rsid w:val="005C3F9B"/>
    <w:rsid w:val="005C45B9"/>
    <w:rsid w:val="005C5AF9"/>
    <w:rsid w:val="005C762A"/>
    <w:rsid w:val="005C7DB7"/>
    <w:rsid w:val="005D2FF4"/>
    <w:rsid w:val="005D3ABB"/>
    <w:rsid w:val="005D6C8A"/>
    <w:rsid w:val="005E2FE2"/>
    <w:rsid w:val="005E4382"/>
    <w:rsid w:val="005E5072"/>
    <w:rsid w:val="005E72E3"/>
    <w:rsid w:val="005F1181"/>
    <w:rsid w:val="005F2EC2"/>
    <w:rsid w:val="005F30F4"/>
    <w:rsid w:val="005F4CED"/>
    <w:rsid w:val="00600A2E"/>
    <w:rsid w:val="0060362D"/>
    <w:rsid w:val="0061048B"/>
    <w:rsid w:val="0061401D"/>
    <w:rsid w:val="0061486B"/>
    <w:rsid w:val="0061503C"/>
    <w:rsid w:val="006159E4"/>
    <w:rsid w:val="00617074"/>
    <w:rsid w:val="00617B9C"/>
    <w:rsid w:val="00617FBA"/>
    <w:rsid w:val="00621348"/>
    <w:rsid w:val="00623550"/>
    <w:rsid w:val="006240ED"/>
    <w:rsid w:val="006245F6"/>
    <w:rsid w:val="00627D2A"/>
    <w:rsid w:val="006375D6"/>
    <w:rsid w:val="00637F73"/>
    <w:rsid w:val="00640845"/>
    <w:rsid w:val="00641620"/>
    <w:rsid w:val="00643975"/>
    <w:rsid w:val="0064440A"/>
    <w:rsid w:val="006503D0"/>
    <w:rsid w:val="0065226C"/>
    <w:rsid w:val="0065433C"/>
    <w:rsid w:val="0065521E"/>
    <w:rsid w:val="006556C7"/>
    <w:rsid w:val="00655887"/>
    <w:rsid w:val="00655D6D"/>
    <w:rsid w:val="00665583"/>
    <w:rsid w:val="006655DF"/>
    <w:rsid w:val="00666B84"/>
    <w:rsid w:val="006679C0"/>
    <w:rsid w:val="006714EF"/>
    <w:rsid w:val="00676313"/>
    <w:rsid w:val="00676474"/>
    <w:rsid w:val="00677EBF"/>
    <w:rsid w:val="00680B0B"/>
    <w:rsid w:val="0068695B"/>
    <w:rsid w:val="00692705"/>
    <w:rsid w:val="0069531A"/>
    <w:rsid w:val="006A2F45"/>
    <w:rsid w:val="006A3104"/>
    <w:rsid w:val="006A59AB"/>
    <w:rsid w:val="006A5F70"/>
    <w:rsid w:val="006A7383"/>
    <w:rsid w:val="006A7B21"/>
    <w:rsid w:val="006B3150"/>
    <w:rsid w:val="006B70AD"/>
    <w:rsid w:val="006B766F"/>
    <w:rsid w:val="006C1037"/>
    <w:rsid w:val="006C10A2"/>
    <w:rsid w:val="006C2D69"/>
    <w:rsid w:val="006C332B"/>
    <w:rsid w:val="006C3796"/>
    <w:rsid w:val="006D12CD"/>
    <w:rsid w:val="006D2100"/>
    <w:rsid w:val="006D22EC"/>
    <w:rsid w:val="006D3604"/>
    <w:rsid w:val="006D4026"/>
    <w:rsid w:val="006D6A7E"/>
    <w:rsid w:val="006D727F"/>
    <w:rsid w:val="006D76A5"/>
    <w:rsid w:val="006E11E5"/>
    <w:rsid w:val="006E145E"/>
    <w:rsid w:val="006E494F"/>
    <w:rsid w:val="006E5016"/>
    <w:rsid w:val="006E6AFB"/>
    <w:rsid w:val="006F1FBF"/>
    <w:rsid w:val="006F6890"/>
    <w:rsid w:val="006F7584"/>
    <w:rsid w:val="006F7D20"/>
    <w:rsid w:val="0070061C"/>
    <w:rsid w:val="007028C5"/>
    <w:rsid w:val="00702B9F"/>
    <w:rsid w:val="00702F78"/>
    <w:rsid w:val="007062D8"/>
    <w:rsid w:val="00723D6E"/>
    <w:rsid w:val="00726062"/>
    <w:rsid w:val="007265C4"/>
    <w:rsid w:val="0072668A"/>
    <w:rsid w:val="00727869"/>
    <w:rsid w:val="00730459"/>
    <w:rsid w:val="00731B80"/>
    <w:rsid w:val="00732BA2"/>
    <w:rsid w:val="00734FD0"/>
    <w:rsid w:val="00740501"/>
    <w:rsid w:val="00741A62"/>
    <w:rsid w:val="00747622"/>
    <w:rsid w:val="00751229"/>
    <w:rsid w:val="00751A08"/>
    <w:rsid w:val="00751AA8"/>
    <w:rsid w:val="00753EB3"/>
    <w:rsid w:val="00755E5D"/>
    <w:rsid w:val="00760796"/>
    <w:rsid w:val="00761C23"/>
    <w:rsid w:val="007633A2"/>
    <w:rsid w:val="00772884"/>
    <w:rsid w:val="0077595A"/>
    <w:rsid w:val="00782AF6"/>
    <w:rsid w:val="00782C65"/>
    <w:rsid w:val="00785611"/>
    <w:rsid w:val="00790A2C"/>
    <w:rsid w:val="007923E5"/>
    <w:rsid w:val="00793C0E"/>
    <w:rsid w:val="0079410A"/>
    <w:rsid w:val="00796F0C"/>
    <w:rsid w:val="00797455"/>
    <w:rsid w:val="007A0689"/>
    <w:rsid w:val="007A14CD"/>
    <w:rsid w:val="007A5E9A"/>
    <w:rsid w:val="007B009E"/>
    <w:rsid w:val="007B1388"/>
    <w:rsid w:val="007B13BB"/>
    <w:rsid w:val="007B1779"/>
    <w:rsid w:val="007B68C6"/>
    <w:rsid w:val="007B728F"/>
    <w:rsid w:val="007B761B"/>
    <w:rsid w:val="007C2A02"/>
    <w:rsid w:val="007C47AA"/>
    <w:rsid w:val="007C546A"/>
    <w:rsid w:val="007C5F9D"/>
    <w:rsid w:val="007D00E1"/>
    <w:rsid w:val="007D0767"/>
    <w:rsid w:val="007D2A2A"/>
    <w:rsid w:val="007D54DD"/>
    <w:rsid w:val="007D58AC"/>
    <w:rsid w:val="007E17F6"/>
    <w:rsid w:val="007E4B44"/>
    <w:rsid w:val="007E523C"/>
    <w:rsid w:val="007E64A1"/>
    <w:rsid w:val="007E71B9"/>
    <w:rsid w:val="007E781D"/>
    <w:rsid w:val="007F00E3"/>
    <w:rsid w:val="007F0BAD"/>
    <w:rsid w:val="007F0F9E"/>
    <w:rsid w:val="007F6666"/>
    <w:rsid w:val="007F66DE"/>
    <w:rsid w:val="007F6DFF"/>
    <w:rsid w:val="007F7A5D"/>
    <w:rsid w:val="00800390"/>
    <w:rsid w:val="00804A50"/>
    <w:rsid w:val="00813419"/>
    <w:rsid w:val="008142D5"/>
    <w:rsid w:val="0081654B"/>
    <w:rsid w:val="008315EA"/>
    <w:rsid w:val="008317FA"/>
    <w:rsid w:val="00832151"/>
    <w:rsid w:val="0083283C"/>
    <w:rsid w:val="00834AC6"/>
    <w:rsid w:val="008366E0"/>
    <w:rsid w:val="0083779C"/>
    <w:rsid w:val="00837AD7"/>
    <w:rsid w:val="00837D77"/>
    <w:rsid w:val="00840312"/>
    <w:rsid w:val="00840342"/>
    <w:rsid w:val="008433DC"/>
    <w:rsid w:val="008441C1"/>
    <w:rsid w:val="00844CC5"/>
    <w:rsid w:val="00844D0E"/>
    <w:rsid w:val="008504A3"/>
    <w:rsid w:val="008511F4"/>
    <w:rsid w:val="00851E24"/>
    <w:rsid w:val="00853D07"/>
    <w:rsid w:val="008555EA"/>
    <w:rsid w:val="00860CA0"/>
    <w:rsid w:val="0086350E"/>
    <w:rsid w:val="00863D56"/>
    <w:rsid w:val="00863DEC"/>
    <w:rsid w:val="00866311"/>
    <w:rsid w:val="00874262"/>
    <w:rsid w:val="008826E4"/>
    <w:rsid w:val="00882A39"/>
    <w:rsid w:val="00884E1F"/>
    <w:rsid w:val="00887544"/>
    <w:rsid w:val="00890955"/>
    <w:rsid w:val="0089287A"/>
    <w:rsid w:val="00892A93"/>
    <w:rsid w:val="00893CE1"/>
    <w:rsid w:val="0089407B"/>
    <w:rsid w:val="00897975"/>
    <w:rsid w:val="00897EAA"/>
    <w:rsid w:val="008A061E"/>
    <w:rsid w:val="008A1341"/>
    <w:rsid w:val="008A6CBC"/>
    <w:rsid w:val="008B3356"/>
    <w:rsid w:val="008B6091"/>
    <w:rsid w:val="008B6C66"/>
    <w:rsid w:val="008C1E87"/>
    <w:rsid w:val="008C22CA"/>
    <w:rsid w:val="008C70E9"/>
    <w:rsid w:val="008D0F90"/>
    <w:rsid w:val="008D360F"/>
    <w:rsid w:val="008D3CC3"/>
    <w:rsid w:val="008E0018"/>
    <w:rsid w:val="008E65C6"/>
    <w:rsid w:val="008E68B9"/>
    <w:rsid w:val="008F0266"/>
    <w:rsid w:val="008F08E2"/>
    <w:rsid w:val="008F08E7"/>
    <w:rsid w:val="008F2992"/>
    <w:rsid w:val="008F5A4C"/>
    <w:rsid w:val="008F6BF2"/>
    <w:rsid w:val="00902F75"/>
    <w:rsid w:val="00904D5E"/>
    <w:rsid w:val="00912D19"/>
    <w:rsid w:val="00913E47"/>
    <w:rsid w:val="00916DE0"/>
    <w:rsid w:val="00917886"/>
    <w:rsid w:val="00920282"/>
    <w:rsid w:val="00921D8C"/>
    <w:rsid w:val="009221D9"/>
    <w:rsid w:val="00922342"/>
    <w:rsid w:val="00922396"/>
    <w:rsid w:val="00923049"/>
    <w:rsid w:val="0092535F"/>
    <w:rsid w:val="00930731"/>
    <w:rsid w:val="00931639"/>
    <w:rsid w:val="00932FE5"/>
    <w:rsid w:val="009331DA"/>
    <w:rsid w:val="00935DA7"/>
    <w:rsid w:val="0093634D"/>
    <w:rsid w:val="00940027"/>
    <w:rsid w:val="0094334A"/>
    <w:rsid w:val="009433F1"/>
    <w:rsid w:val="00943D59"/>
    <w:rsid w:val="00944106"/>
    <w:rsid w:val="009444B1"/>
    <w:rsid w:val="009454BF"/>
    <w:rsid w:val="009470AA"/>
    <w:rsid w:val="009479C9"/>
    <w:rsid w:val="009551AE"/>
    <w:rsid w:val="009566F7"/>
    <w:rsid w:val="00957431"/>
    <w:rsid w:val="0096139D"/>
    <w:rsid w:val="00965D18"/>
    <w:rsid w:val="00965F56"/>
    <w:rsid w:val="00966F9F"/>
    <w:rsid w:val="0097093A"/>
    <w:rsid w:val="00971BD2"/>
    <w:rsid w:val="00972116"/>
    <w:rsid w:val="00976ED1"/>
    <w:rsid w:val="00977BC9"/>
    <w:rsid w:val="00977F0B"/>
    <w:rsid w:val="0098161C"/>
    <w:rsid w:val="009816F7"/>
    <w:rsid w:val="00982227"/>
    <w:rsid w:val="00983C6A"/>
    <w:rsid w:val="00983FA0"/>
    <w:rsid w:val="00987D0D"/>
    <w:rsid w:val="00990233"/>
    <w:rsid w:val="00992B89"/>
    <w:rsid w:val="00992BD6"/>
    <w:rsid w:val="009936C7"/>
    <w:rsid w:val="009942E3"/>
    <w:rsid w:val="00995BCD"/>
    <w:rsid w:val="009963AE"/>
    <w:rsid w:val="009A00AD"/>
    <w:rsid w:val="009A0D88"/>
    <w:rsid w:val="009A287B"/>
    <w:rsid w:val="009A49DD"/>
    <w:rsid w:val="009B3010"/>
    <w:rsid w:val="009B386B"/>
    <w:rsid w:val="009B4973"/>
    <w:rsid w:val="009B5DF1"/>
    <w:rsid w:val="009B6D3E"/>
    <w:rsid w:val="009B7984"/>
    <w:rsid w:val="009C4D7C"/>
    <w:rsid w:val="009C71DE"/>
    <w:rsid w:val="009D799D"/>
    <w:rsid w:val="009E11E5"/>
    <w:rsid w:val="009E1634"/>
    <w:rsid w:val="009E1817"/>
    <w:rsid w:val="009E5B43"/>
    <w:rsid w:val="009F164D"/>
    <w:rsid w:val="009F2498"/>
    <w:rsid w:val="009F7647"/>
    <w:rsid w:val="009F7873"/>
    <w:rsid w:val="00A00653"/>
    <w:rsid w:val="00A009FF"/>
    <w:rsid w:val="00A00D37"/>
    <w:rsid w:val="00A010FC"/>
    <w:rsid w:val="00A027B6"/>
    <w:rsid w:val="00A044B5"/>
    <w:rsid w:val="00A04919"/>
    <w:rsid w:val="00A061AB"/>
    <w:rsid w:val="00A06407"/>
    <w:rsid w:val="00A068F3"/>
    <w:rsid w:val="00A07D43"/>
    <w:rsid w:val="00A11FAE"/>
    <w:rsid w:val="00A14A0E"/>
    <w:rsid w:val="00A21C6F"/>
    <w:rsid w:val="00A24822"/>
    <w:rsid w:val="00A24C9D"/>
    <w:rsid w:val="00A264DA"/>
    <w:rsid w:val="00A26B7C"/>
    <w:rsid w:val="00A32D29"/>
    <w:rsid w:val="00A3527E"/>
    <w:rsid w:val="00A379E4"/>
    <w:rsid w:val="00A427A8"/>
    <w:rsid w:val="00A47E5E"/>
    <w:rsid w:val="00A50250"/>
    <w:rsid w:val="00A507C7"/>
    <w:rsid w:val="00A517D3"/>
    <w:rsid w:val="00A52842"/>
    <w:rsid w:val="00A53A1D"/>
    <w:rsid w:val="00A53ED6"/>
    <w:rsid w:val="00A54B2B"/>
    <w:rsid w:val="00A6275E"/>
    <w:rsid w:val="00A629D9"/>
    <w:rsid w:val="00A642EC"/>
    <w:rsid w:val="00A65451"/>
    <w:rsid w:val="00A655BE"/>
    <w:rsid w:val="00A65801"/>
    <w:rsid w:val="00A669A4"/>
    <w:rsid w:val="00A71EDE"/>
    <w:rsid w:val="00A72F89"/>
    <w:rsid w:val="00A7452B"/>
    <w:rsid w:val="00A74F22"/>
    <w:rsid w:val="00A77ED9"/>
    <w:rsid w:val="00A80A95"/>
    <w:rsid w:val="00A80AEE"/>
    <w:rsid w:val="00A80C0E"/>
    <w:rsid w:val="00A827F1"/>
    <w:rsid w:val="00A84F61"/>
    <w:rsid w:val="00A85617"/>
    <w:rsid w:val="00A878C8"/>
    <w:rsid w:val="00A90CDF"/>
    <w:rsid w:val="00A94E6D"/>
    <w:rsid w:val="00A95B92"/>
    <w:rsid w:val="00A965EA"/>
    <w:rsid w:val="00A96BBC"/>
    <w:rsid w:val="00AA6111"/>
    <w:rsid w:val="00AA7A0D"/>
    <w:rsid w:val="00AB1BC2"/>
    <w:rsid w:val="00AB3F39"/>
    <w:rsid w:val="00AB7528"/>
    <w:rsid w:val="00AC2161"/>
    <w:rsid w:val="00AC3CAE"/>
    <w:rsid w:val="00AC50F8"/>
    <w:rsid w:val="00AC74D3"/>
    <w:rsid w:val="00AD0AE6"/>
    <w:rsid w:val="00AD28F7"/>
    <w:rsid w:val="00AE29E3"/>
    <w:rsid w:val="00AE3134"/>
    <w:rsid w:val="00AE583E"/>
    <w:rsid w:val="00AE598F"/>
    <w:rsid w:val="00AE5F68"/>
    <w:rsid w:val="00AF012F"/>
    <w:rsid w:val="00AF06C1"/>
    <w:rsid w:val="00AF1942"/>
    <w:rsid w:val="00AF26ED"/>
    <w:rsid w:val="00AF397F"/>
    <w:rsid w:val="00AF5E70"/>
    <w:rsid w:val="00AF6046"/>
    <w:rsid w:val="00AF64DD"/>
    <w:rsid w:val="00AF6642"/>
    <w:rsid w:val="00B00E67"/>
    <w:rsid w:val="00B06F7D"/>
    <w:rsid w:val="00B117FC"/>
    <w:rsid w:val="00B141DD"/>
    <w:rsid w:val="00B14397"/>
    <w:rsid w:val="00B14AC1"/>
    <w:rsid w:val="00B15077"/>
    <w:rsid w:val="00B16167"/>
    <w:rsid w:val="00B17709"/>
    <w:rsid w:val="00B23ACC"/>
    <w:rsid w:val="00B24265"/>
    <w:rsid w:val="00B252FF"/>
    <w:rsid w:val="00B26DD6"/>
    <w:rsid w:val="00B2788A"/>
    <w:rsid w:val="00B31E18"/>
    <w:rsid w:val="00B33D9E"/>
    <w:rsid w:val="00B33E56"/>
    <w:rsid w:val="00B345B9"/>
    <w:rsid w:val="00B40825"/>
    <w:rsid w:val="00B422C6"/>
    <w:rsid w:val="00B4549C"/>
    <w:rsid w:val="00B455C8"/>
    <w:rsid w:val="00B47B73"/>
    <w:rsid w:val="00B51D9E"/>
    <w:rsid w:val="00B60166"/>
    <w:rsid w:val="00B673C9"/>
    <w:rsid w:val="00B70EB9"/>
    <w:rsid w:val="00B71142"/>
    <w:rsid w:val="00B7331B"/>
    <w:rsid w:val="00B7416E"/>
    <w:rsid w:val="00B7638A"/>
    <w:rsid w:val="00B82DDB"/>
    <w:rsid w:val="00B830B5"/>
    <w:rsid w:val="00B8580A"/>
    <w:rsid w:val="00B8728A"/>
    <w:rsid w:val="00B874D0"/>
    <w:rsid w:val="00B907F5"/>
    <w:rsid w:val="00B94873"/>
    <w:rsid w:val="00B94B98"/>
    <w:rsid w:val="00B97D23"/>
    <w:rsid w:val="00BA4AD4"/>
    <w:rsid w:val="00BA55F5"/>
    <w:rsid w:val="00BA77E9"/>
    <w:rsid w:val="00BB01C9"/>
    <w:rsid w:val="00BB1069"/>
    <w:rsid w:val="00BB27D7"/>
    <w:rsid w:val="00BB6D30"/>
    <w:rsid w:val="00BB7DA7"/>
    <w:rsid w:val="00BC031F"/>
    <w:rsid w:val="00BC0F9B"/>
    <w:rsid w:val="00BC2175"/>
    <w:rsid w:val="00BC33C8"/>
    <w:rsid w:val="00BC5E3A"/>
    <w:rsid w:val="00BC6E40"/>
    <w:rsid w:val="00BC7421"/>
    <w:rsid w:val="00BD5967"/>
    <w:rsid w:val="00BD6D23"/>
    <w:rsid w:val="00BE04D8"/>
    <w:rsid w:val="00BE10B1"/>
    <w:rsid w:val="00BE3B16"/>
    <w:rsid w:val="00BE55CE"/>
    <w:rsid w:val="00BE78A2"/>
    <w:rsid w:val="00BF0691"/>
    <w:rsid w:val="00BF07F0"/>
    <w:rsid w:val="00BF09A4"/>
    <w:rsid w:val="00BF0D52"/>
    <w:rsid w:val="00BF2714"/>
    <w:rsid w:val="00BF28EC"/>
    <w:rsid w:val="00BF544D"/>
    <w:rsid w:val="00BF568C"/>
    <w:rsid w:val="00C01D5F"/>
    <w:rsid w:val="00C038B2"/>
    <w:rsid w:val="00C038D6"/>
    <w:rsid w:val="00C048D5"/>
    <w:rsid w:val="00C0492C"/>
    <w:rsid w:val="00C052E7"/>
    <w:rsid w:val="00C06608"/>
    <w:rsid w:val="00C11AB4"/>
    <w:rsid w:val="00C17EEC"/>
    <w:rsid w:val="00C2058D"/>
    <w:rsid w:val="00C2068B"/>
    <w:rsid w:val="00C215D9"/>
    <w:rsid w:val="00C23123"/>
    <w:rsid w:val="00C251D5"/>
    <w:rsid w:val="00C2601F"/>
    <w:rsid w:val="00C2692C"/>
    <w:rsid w:val="00C275AA"/>
    <w:rsid w:val="00C30744"/>
    <w:rsid w:val="00C31AE0"/>
    <w:rsid w:val="00C338AA"/>
    <w:rsid w:val="00C34D08"/>
    <w:rsid w:val="00C4071E"/>
    <w:rsid w:val="00C42C28"/>
    <w:rsid w:val="00C46A23"/>
    <w:rsid w:val="00C470D3"/>
    <w:rsid w:val="00C471AD"/>
    <w:rsid w:val="00C51074"/>
    <w:rsid w:val="00C5131F"/>
    <w:rsid w:val="00C51E8F"/>
    <w:rsid w:val="00C523F3"/>
    <w:rsid w:val="00C54419"/>
    <w:rsid w:val="00C577E6"/>
    <w:rsid w:val="00C628E7"/>
    <w:rsid w:val="00C62B63"/>
    <w:rsid w:val="00C63DBA"/>
    <w:rsid w:val="00C645DC"/>
    <w:rsid w:val="00C65B93"/>
    <w:rsid w:val="00C65F02"/>
    <w:rsid w:val="00C742AD"/>
    <w:rsid w:val="00C74A04"/>
    <w:rsid w:val="00C7671F"/>
    <w:rsid w:val="00C80EB9"/>
    <w:rsid w:val="00C8229B"/>
    <w:rsid w:val="00C84086"/>
    <w:rsid w:val="00C85113"/>
    <w:rsid w:val="00C8621C"/>
    <w:rsid w:val="00C9147C"/>
    <w:rsid w:val="00C9253B"/>
    <w:rsid w:val="00C92F4D"/>
    <w:rsid w:val="00C938C5"/>
    <w:rsid w:val="00C95813"/>
    <w:rsid w:val="00CA34F8"/>
    <w:rsid w:val="00CA5F7D"/>
    <w:rsid w:val="00CA7892"/>
    <w:rsid w:val="00CB04F2"/>
    <w:rsid w:val="00CB10C7"/>
    <w:rsid w:val="00CB1D85"/>
    <w:rsid w:val="00CB2571"/>
    <w:rsid w:val="00CB4E0D"/>
    <w:rsid w:val="00CB7EB2"/>
    <w:rsid w:val="00CC1C68"/>
    <w:rsid w:val="00CC2EF0"/>
    <w:rsid w:val="00CC3709"/>
    <w:rsid w:val="00CD00A9"/>
    <w:rsid w:val="00CD03B6"/>
    <w:rsid w:val="00CD159E"/>
    <w:rsid w:val="00CD42E5"/>
    <w:rsid w:val="00CD5E83"/>
    <w:rsid w:val="00CE0D0F"/>
    <w:rsid w:val="00CE2843"/>
    <w:rsid w:val="00CE3D4D"/>
    <w:rsid w:val="00CE42BA"/>
    <w:rsid w:val="00CE5801"/>
    <w:rsid w:val="00CF58F9"/>
    <w:rsid w:val="00CF6531"/>
    <w:rsid w:val="00CF7CCD"/>
    <w:rsid w:val="00D03148"/>
    <w:rsid w:val="00D041A4"/>
    <w:rsid w:val="00D050DE"/>
    <w:rsid w:val="00D05C8C"/>
    <w:rsid w:val="00D05F13"/>
    <w:rsid w:val="00D067AE"/>
    <w:rsid w:val="00D10C8F"/>
    <w:rsid w:val="00D11E74"/>
    <w:rsid w:val="00D135AF"/>
    <w:rsid w:val="00D136A2"/>
    <w:rsid w:val="00D16FBA"/>
    <w:rsid w:val="00D201B6"/>
    <w:rsid w:val="00D201E5"/>
    <w:rsid w:val="00D22CD2"/>
    <w:rsid w:val="00D23FF9"/>
    <w:rsid w:val="00D26BA1"/>
    <w:rsid w:val="00D27320"/>
    <w:rsid w:val="00D30141"/>
    <w:rsid w:val="00D32103"/>
    <w:rsid w:val="00D32F12"/>
    <w:rsid w:val="00D33CE2"/>
    <w:rsid w:val="00D34768"/>
    <w:rsid w:val="00D35262"/>
    <w:rsid w:val="00D36790"/>
    <w:rsid w:val="00D40CF8"/>
    <w:rsid w:val="00D44215"/>
    <w:rsid w:val="00D45066"/>
    <w:rsid w:val="00D4678D"/>
    <w:rsid w:val="00D47F48"/>
    <w:rsid w:val="00D6418E"/>
    <w:rsid w:val="00D64397"/>
    <w:rsid w:val="00D65848"/>
    <w:rsid w:val="00D67479"/>
    <w:rsid w:val="00D678AF"/>
    <w:rsid w:val="00D67DAD"/>
    <w:rsid w:val="00D73553"/>
    <w:rsid w:val="00D756D3"/>
    <w:rsid w:val="00D77365"/>
    <w:rsid w:val="00D81563"/>
    <w:rsid w:val="00D82FC2"/>
    <w:rsid w:val="00D86E66"/>
    <w:rsid w:val="00D871EE"/>
    <w:rsid w:val="00D872A4"/>
    <w:rsid w:val="00D90F62"/>
    <w:rsid w:val="00D92586"/>
    <w:rsid w:val="00D931CB"/>
    <w:rsid w:val="00D94399"/>
    <w:rsid w:val="00D95014"/>
    <w:rsid w:val="00D955A4"/>
    <w:rsid w:val="00D95FF6"/>
    <w:rsid w:val="00D96CF3"/>
    <w:rsid w:val="00DA4FE2"/>
    <w:rsid w:val="00DA5972"/>
    <w:rsid w:val="00DA6005"/>
    <w:rsid w:val="00DA6B8E"/>
    <w:rsid w:val="00DB0179"/>
    <w:rsid w:val="00DB0B42"/>
    <w:rsid w:val="00DB33BE"/>
    <w:rsid w:val="00DB4977"/>
    <w:rsid w:val="00DB57FA"/>
    <w:rsid w:val="00DB58AF"/>
    <w:rsid w:val="00DB5BFB"/>
    <w:rsid w:val="00DB6319"/>
    <w:rsid w:val="00DC0FC5"/>
    <w:rsid w:val="00DC1DD4"/>
    <w:rsid w:val="00DC210C"/>
    <w:rsid w:val="00DC3855"/>
    <w:rsid w:val="00DC40E7"/>
    <w:rsid w:val="00DC4A7B"/>
    <w:rsid w:val="00DC60A1"/>
    <w:rsid w:val="00DD4A60"/>
    <w:rsid w:val="00DD715F"/>
    <w:rsid w:val="00DD732D"/>
    <w:rsid w:val="00DD759E"/>
    <w:rsid w:val="00DD7713"/>
    <w:rsid w:val="00DD7CC4"/>
    <w:rsid w:val="00DE2001"/>
    <w:rsid w:val="00DE2208"/>
    <w:rsid w:val="00DE3AE1"/>
    <w:rsid w:val="00DE645C"/>
    <w:rsid w:val="00DE67B0"/>
    <w:rsid w:val="00DE6E9E"/>
    <w:rsid w:val="00DE710E"/>
    <w:rsid w:val="00E02699"/>
    <w:rsid w:val="00E045B6"/>
    <w:rsid w:val="00E0511E"/>
    <w:rsid w:val="00E06866"/>
    <w:rsid w:val="00E06904"/>
    <w:rsid w:val="00E1275D"/>
    <w:rsid w:val="00E14EC2"/>
    <w:rsid w:val="00E166C3"/>
    <w:rsid w:val="00E20027"/>
    <w:rsid w:val="00E20204"/>
    <w:rsid w:val="00E33C42"/>
    <w:rsid w:val="00E34568"/>
    <w:rsid w:val="00E453A2"/>
    <w:rsid w:val="00E458E4"/>
    <w:rsid w:val="00E45F81"/>
    <w:rsid w:val="00E46AC4"/>
    <w:rsid w:val="00E52067"/>
    <w:rsid w:val="00E52E54"/>
    <w:rsid w:val="00E645EC"/>
    <w:rsid w:val="00E654B0"/>
    <w:rsid w:val="00E66E4B"/>
    <w:rsid w:val="00E74300"/>
    <w:rsid w:val="00E74FF9"/>
    <w:rsid w:val="00E80D7E"/>
    <w:rsid w:val="00E80EC5"/>
    <w:rsid w:val="00E835E8"/>
    <w:rsid w:val="00E83D51"/>
    <w:rsid w:val="00E877DB"/>
    <w:rsid w:val="00E87BC6"/>
    <w:rsid w:val="00E920CF"/>
    <w:rsid w:val="00E93AA0"/>
    <w:rsid w:val="00E94513"/>
    <w:rsid w:val="00E97933"/>
    <w:rsid w:val="00EA294A"/>
    <w:rsid w:val="00EA3AAD"/>
    <w:rsid w:val="00EA3E8A"/>
    <w:rsid w:val="00EB120E"/>
    <w:rsid w:val="00EB323D"/>
    <w:rsid w:val="00EB4756"/>
    <w:rsid w:val="00EB4B2A"/>
    <w:rsid w:val="00EB6AA7"/>
    <w:rsid w:val="00EC4BAA"/>
    <w:rsid w:val="00EC5DD6"/>
    <w:rsid w:val="00EC6E7A"/>
    <w:rsid w:val="00EC73B3"/>
    <w:rsid w:val="00ED1330"/>
    <w:rsid w:val="00ED1B21"/>
    <w:rsid w:val="00ED23FB"/>
    <w:rsid w:val="00ED2582"/>
    <w:rsid w:val="00ED56CB"/>
    <w:rsid w:val="00ED5FB3"/>
    <w:rsid w:val="00ED7257"/>
    <w:rsid w:val="00ED7A57"/>
    <w:rsid w:val="00EE2D05"/>
    <w:rsid w:val="00EE3B85"/>
    <w:rsid w:val="00EE404E"/>
    <w:rsid w:val="00EE4680"/>
    <w:rsid w:val="00EE53B6"/>
    <w:rsid w:val="00EE615B"/>
    <w:rsid w:val="00EE6272"/>
    <w:rsid w:val="00EE736B"/>
    <w:rsid w:val="00EE7529"/>
    <w:rsid w:val="00EF2343"/>
    <w:rsid w:val="00EF2862"/>
    <w:rsid w:val="00EF2866"/>
    <w:rsid w:val="00EF4D1C"/>
    <w:rsid w:val="00EF7B0F"/>
    <w:rsid w:val="00F03AD2"/>
    <w:rsid w:val="00F0621C"/>
    <w:rsid w:val="00F071C4"/>
    <w:rsid w:val="00F147BF"/>
    <w:rsid w:val="00F15DCF"/>
    <w:rsid w:val="00F2026E"/>
    <w:rsid w:val="00F218C3"/>
    <w:rsid w:val="00F21999"/>
    <w:rsid w:val="00F21BD7"/>
    <w:rsid w:val="00F23962"/>
    <w:rsid w:val="00F2476E"/>
    <w:rsid w:val="00F2499E"/>
    <w:rsid w:val="00F26D3D"/>
    <w:rsid w:val="00F26E88"/>
    <w:rsid w:val="00F276ED"/>
    <w:rsid w:val="00F32E67"/>
    <w:rsid w:val="00F3551B"/>
    <w:rsid w:val="00F36ECB"/>
    <w:rsid w:val="00F37797"/>
    <w:rsid w:val="00F42EAE"/>
    <w:rsid w:val="00F50A18"/>
    <w:rsid w:val="00F511DE"/>
    <w:rsid w:val="00F53A1F"/>
    <w:rsid w:val="00F550F9"/>
    <w:rsid w:val="00F553E6"/>
    <w:rsid w:val="00F57952"/>
    <w:rsid w:val="00F57E6C"/>
    <w:rsid w:val="00F614F8"/>
    <w:rsid w:val="00F61643"/>
    <w:rsid w:val="00F62F1F"/>
    <w:rsid w:val="00F63FB2"/>
    <w:rsid w:val="00F647D0"/>
    <w:rsid w:val="00F654AD"/>
    <w:rsid w:val="00F7194D"/>
    <w:rsid w:val="00F720B1"/>
    <w:rsid w:val="00F81B06"/>
    <w:rsid w:val="00F82B93"/>
    <w:rsid w:val="00F874E2"/>
    <w:rsid w:val="00F87AEA"/>
    <w:rsid w:val="00F90C45"/>
    <w:rsid w:val="00F92CB7"/>
    <w:rsid w:val="00F9476B"/>
    <w:rsid w:val="00F977E5"/>
    <w:rsid w:val="00FA54F7"/>
    <w:rsid w:val="00FB217F"/>
    <w:rsid w:val="00FB381C"/>
    <w:rsid w:val="00FB4AE2"/>
    <w:rsid w:val="00FB549F"/>
    <w:rsid w:val="00FB5E29"/>
    <w:rsid w:val="00FC0EFF"/>
    <w:rsid w:val="00FC3AAD"/>
    <w:rsid w:val="00FC5A10"/>
    <w:rsid w:val="00FC5C74"/>
    <w:rsid w:val="00FC72B7"/>
    <w:rsid w:val="00FD0EE1"/>
    <w:rsid w:val="00FD2381"/>
    <w:rsid w:val="00FD366B"/>
    <w:rsid w:val="00FD5D9B"/>
    <w:rsid w:val="00FD7B49"/>
    <w:rsid w:val="00FE1F68"/>
    <w:rsid w:val="00FE26C4"/>
    <w:rsid w:val="00FE3C6C"/>
    <w:rsid w:val="00FF1C41"/>
    <w:rsid w:val="00FF79C0"/>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F15820"/>
  <w15:chartTrackingRefBased/>
  <w15:docId w15:val="{5A020BF5-D63F-4801-9F35-195CBE79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B2"/>
    <w:pPr>
      <w:spacing w:line="360" w:lineRule="auto"/>
      <w:jc w:val="both"/>
    </w:pPr>
    <w:rPr>
      <w:rFonts w:ascii="Times New Roman" w:hAnsi="Times New Roman"/>
      <w:sz w:val="24"/>
      <w:lang w:val="hr-HR"/>
    </w:rPr>
  </w:style>
  <w:style w:type="paragraph" w:styleId="Naslov1">
    <w:name w:val="heading 1"/>
    <w:basedOn w:val="Normal"/>
    <w:next w:val="Normal"/>
    <w:link w:val="Naslov1Char"/>
    <w:uiPriority w:val="9"/>
    <w:qFormat/>
    <w:rsid w:val="003D01A6"/>
    <w:pPr>
      <w:keepNext/>
      <w:keepLines/>
      <w:numPr>
        <w:numId w:val="29"/>
      </w:numPr>
      <w:spacing w:before="480" w:after="240"/>
      <w:outlineLvl w:val="0"/>
    </w:pPr>
    <w:rPr>
      <w:rFonts w:eastAsiaTheme="majorEastAsia" w:cstheme="majorBidi"/>
      <w:b/>
      <w:sz w:val="28"/>
      <w:szCs w:val="32"/>
    </w:rPr>
  </w:style>
  <w:style w:type="paragraph" w:styleId="Naslov2">
    <w:name w:val="heading 2"/>
    <w:basedOn w:val="Normal"/>
    <w:next w:val="Normal"/>
    <w:link w:val="Naslov2Char"/>
    <w:uiPriority w:val="9"/>
    <w:unhideWhenUsed/>
    <w:qFormat/>
    <w:rsid w:val="003D01A6"/>
    <w:pPr>
      <w:keepNext/>
      <w:keepLines/>
      <w:numPr>
        <w:ilvl w:val="1"/>
        <w:numId w:val="29"/>
      </w:numPr>
      <w:spacing w:before="280" w:after="240"/>
      <w:outlineLvl w:val="1"/>
    </w:pPr>
    <w:rPr>
      <w:rFonts w:eastAsiaTheme="majorEastAsia" w:cstheme="majorBidi"/>
      <w:b/>
      <w:szCs w:val="26"/>
    </w:rPr>
  </w:style>
  <w:style w:type="paragraph" w:styleId="Naslov3">
    <w:name w:val="heading 3"/>
    <w:basedOn w:val="Normal"/>
    <w:next w:val="Normal"/>
    <w:link w:val="Naslov3Char"/>
    <w:uiPriority w:val="9"/>
    <w:semiHidden/>
    <w:unhideWhenUsed/>
    <w:qFormat/>
    <w:rsid w:val="003D01A6"/>
    <w:pPr>
      <w:keepNext/>
      <w:keepLines/>
      <w:numPr>
        <w:ilvl w:val="2"/>
        <w:numId w:val="29"/>
      </w:numPr>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
    <w:semiHidden/>
    <w:unhideWhenUsed/>
    <w:qFormat/>
    <w:rsid w:val="003D01A6"/>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3D01A6"/>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3D01A6"/>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3D01A6"/>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3D01A6"/>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3D01A6"/>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0D52"/>
    <w:pPr>
      <w:ind w:left="720"/>
      <w:contextualSpacing/>
    </w:pPr>
  </w:style>
  <w:style w:type="paragraph" w:styleId="Zaglavlje">
    <w:name w:val="header"/>
    <w:basedOn w:val="Normal"/>
    <w:link w:val="ZaglavljeChar"/>
    <w:uiPriority w:val="99"/>
    <w:unhideWhenUsed/>
    <w:rsid w:val="003A13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A131A"/>
    <w:rPr>
      <w:lang w:val="hr-HR"/>
    </w:rPr>
  </w:style>
  <w:style w:type="paragraph" w:styleId="Podnoje">
    <w:name w:val="footer"/>
    <w:basedOn w:val="Normal"/>
    <w:link w:val="PodnojeChar"/>
    <w:uiPriority w:val="99"/>
    <w:unhideWhenUsed/>
    <w:rsid w:val="003A13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A131A"/>
    <w:rPr>
      <w:lang w:val="hr-HR"/>
    </w:rPr>
  </w:style>
  <w:style w:type="paragraph" w:styleId="Tekstbalonia">
    <w:name w:val="Balloon Text"/>
    <w:basedOn w:val="Normal"/>
    <w:link w:val="TekstbaloniaChar"/>
    <w:uiPriority w:val="99"/>
    <w:semiHidden/>
    <w:unhideWhenUsed/>
    <w:rsid w:val="007266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668A"/>
    <w:rPr>
      <w:rFonts w:ascii="Segoe UI" w:hAnsi="Segoe UI" w:cs="Segoe UI"/>
      <w:sz w:val="18"/>
      <w:szCs w:val="18"/>
      <w:lang w:val="hr-HR"/>
    </w:rPr>
  </w:style>
  <w:style w:type="character" w:customStyle="1" w:styleId="Naslov1Char">
    <w:name w:val="Naslov 1 Char"/>
    <w:basedOn w:val="Zadanifontodlomka"/>
    <w:link w:val="Naslov1"/>
    <w:uiPriority w:val="9"/>
    <w:rsid w:val="003D01A6"/>
    <w:rPr>
      <w:rFonts w:ascii="Times New Roman" w:eastAsiaTheme="majorEastAsia" w:hAnsi="Times New Roman" w:cstheme="majorBidi"/>
      <w:b/>
      <w:sz w:val="28"/>
      <w:szCs w:val="32"/>
      <w:lang w:val="hr-HR"/>
    </w:rPr>
  </w:style>
  <w:style w:type="character" w:customStyle="1" w:styleId="Naslov2Char">
    <w:name w:val="Naslov 2 Char"/>
    <w:basedOn w:val="Zadanifontodlomka"/>
    <w:link w:val="Naslov2"/>
    <w:uiPriority w:val="9"/>
    <w:rsid w:val="003D01A6"/>
    <w:rPr>
      <w:rFonts w:ascii="Times New Roman" w:eastAsiaTheme="majorEastAsia" w:hAnsi="Times New Roman" w:cstheme="majorBidi"/>
      <w:b/>
      <w:sz w:val="24"/>
      <w:szCs w:val="26"/>
      <w:lang w:val="hr-HR"/>
    </w:rPr>
  </w:style>
  <w:style w:type="character" w:customStyle="1" w:styleId="Naslov3Char">
    <w:name w:val="Naslov 3 Char"/>
    <w:basedOn w:val="Zadanifontodlomka"/>
    <w:link w:val="Naslov3"/>
    <w:uiPriority w:val="9"/>
    <w:semiHidden/>
    <w:rsid w:val="003D01A6"/>
    <w:rPr>
      <w:rFonts w:asciiTheme="majorHAnsi" w:eastAsiaTheme="majorEastAsia" w:hAnsiTheme="majorHAnsi" w:cstheme="majorBidi"/>
      <w:color w:val="1F4D78" w:themeColor="accent1" w:themeShade="7F"/>
      <w:sz w:val="24"/>
      <w:szCs w:val="24"/>
      <w:lang w:val="hr-HR"/>
    </w:rPr>
  </w:style>
  <w:style w:type="character" w:customStyle="1" w:styleId="Naslov4Char">
    <w:name w:val="Naslov 4 Char"/>
    <w:basedOn w:val="Zadanifontodlomka"/>
    <w:link w:val="Naslov4"/>
    <w:uiPriority w:val="9"/>
    <w:semiHidden/>
    <w:rsid w:val="003D01A6"/>
    <w:rPr>
      <w:rFonts w:asciiTheme="majorHAnsi" w:eastAsiaTheme="majorEastAsia" w:hAnsiTheme="majorHAnsi" w:cstheme="majorBidi"/>
      <w:i/>
      <w:iCs/>
      <w:color w:val="2E74B5" w:themeColor="accent1" w:themeShade="BF"/>
      <w:sz w:val="24"/>
      <w:lang w:val="hr-HR"/>
    </w:rPr>
  </w:style>
  <w:style w:type="character" w:customStyle="1" w:styleId="Naslov5Char">
    <w:name w:val="Naslov 5 Char"/>
    <w:basedOn w:val="Zadanifontodlomka"/>
    <w:link w:val="Naslov5"/>
    <w:uiPriority w:val="9"/>
    <w:semiHidden/>
    <w:rsid w:val="003D01A6"/>
    <w:rPr>
      <w:rFonts w:asciiTheme="majorHAnsi" w:eastAsiaTheme="majorEastAsia" w:hAnsiTheme="majorHAnsi" w:cstheme="majorBidi"/>
      <w:color w:val="2E74B5" w:themeColor="accent1" w:themeShade="BF"/>
      <w:sz w:val="24"/>
      <w:lang w:val="hr-HR"/>
    </w:rPr>
  </w:style>
  <w:style w:type="character" w:customStyle="1" w:styleId="Naslov6Char">
    <w:name w:val="Naslov 6 Char"/>
    <w:basedOn w:val="Zadanifontodlomka"/>
    <w:link w:val="Naslov6"/>
    <w:uiPriority w:val="9"/>
    <w:semiHidden/>
    <w:rsid w:val="003D01A6"/>
    <w:rPr>
      <w:rFonts w:asciiTheme="majorHAnsi" w:eastAsiaTheme="majorEastAsia" w:hAnsiTheme="majorHAnsi" w:cstheme="majorBidi"/>
      <w:color w:val="1F4D78" w:themeColor="accent1" w:themeShade="7F"/>
      <w:sz w:val="24"/>
      <w:lang w:val="hr-HR"/>
    </w:rPr>
  </w:style>
  <w:style w:type="character" w:customStyle="1" w:styleId="Naslov7Char">
    <w:name w:val="Naslov 7 Char"/>
    <w:basedOn w:val="Zadanifontodlomka"/>
    <w:link w:val="Naslov7"/>
    <w:uiPriority w:val="9"/>
    <w:semiHidden/>
    <w:rsid w:val="003D01A6"/>
    <w:rPr>
      <w:rFonts w:asciiTheme="majorHAnsi" w:eastAsiaTheme="majorEastAsia" w:hAnsiTheme="majorHAnsi" w:cstheme="majorBidi"/>
      <w:i/>
      <w:iCs/>
      <w:color w:val="1F4D78" w:themeColor="accent1" w:themeShade="7F"/>
      <w:sz w:val="24"/>
      <w:lang w:val="hr-HR"/>
    </w:rPr>
  </w:style>
  <w:style w:type="character" w:customStyle="1" w:styleId="Naslov8Char">
    <w:name w:val="Naslov 8 Char"/>
    <w:basedOn w:val="Zadanifontodlomka"/>
    <w:link w:val="Naslov8"/>
    <w:uiPriority w:val="9"/>
    <w:semiHidden/>
    <w:rsid w:val="003D01A6"/>
    <w:rPr>
      <w:rFonts w:asciiTheme="majorHAnsi" w:eastAsiaTheme="majorEastAsia" w:hAnsiTheme="majorHAnsi" w:cstheme="majorBidi"/>
      <w:color w:val="272727" w:themeColor="text1" w:themeTint="D8"/>
      <w:sz w:val="21"/>
      <w:szCs w:val="21"/>
      <w:lang w:val="hr-HR"/>
    </w:rPr>
  </w:style>
  <w:style w:type="character" w:customStyle="1" w:styleId="Naslov9Char">
    <w:name w:val="Naslov 9 Char"/>
    <w:basedOn w:val="Zadanifontodlomka"/>
    <w:link w:val="Naslov9"/>
    <w:uiPriority w:val="9"/>
    <w:semiHidden/>
    <w:rsid w:val="003D01A6"/>
    <w:rPr>
      <w:rFonts w:asciiTheme="majorHAnsi" w:eastAsiaTheme="majorEastAsia" w:hAnsiTheme="majorHAnsi" w:cstheme="majorBidi"/>
      <w:i/>
      <w:iCs/>
      <w:color w:val="272727" w:themeColor="text1" w:themeTint="D8"/>
      <w:sz w:val="21"/>
      <w:szCs w:val="21"/>
      <w:lang w:val="hr-HR"/>
    </w:rPr>
  </w:style>
  <w:style w:type="paragraph" w:styleId="Bezproreda">
    <w:name w:val="No Spacing"/>
    <w:uiPriority w:val="1"/>
    <w:qFormat/>
    <w:rsid w:val="00443491"/>
    <w:pPr>
      <w:spacing w:after="0" w:line="240" w:lineRule="auto"/>
      <w:jc w:val="both"/>
    </w:pPr>
    <w:rPr>
      <w:rFonts w:ascii="Times New Roman" w:hAnsi="Times New Roman"/>
      <w:sz w:val="24"/>
      <w:lang w:val="hr-HR"/>
    </w:rPr>
  </w:style>
  <w:style w:type="paragraph" w:styleId="TOCNaslov">
    <w:name w:val="TOC Heading"/>
    <w:basedOn w:val="Naslov1"/>
    <w:next w:val="Normal"/>
    <w:uiPriority w:val="39"/>
    <w:unhideWhenUsed/>
    <w:qFormat/>
    <w:rsid w:val="00B8580A"/>
    <w:pPr>
      <w:numPr>
        <w:numId w:val="0"/>
      </w:numPr>
      <w:spacing w:before="240" w:after="0" w:line="259" w:lineRule="auto"/>
      <w:jc w:val="left"/>
      <w:outlineLvl w:val="9"/>
    </w:pPr>
    <w:rPr>
      <w:rFonts w:asciiTheme="majorHAnsi" w:hAnsiTheme="majorHAnsi"/>
      <w:b w:val="0"/>
      <w:color w:val="2E74B5" w:themeColor="accent1" w:themeShade="BF"/>
      <w:sz w:val="32"/>
      <w:lang w:eastAsia="hr-HR"/>
    </w:rPr>
  </w:style>
  <w:style w:type="paragraph" w:styleId="Sadraj1">
    <w:name w:val="toc 1"/>
    <w:basedOn w:val="Normal"/>
    <w:next w:val="Normal"/>
    <w:autoRedefine/>
    <w:uiPriority w:val="39"/>
    <w:unhideWhenUsed/>
    <w:rsid w:val="00B8580A"/>
    <w:pPr>
      <w:spacing w:after="100"/>
    </w:pPr>
  </w:style>
  <w:style w:type="paragraph" w:styleId="Sadraj2">
    <w:name w:val="toc 2"/>
    <w:basedOn w:val="Normal"/>
    <w:next w:val="Normal"/>
    <w:autoRedefine/>
    <w:uiPriority w:val="39"/>
    <w:unhideWhenUsed/>
    <w:rsid w:val="00B8580A"/>
    <w:pPr>
      <w:spacing w:after="100"/>
      <w:ind w:left="240"/>
    </w:pPr>
  </w:style>
  <w:style w:type="character" w:styleId="Hiperveza">
    <w:name w:val="Hyperlink"/>
    <w:basedOn w:val="Zadanifontodlomka"/>
    <w:uiPriority w:val="99"/>
    <w:unhideWhenUsed/>
    <w:rsid w:val="00B8580A"/>
    <w:rPr>
      <w:color w:val="0563C1" w:themeColor="hyperlink"/>
      <w:u w:val="single"/>
    </w:rPr>
  </w:style>
  <w:style w:type="paragraph" w:styleId="Tekstfusnote">
    <w:name w:val="footnote text"/>
    <w:basedOn w:val="Normal"/>
    <w:link w:val="TekstfusnoteChar"/>
    <w:uiPriority w:val="99"/>
    <w:semiHidden/>
    <w:unhideWhenUsed/>
    <w:rsid w:val="00144C8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44C89"/>
    <w:rPr>
      <w:rFonts w:ascii="Times New Roman" w:hAnsi="Times New Roman"/>
      <w:sz w:val="20"/>
      <w:szCs w:val="20"/>
      <w:lang w:val="hr-HR"/>
    </w:rPr>
  </w:style>
  <w:style w:type="character" w:styleId="Referencafusnote">
    <w:name w:val="footnote reference"/>
    <w:basedOn w:val="Zadanifontodlomka"/>
    <w:uiPriority w:val="99"/>
    <w:semiHidden/>
    <w:unhideWhenUsed/>
    <w:rsid w:val="00144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44850">
      <w:bodyDiv w:val="1"/>
      <w:marLeft w:val="0"/>
      <w:marRight w:val="0"/>
      <w:marTop w:val="0"/>
      <w:marBottom w:val="0"/>
      <w:divBdr>
        <w:top w:val="none" w:sz="0" w:space="0" w:color="auto"/>
        <w:left w:val="none" w:sz="0" w:space="0" w:color="auto"/>
        <w:bottom w:val="none" w:sz="0" w:space="0" w:color="auto"/>
        <w:right w:val="none" w:sz="0" w:space="0" w:color="auto"/>
      </w:divBdr>
    </w:div>
    <w:div w:id="1450128343">
      <w:bodyDiv w:val="1"/>
      <w:marLeft w:val="0"/>
      <w:marRight w:val="0"/>
      <w:marTop w:val="0"/>
      <w:marBottom w:val="0"/>
      <w:divBdr>
        <w:top w:val="none" w:sz="0" w:space="0" w:color="auto"/>
        <w:left w:val="none" w:sz="0" w:space="0" w:color="auto"/>
        <w:bottom w:val="none" w:sz="0" w:space="0" w:color="auto"/>
        <w:right w:val="none" w:sz="0" w:space="0" w:color="auto"/>
      </w:divBdr>
    </w:div>
    <w:div w:id="1948080406">
      <w:bodyDiv w:val="1"/>
      <w:marLeft w:val="0"/>
      <w:marRight w:val="0"/>
      <w:marTop w:val="0"/>
      <w:marBottom w:val="0"/>
      <w:divBdr>
        <w:top w:val="none" w:sz="0" w:space="0" w:color="auto"/>
        <w:left w:val="none" w:sz="0" w:space="0" w:color="auto"/>
        <w:bottom w:val="none" w:sz="0" w:space="0" w:color="auto"/>
        <w:right w:val="none" w:sz="0" w:space="0" w:color="auto"/>
      </w:divBdr>
    </w:div>
    <w:div w:id="19615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45D0-4E92-48FA-B7C6-980CA31A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66</Pages>
  <Words>17282</Words>
  <Characters>98512</Characters>
  <Application>Microsoft Office Word</Application>
  <DocSecurity>0</DocSecurity>
  <Lines>820</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dc:creator>
  <cp:keywords/>
  <dc:description/>
  <cp:lastModifiedBy>Vinko</cp:lastModifiedBy>
  <cp:revision>397</cp:revision>
  <cp:lastPrinted>2021-10-13T13:32:00Z</cp:lastPrinted>
  <dcterms:created xsi:type="dcterms:W3CDTF">2021-10-13T12:28:00Z</dcterms:created>
  <dcterms:modified xsi:type="dcterms:W3CDTF">2021-10-14T09:35:00Z</dcterms:modified>
</cp:coreProperties>
</file>